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676E8" w14:textId="77777777" w:rsidR="00B4246D" w:rsidRPr="00B4246D" w:rsidRDefault="00B4246D" w:rsidP="00B4246D">
      <w:pPr>
        <w:spacing w:after="0" w:line="240" w:lineRule="auto"/>
        <w:rPr>
          <w:rFonts w:ascii="Calibri" w:eastAsia="Calibri" w:hAnsi="Calibri" w:cs="Arial"/>
          <w:b/>
          <w:bCs/>
          <w:color w:val="000000"/>
          <w:sz w:val="44"/>
          <w:szCs w:val="44"/>
          <w:lang w:val="en-GB"/>
        </w:rPr>
      </w:pPr>
    </w:p>
    <w:p w14:paraId="00C55081" w14:textId="77777777" w:rsidR="00B4246D" w:rsidRPr="00B4246D" w:rsidRDefault="00B4246D" w:rsidP="00B4246D">
      <w:pPr>
        <w:spacing w:after="0" w:line="240" w:lineRule="auto"/>
        <w:rPr>
          <w:rFonts w:ascii="Calibri" w:eastAsia="Calibri" w:hAnsi="Calibri" w:cs="Arial"/>
          <w:b/>
          <w:bCs/>
          <w:color w:val="000000"/>
          <w:sz w:val="44"/>
          <w:szCs w:val="44"/>
          <w:lang w:val="en-GB"/>
        </w:rPr>
      </w:pPr>
      <w:bookmarkStart w:id="0" w:name="_Toc31971714"/>
      <w:bookmarkStart w:id="1" w:name="_Toc31990961"/>
      <w:r w:rsidRPr="00B4246D">
        <w:rPr>
          <w:rFonts w:ascii="Calibri" w:eastAsia="Calibri" w:hAnsi="Calibri" w:cs="Arial"/>
          <w:b/>
          <w:bCs/>
          <w:i/>
          <w:iCs/>
          <w:color w:val="000000"/>
          <w:sz w:val="44"/>
          <w:szCs w:val="44"/>
          <w:lang w:val="en-GB"/>
        </w:rPr>
        <w:t>Victorian Aboriginal and Local Government Strategy</w:t>
      </w:r>
      <w:bookmarkEnd w:id="0"/>
      <w:bookmarkEnd w:id="1"/>
      <w:r w:rsidRPr="00B4246D">
        <w:rPr>
          <w:rFonts w:ascii="Calibri" w:eastAsia="Calibri" w:hAnsi="Calibri" w:cs="Arial"/>
          <w:b/>
          <w:bCs/>
          <w:i/>
          <w:iCs/>
          <w:color w:val="000000"/>
          <w:sz w:val="44"/>
          <w:szCs w:val="44"/>
          <w:lang w:val="en-GB"/>
        </w:rPr>
        <w:t xml:space="preserve"> 2021 – 2026 </w:t>
      </w:r>
    </w:p>
    <w:p w14:paraId="2CAE180A" w14:textId="77777777" w:rsidR="00B4246D" w:rsidRPr="00B4246D" w:rsidRDefault="00B4246D" w:rsidP="00B4246D">
      <w:pPr>
        <w:spacing w:after="0" w:line="240" w:lineRule="auto"/>
        <w:rPr>
          <w:rFonts w:ascii="Calibri" w:eastAsia="Calibri" w:hAnsi="Calibri" w:cs="Arial"/>
          <w:b/>
          <w:bCs/>
          <w:color w:val="000000"/>
          <w:sz w:val="44"/>
          <w:szCs w:val="44"/>
          <w:lang w:val="en-GB"/>
        </w:rPr>
      </w:pPr>
    </w:p>
    <w:p w14:paraId="2DDD13CC" w14:textId="77777777" w:rsidR="00B4246D" w:rsidRPr="00B4246D" w:rsidRDefault="00B4246D" w:rsidP="00B4246D">
      <w:pPr>
        <w:spacing w:after="0" w:line="240" w:lineRule="auto"/>
        <w:rPr>
          <w:rFonts w:ascii="Calibri" w:eastAsia="Calibri" w:hAnsi="Calibri" w:cs="Arial"/>
          <w:color w:val="000000"/>
          <w:sz w:val="44"/>
          <w:szCs w:val="44"/>
          <w:lang w:val="en-GB"/>
        </w:rPr>
      </w:pPr>
      <w:r w:rsidRPr="00B4246D">
        <w:rPr>
          <w:rFonts w:ascii="Calibri" w:eastAsia="Calibri" w:hAnsi="Calibri" w:cs="Arial"/>
          <w:b/>
          <w:bCs/>
          <w:i/>
          <w:iCs/>
          <w:color w:val="000000"/>
          <w:sz w:val="44"/>
          <w:szCs w:val="44"/>
          <w:lang w:val="en-GB"/>
        </w:rPr>
        <w:t>Pathway to Stronger Partnerships</w:t>
      </w:r>
    </w:p>
    <w:p w14:paraId="154D4820" w14:textId="77777777" w:rsidR="00B4246D" w:rsidRPr="00B4246D" w:rsidRDefault="00B4246D" w:rsidP="00B4246D">
      <w:pPr>
        <w:spacing w:after="0" w:line="240" w:lineRule="auto"/>
        <w:rPr>
          <w:rFonts w:ascii="VIC" w:eastAsia="Calibri" w:hAnsi="VIC" w:cs="Arial"/>
          <w:szCs w:val="24"/>
        </w:rPr>
      </w:pPr>
    </w:p>
    <w:p w14:paraId="50D4A8A3" w14:textId="77777777" w:rsidR="00B4246D" w:rsidRPr="00B4246D" w:rsidRDefault="00B4246D" w:rsidP="00B4246D">
      <w:pPr>
        <w:spacing w:after="0" w:line="240" w:lineRule="auto"/>
        <w:rPr>
          <w:rFonts w:ascii="VIC" w:eastAsia="Calibri" w:hAnsi="VIC" w:cs="Arial"/>
          <w:szCs w:val="24"/>
        </w:rPr>
      </w:pPr>
    </w:p>
    <w:p w14:paraId="09564F78" w14:textId="77777777" w:rsidR="00B4246D" w:rsidRPr="00B4246D" w:rsidRDefault="00B4246D" w:rsidP="00B4246D">
      <w:pPr>
        <w:spacing w:after="0" w:line="240" w:lineRule="auto"/>
        <w:rPr>
          <w:rFonts w:ascii="VIC" w:eastAsia="Calibri" w:hAnsi="VIC" w:cs="Arial"/>
          <w:szCs w:val="24"/>
        </w:rPr>
      </w:pPr>
    </w:p>
    <w:p w14:paraId="4F336D15" w14:textId="77777777" w:rsidR="00B4246D" w:rsidRPr="00B4246D" w:rsidRDefault="00B4246D" w:rsidP="00B4246D">
      <w:pPr>
        <w:spacing w:after="0" w:line="240" w:lineRule="auto"/>
        <w:rPr>
          <w:rFonts w:ascii="VIC" w:eastAsia="Calibri" w:hAnsi="VIC" w:cs="Arial"/>
          <w:szCs w:val="24"/>
        </w:rPr>
      </w:pPr>
    </w:p>
    <w:p w14:paraId="02ECAB34" w14:textId="77777777" w:rsidR="00B4246D" w:rsidRPr="00B4246D" w:rsidRDefault="00B4246D" w:rsidP="00B4246D">
      <w:pPr>
        <w:spacing w:after="0" w:line="240" w:lineRule="auto"/>
        <w:rPr>
          <w:rFonts w:ascii="VIC" w:eastAsia="Calibri" w:hAnsi="VIC" w:cs="Arial"/>
          <w:szCs w:val="24"/>
        </w:rPr>
      </w:pPr>
    </w:p>
    <w:p w14:paraId="4C70A4EF" w14:textId="77777777" w:rsidR="00B4246D" w:rsidRPr="00B4246D" w:rsidRDefault="00B4246D" w:rsidP="00B4246D">
      <w:pPr>
        <w:spacing w:after="0" w:line="240" w:lineRule="auto"/>
        <w:rPr>
          <w:rFonts w:ascii="VIC" w:eastAsia="Calibri" w:hAnsi="VIC" w:cs="Arial"/>
          <w:szCs w:val="24"/>
        </w:rPr>
      </w:pPr>
    </w:p>
    <w:p w14:paraId="187443C3" w14:textId="77777777" w:rsidR="00B4246D" w:rsidRPr="00B4246D" w:rsidRDefault="00B4246D" w:rsidP="00B4246D">
      <w:pPr>
        <w:spacing w:after="0" w:line="240" w:lineRule="auto"/>
        <w:rPr>
          <w:rFonts w:ascii="VIC" w:eastAsia="Calibri" w:hAnsi="VIC" w:cs="Arial"/>
          <w:szCs w:val="24"/>
        </w:rPr>
      </w:pPr>
    </w:p>
    <w:p w14:paraId="3F585FA4" w14:textId="77777777" w:rsidR="00B4246D" w:rsidRPr="00B4246D" w:rsidRDefault="00B4246D" w:rsidP="00B4246D">
      <w:pPr>
        <w:spacing w:after="0" w:line="240" w:lineRule="auto"/>
        <w:rPr>
          <w:rFonts w:ascii="VIC" w:eastAsia="Calibri" w:hAnsi="VIC" w:cs="Arial"/>
          <w:szCs w:val="24"/>
        </w:rPr>
      </w:pPr>
    </w:p>
    <w:p w14:paraId="3C59DB37" w14:textId="77777777" w:rsidR="00B4246D" w:rsidRPr="00B4246D" w:rsidRDefault="00B4246D" w:rsidP="00B4246D">
      <w:pPr>
        <w:spacing w:after="0" w:line="240" w:lineRule="auto"/>
        <w:rPr>
          <w:rFonts w:ascii="VIC" w:eastAsia="Calibri" w:hAnsi="VIC" w:cs="Arial"/>
          <w:szCs w:val="24"/>
        </w:rPr>
      </w:pPr>
    </w:p>
    <w:p w14:paraId="5E3B8F24" w14:textId="77777777" w:rsidR="00B4246D" w:rsidRPr="00B4246D" w:rsidRDefault="00B4246D" w:rsidP="00B4246D">
      <w:pPr>
        <w:spacing w:after="0" w:line="240" w:lineRule="auto"/>
        <w:rPr>
          <w:rFonts w:ascii="VIC" w:eastAsia="Calibri" w:hAnsi="VIC" w:cs="Arial"/>
          <w:szCs w:val="24"/>
        </w:rPr>
      </w:pPr>
    </w:p>
    <w:p w14:paraId="2DEF40D4" w14:textId="77777777" w:rsidR="00B4246D" w:rsidRPr="00B4246D" w:rsidRDefault="00B4246D" w:rsidP="00B4246D">
      <w:pPr>
        <w:spacing w:after="0" w:line="240" w:lineRule="auto"/>
        <w:rPr>
          <w:rFonts w:ascii="VIC" w:eastAsia="Calibri" w:hAnsi="VIC" w:cs="Arial"/>
          <w:szCs w:val="24"/>
        </w:rPr>
      </w:pPr>
    </w:p>
    <w:p w14:paraId="4E96DC4E" w14:textId="77777777" w:rsidR="00B4246D" w:rsidRPr="00B4246D" w:rsidRDefault="00B4246D" w:rsidP="00B4246D">
      <w:pPr>
        <w:spacing w:after="0" w:line="240" w:lineRule="auto"/>
        <w:rPr>
          <w:rFonts w:ascii="VIC" w:eastAsia="Calibri" w:hAnsi="VIC" w:cs="Arial"/>
          <w:szCs w:val="24"/>
        </w:rPr>
      </w:pPr>
    </w:p>
    <w:p w14:paraId="0C8E8DA2" w14:textId="77777777" w:rsidR="00B4246D" w:rsidRPr="00B4246D" w:rsidRDefault="00B4246D" w:rsidP="00B4246D">
      <w:pPr>
        <w:spacing w:after="0" w:line="240" w:lineRule="auto"/>
        <w:rPr>
          <w:rFonts w:ascii="VIC" w:eastAsia="Calibri" w:hAnsi="VIC" w:cs="Arial"/>
          <w:szCs w:val="24"/>
        </w:rPr>
      </w:pPr>
    </w:p>
    <w:p w14:paraId="53DC258A" w14:textId="77777777" w:rsidR="00B4246D" w:rsidRPr="00B4246D" w:rsidRDefault="00B4246D" w:rsidP="00B4246D">
      <w:pPr>
        <w:spacing w:after="0" w:line="240" w:lineRule="auto"/>
        <w:rPr>
          <w:rFonts w:ascii="VIC" w:eastAsia="Calibri" w:hAnsi="VIC" w:cs="Arial"/>
          <w:szCs w:val="24"/>
        </w:rPr>
      </w:pPr>
    </w:p>
    <w:p w14:paraId="3F9906FC" w14:textId="77777777" w:rsidR="00B4246D" w:rsidRPr="00B4246D" w:rsidRDefault="00B4246D" w:rsidP="00B4246D">
      <w:pPr>
        <w:spacing w:after="0" w:line="240" w:lineRule="auto"/>
        <w:rPr>
          <w:rFonts w:ascii="VIC" w:eastAsia="Calibri" w:hAnsi="VIC" w:cs="Arial"/>
          <w:szCs w:val="24"/>
        </w:rPr>
      </w:pPr>
    </w:p>
    <w:p w14:paraId="6CADC1F1" w14:textId="77777777" w:rsidR="00B4246D" w:rsidRPr="00B4246D" w:rsidRDefault="00B4246D" w:rsidP="00B4246D">
      <w:pPr>
        <w:spacing w:after="0" w:line="240" w:lineRule="auto"/>
        <w:rPr>
          <w:rFonts w:ascii="VIC" w:eastAsia="Calibri" w:hAnsi="VIC" w:cs="Arial"/>
          <w:szCs w:val="24"/>
        </w:rPr>
      </w:pPr>
    </w:p>
    <w:p w14:paraId="60F636EE" w14:textId="77777777" w:rsidR="00B4246D" w:rsidRPr="00B4246D" w:rsidRDefault="00B4246D" w:rsidP="00B4246D">
      <w:pPr>
        <w:spacing w:after="0" w:line="240" w:lineRule="auto"/>
        <w:rPr>
          <w:rFonts w:ascii="VIC" w:eastAsia="Calibri" w:hAnsi="VIC" w:cs="Arial"/>
          <w:szCs w:val="24"/>
        </w:rPr>
      </w:pPr>
    </w:p>
    <w:p w14:paraId="60A63661" w14:textId="77777777" w:rsidR="00B4246D" w:rsidRPr="00B4246D" w:rsidRDefault="00B4246D" w:rsidP="00B4246D">
      <w:pPr>
        <w:spacing w:after="0" w:line="240" w:lineRule="auto"/>
        <w:rPr>
          <w:rFonts w:ascii="VIC" w:eastAsia="Calibri" w:hAnsi="VIC" w:cs="Arial"/>
          <w:szCs w:val="24"/>
        </w:rPr>
      </w:pPr>
    </w:p>
    <w:p w14:paraId="638112FC" w14:textId="77777777" w:rsidR="00B4246D" w:rsidRPr="00B4246D" w:rsidRDefault="00B4246D" w:rsidP="00B4246D">
      <w:pPr>
        <w:spacing w:after="0" w:line="240" w:lineRule="auto"/>
        <w:rPr>
          <w:rFonts w:ascii="VIC" w:eastAsia="Calibri" w:hAnsi="VIC" w:cs="Arial"/>
          <w:szCs w:val="24"/>
        </w:rPr>
      </w:pPr>
    </w:p>
    <w:p w14:paraId="1B13DFA6" w14:textId="77777777" w:rsidR="00B4246D" w:rsidRDefault="00B4246D" w:rsidP="00B4246D">
      <w:pPr>
        <w:spacing w:after="0" w:line="240" w:lineRule="auto"/>
        <w:rPr>
          <w:rFonts w:ascii="VIC" w:eastAsia="Calibri" w:hAnsi="VIC" w:cs="Arial"/>
          <w:szCs w:val="24"/>
        </w:rPr>
      </w:pPr>
    </w:p>
    <w:p w14:paraId="334565DD" w14:textId="77777777" w:rsidR="00004202" w:rsidRDefault="00004202" w:rsidP="00B4246D">
      <w:pPr>
        <w:spacing w:after="0" w:line="240" w:lineRule="auto"/>
        <w:rPr>
          <w:rFonts w:ascii="VIC" w:eastAsia="Calibri" w:hAnsi="VIC" w:cs="Arial"/>
          <w:szCs w:val="24"/>
        </w:rPr>
      </w:pPr>
    </w:p>
    <w:p w14:paraId="25E14AF5" w14:textId="77777777" w:rsidR="00004202" w:rsidRDefault="00004202" w:rsidP="00B4246D">
      <w:pPr>
        <w:spacing w:after="0" w:line="240" w:lineRule="auto"/>
        <w:rPr>
          <w:rFonts w:ascii="VIC" w:eastAsia="Calibri" w:hAnsi="VIC" w:cs="Arial"/>
          <w:szCs w:val="24"/>
        </w:rPr>
      </w:pPr>
    </w:p>
    <w:p w14:paraId="195DEBE8" w14:textId="77777777" w:rsidR="00004202" w:rsidRDefault="00004202" w:rsidP="00B4246D">
      <w:pPr>
        <w:spacing w:after="0" w:line="240" w:lineRule="auto"/>
        <w:rPr>
          <w:rFonts w:ascii="VIC" w:eastAsia="Calibri" w:hAnsi="VIC" w:cs="Arial"/>
          <w:szCs w:val="24"/>
        </w:rPr>
      </w:pPr>
    </w:p>
    <w:p w14:paraId="1DF27AC7" w14:textId="77777777" w:rsidR="00004202" w:rsidRDefault="00004202" w:rsidP="00B4246D">
      <w:pPr>
        <w:spacing w:after="0" w:line="240" w:lineRule="auto"/>
        <w:rPr>
          <w:rFonts w:ascii="VIC" w:eastAsia="Calibri" w:hAnsi="VIC" w:cs="Arial"/>
          <w:szCs w:val="24"/>
        </w:rPr>
      </w:pPr>
    </w:p>
    <w:p w14:paraId="5BC7D8F2" w14:textId="77777777" w:rsidR="00004202" w:rsidRDefault="00004202" w:rsidP="00B4246D">
      <w:pPr>
        <w:spacing w:after="0" w:line="240" w:lineRule="auto"/>
        <w:rPr>
          <w:rFonts w:ascii="VIC" w:eastAsia="Calibri" w:hAnsi="VIC" w:cs="Arial"/>
          <w:szCs w:val="24"/>
        </w:rPr>
      </w:pPr>
    </w:p>
    <w:p w14:paraId="0B000426" w14:textId="77777777" w:rsidR="00004202" w:rsidRDefault="00004202" w:rsidP="00B4246D">
      <w:pPr>
        <w:spacing w:after="0" w:line="240" w:lineRule="auto"/>
        <w:rPr>
          <w:rFonts w:ascii="VIC" w:eastAsia="Calibri" w:hAnsi="VIC" w:cs="Arial"/>
          <w:szCs w:val="24"/>
        </w:rPr>
      </w:pPr>
    </w:p>
    <w:p w14:paraId="4CEC7A24" w14:textId="77777777" w:rsidR="00004202" w:rsidRDefault="00004202" w:rsidP="00B4246D">
      <w:pPr>
        <w:spacing w:after="0" w:line="240" w:lineRule="auto"/>
        <w:rPr>
          <w:rFonts w:ascii="VIC" w:eastAsia="Calibri" w:hAnsi="VIC" w:cs="Arial"/>
          <w:szCs w:val="24"/>
        </w:rPr>
      </w:pPr>
    </w:p>
    <w:p w14:paraId="262A2B69" w14:textId="77777777" w:rsidR="00004202" w:rsidRDefault="00004202" w:rsidP="00B4246D">
      <w:pPr>
        <w:spacing w:after="0" w:line="240" w:lineRule="auto"/>
        <w:rPr>
          <w:rFonts w:ascii="VIC" w:eastAsia="Calibri" w:hAnsi="VIC" w:cs="Arial"/>
          <w:szCs w:val="24"/>
        </w:rPr>
      </w:pPr>
    </w:p>
    <w:p w14:paraId="5C322B65" w14:textId="77777777" w:rsidR="00004202" w:rsidRDefault="00004202" w:rsidP="00B4246D">
      <w:pPr>
        <w:spacing w:after="0" w:line="240" w:lineRule="auto"/>
        <w:rPr>
          <w:rFonts w:ascii="VIC" w:eastAsia="Calibri" w:hAnsi="VIC" w:cs="Arial"/>
          <w:szCs w:val="24"/>
        </w:rPr>
      </w:pPr>
    </w:p>
    <w:p w14:paraId="21AD95DA" w14:textId="77777777" w:rsidR="00004202" w:rsidRDefault="00004202" w:rsidP="00B4246D">
      <w:pPr>
        <w:spacing w:after="0" w:line="240" w:lineRule="auto"/>
        <w:rPr>
          <w:rFonts w:ascii="VIC" w:eastAsia="Calibri" w:hAnsi="VIC" w:cs="Arial"/>
          <w:szCs w:val="24"/>
        </w:rPr>
      </w:pPr>
    </w:p>
    <w:p w14:paraId="7B50AA99" w14:textId="77777777" w:rsidR="00004202" w:rsidRDefault="00004202" w:rsidP="00B4246D">
      <w:pPr>
        <w:spacing w:after="0" w:line="240" w:lineRule="auto"/>
        <w:rPr>
          <w:rFonts w:ascii="VIC" w:eastAsia="Calibri" w:hAnsi="VIC" w:cs="Arial"/>
          <w:szCs w:val="24"/>
        </w:rPr>
      </w:pPr>
    </w:p>
    <w:p w14:paraId="039C33FE" w14:textId="77777777" w:rsidR="00004202" w:rsidRDefault="00004202" w:rsidP="00B4246D">
      <w:pPr>
        <w:spacing w:after="0" w:line="240" w:lineRule="auto"/>
        <w:rPr>
          <w:rFonts w:ascii="VIC" w:eastAsia="Calibri" w:hAnsi="VIC" w:cs="Arial"/>
          <w:szCs w:val="24"/>
        </w:rPr>
      </w:pPr>
    </w:p>
    <w:p w14:paraId="3A365528" w14:textId="77777777" w:rsidR="00004202" w:rsidRDefault="00004202" w:rsidP="00B4246D">
      <w:pPr>
        <w:spacing w:after="0" w:line="240" w:lineRule="auto"/>
        <w:rPr>
          <w:rFonts w:ascii="VIC" w:eastAsia="Calibri" w:hAnsi="VIC" w:cs="Arial"/>
          <w:szCs w:val="24"/>
        </w:rPr>
      </w:pPr>
    </w:p>
    <w:p w14:paraId="763A080A" w14:textId="77777777" w:rsidR="00004202" w:rsidRDefault="00004202" w:rsidP="00B4246D">
      <w:pPr>
        <w:spacing w:after="0" w:line="240" w:lineRule="auto"/>
        <w:rPr>
          <w:rFonts w:ascii="VIC" w:eastAsia="Calibri" w:hAnsi="VIC" w:cs="Arial"/>
          <w:szCs w:val="24"/>
        </w:rPr>
      </w:pPr>
    </w:p>
    <w:p w14:paraId="377BC8AB" w14:textId="77777777" w:rsidR="00004202" w:rsidRDefault="00004202" w:rsidP="00B4246D">
      <w:pPr>
        <w:spacing w:after="0" w:line="240" w:lineRule="auto"/>
        <w:rPr>
          <w:rFonts w:ascii="VIC" w:eastAsia="Calibri" w:hAnsi="VIC" w:cs="Arial"/>
          <w:szCs w:val="24"/>
        </w:rPr>
      </w:pPr>
    </w:p>
    <w:p w14:paraId="57CBD99E" w14:textId="77777777" w:rsidR="00004202" w:rsidRDefault="00004202" w:rsidP="00B4246D">
      <w:pPr>
        <w:spacing w:after="0" w:line="240" w:lineRule="auto"/>
        <w:rPr>
          <w:rFonts w:ascii="VIC" w:eastAsia="Calibri" w:hAnsi="VIC" w:cs="Arial"/>
          <w:szCs w:val="24"/>
        </w:rPr>
      </w:pPr>
    </w:p>
    <w:p w14:paraId="3A31301D" w14:textId="77777777" w:rsidR="00004202" w:rsidRDefault="00004202" w:rsidP="00B4246D">
      <w:pPr>
        <w:spacing w:after="0" w:line="240" w:lineRule="auto"/>
        <w:rPr>
          <w:rFonts w:ascii="VIC" w:eastAsia="Calibri" w:hAnsi="VIC" w:cs="Arial"/>
          <w:szCs w:val="24"/>
        </w:rPr>
      </w:pPr>
    </w:p>
    <w:p w14:paraId="0C0FACCB" w14:textId="77777777" w:rsidR="00004202" w:rsidRPr="002F7058" w:rsidRDefault="00004202" w:rsidP="00004202">
      <w:pPr>
        <w:pStyle w:val="Heading1"/>
        <w:rPr>
          <w:sz w:val="28"/>
          <w:szCs w:val="28"/>
        </w:rPr>
      </w:pPr>
      <w:bookmarkStart w:id="2" w:name="_Toc31965999"/>
      <w:bookmarkStart w:id="3" w:name="_Toc31971604"/>
      <w:bookmarkStart w:id="4" w:name="_Toc35595064"/>
      <w:bookmarkStart w:id="5" w:name="_Toc86065494"/>
      <w:bookmarkStart w:id="6" w:name="_Toc86067629"/>
      <w:r w:rsidRPr="002F7058">
        <w:rPr>
          <w:sz w:val="28"/>
          <w:szCs w:val="28"/>
        </w:rPr>
        <w:t>Acknowledgement</w:t>
      </w:r>
      <w:bookmarkEnd w:id="2"/>
      <w:bookmarkEnd w:id="3"/>
      <w:bookmarkEnd w:id="4"/>
      <w:bookmarkEnd w:id="5"/>
      <w:bookmarkEnd w:id="6"/>
    </w:p>
    <w:p w14:paraId="50649C92" w14:textId="77777777" w:rsidR="00004202" w:rsidRPr="00B4246D" w:rsidRDefault="00004202" w:rsidP="00004202">
      <w:pPr>
        <w:spacing w:after="0" w:line="240" w:lineRule="auto"/>
        <w:rPr>
          <w:rFonts w:ascii="Calibri" w:eastAsia="Calibri" w:hAnsi="Calibri" w:cs="Calibri"/>
          <w:szCs w:val="24"/>
          <w:highlight w:val="white"/>
          <w:lang w:val="en-GB"/>
        </w:rPr>
      </w:pPr>
    </w:p>
    <w:p w14:paraId="3ED7690D" w14:textId="77777777" w:rsidR="00004202" w:rsidRPr="00B4246D" w:rsidRDefault="00004202" w:rsidP="00004202">
      <w:pPr>
        <w:spacing w:after="0" w:line="240" w:lineRule="auto"/>
        <w:rPr>
          <w:rFonts w:ascii="Calibri" w:eastAsia="Calibri" w:hAnsi="Calibri" w:cs="Calibri"/>
          <w:szCs w:val="24"/>
          <w:highlight w:val="white"/>
          <w:lang w:val="en-GB"/>
        </w:rPr>
      </w:pPr>
      <w:r w:rsidRPr="00B4246D">
        <w:rPr>
          <w:rFonts w:ascii="Calibri" w:eastAsia="Calibri" w:hAnsi="Calibri" w:cs="Calibri"/>
          <w:szCs w:val="24"/>
          <w:highlight w:val="white"/>
          <w:lang w:val="en-GB"/>
        </w:rPr>
        <w:t xml:space="preserve">We acknowledge and respect the Traditional Owners of </w:t>
      </w:r>
      <w:r>
        <w:rPr>
          <w:rFonts w:ascii="Calibri" w:eastAsia="Calibri" w:hAnsi="Calibri" w:cs="Calibri"/>
          <w:szCs w:val="24"/>
          <w:highlight w:val="white"/>
          <w:lang w:val="en-GB"/>
        </w:rPr>
        <w:t>C</w:t>
      </w:r>
      <w:r w:rsidRPr="00B4246D">
        <w:rPr>
          <w:rFonts w:ascii="Calibri" w:eastAsia="Calibri" w:hAnsi="Calibri" w:cs="Calibri"/>
          <w:szCs w:val="24"/>
          <w:highlight w:val="white"/>
          <w:lang w:val="en-GB"/>
        </w:rPr>
        <w:t>ountry throughout Victoria, their ongoing connection to lands and waterways upon which we depend, and we pay respects to their culture and their Elders past, present</w:t>
      </w:r>
      <w:r>
        <w:rPr>
          <w:rFonts w:ascii="Calibri" w:eastAsia="Calibri" w:hAnsi="Calibri" w:cs="Calibri"/>
          <w:szCs w:val="24"/>
          <w:highlight w:val="white"/>
          <w:lang w:val="en-GB"/>
        </w:rPr>
        <w:t>,</w:t>
      </w:r>
      <w:r w:rsidRPr="00B4246D">
        <w:rPr>
          <w:rFonts w:ascii="Calibri" w:eastAsia="Calibri" w:hAnsi="Calibri" w:cs="Calibri"/>
          <w:szCs w:val="24"/>
          <w:highlight w:val="white"/>
          <w:lang w:val="en-GB"/>
        </w:rPr>
        <w:t xml:space="preserve"> and future.</w:t>
      </w:r>
    </w:p>
    <w:p w14:paraId="68E5F3A8" w14:textId="77777777" w:rsidR="00004202" w:rsidRPr="00B4246D" w:rsidRDefault="00004202" w:rsidP="00004202">
      <w:pPr>
        <w:spacing w:after="0" w:line="240" w:lineRule="auto"/>
        <w:rPr>
          <w:rFonts w:ascii="Calibri" w:eastAsia="Calibri" w:hAnsi="Calibri" w:cs="Calibri"/>
          <w:lang w:val="en-GB"/>
        </w:rPr>
      </w:pPr>
    </w:p>
    <w:p w14:paraId="58C16F5D" w14:textId="77777777" w:rsidR="00004202" w:rsidRPr="00B4246D" w:rsidRDefault="00004202" w:rsidP="00004202">
      <w:pPr>
        <w:spacing w:after="0" w:line="240" w:lineRule="auto"/>
        <w:rPr>
          <w:rFonts w:ascii="Calibri" w:eastAsia="Calibri" w:hAnsi="Calibri" w:cs="Calibri"/>
          <w:lang w:val="en-GB"/>
        </w:rPr>
      </w:pPr>
      <w:r w:rsidRPr="00B4246D">
        <w:rPr>
          <w:rFonts w:ascii="Calibri" w:eastAsia="Calibri" w:hAnsi="Calibri" w:cs="Calibri"/>
          <w:lang w:val="en-GB"/>
        </w:rPr>
        <w:t xml:space="preserve">We acknowledge that Aboriginal self-determination is a human right enshrined in the </w:t>
      </w:r>
      <w:r w:rsidRPr="00B4246D">
        <w:rPr>
          <w:rFonts w:ascii="Calibri" w:eastAsia="Calibri" w:hAnsi="Calibri" w:cs="Calibri"/>
          <w:i/>
          <w:iCs/>
          <w:lang w:val="en-GB"/>
        </w:rPr>
        <w:t>United Nations Declaration on the Rights of Indigenous Peoples</w:t>
      </w:r>
      <w:r w:rsidRPr="00B4246D">
        <w:rPr>
          <w:rFonts w:ascii="Calibri" w:eastAsia="Calibri" w:hAnsi="Calibri" w:cs="Calibri"/>
          <w:lang w:val="en-GB"/>
        </w:rPr>
        <w:t xml:space="preserve">, and </w:t>
      </w:r>
      <w:r>
        <w:rPr>
          <w:rFonts w:ascii="Calibri" w:eastAsia="Calibri" w:hAnsi="Calibri" w:cs="Calibri"/>
          <w:lang w:val="en-GB"/>
        </w:rPr>
        <w:t xml:space="preserve">we </w:t>
      </w:r>
      <w:r w:rsidRPr="00B4246D">
        <w:rPr>
          <w:rFonts w:ascii="Calibri" w:eastAsia="Calibri" w:hAnsi="Calibri" w:cs="Calibri"/>
          <w:lang w:val="en-GB"/>
        </w:rPr>
        <w:t xml:space="preserve">are committed </w:t>
      </w:r>
      <w:r>
        <w:rPr>
          <w:rFonts w:ascii="Calibri" w:eastAsia="Calibri" w:hAnsi="Calibri" w:cs="Calibri"/>
          <w:lang w:val="en-GB"/>
        </w:rPr>
        <w:t>to</w:t>
      </w:r>
      <w:r w:rsidRPr="00B4246D">
        <w:rPr>
          <w:rFonts w:ascii="Calibri" w:eastAsia="Calibri" w:hAnsi="Calibri" w:cs="Calibri"/>
          <w:lang w:val="en-GB"/>
        </w:rPr>
        <w:t xml:space="preserve"> working towards social, economic</w:t>
      </w:r>
      <w:r>
        <w:rPr>
          <w:rFonts w:ascii="Calibri" w:eastAsia="Calibri" w:hAnsi="Calibri" w:cs="Calibri"/>
          <w:lang w:val="en-GB"/>
        </w:rPr>
        <w:t>,</w:t>
      </w:r>
      <w:r w:rsidRPr="00B4246D">
        <w:rPr>
          <w:rFonts w:ascii="Calibri" w:eastAsia="Calibri" w:hAnsi="Calibri" w:cs="Calibri"/>
          <w:lang w:val="en-GB"/>
        </w:rPr>
        <w:t xml:space="preserve"> and cultural equity for Aboriginal Victorians. </w:t>
      </w:r>
    </w:p>
    <w:p w14:paraId="0FDA1BE1" w14:textId="77777777" w:rsidR="00004202" w:rsidRPr="00B4246D" w:rsidRDefault="00004202" w:rsidP="00004202">
      <w:pPr>
        <w:spacing w:after="0" w:line="240" w:lineRule="auto"/>
        <w:rPr>
          <w:rFonts w:ascii="Calibri" w:eastAsia="Calibri" w:hAnsi="Calibri" w:cs="Calibri"/>
          <w:szCs w:val="24"/>
          <w:highlight w:val="white"/>
          <w:lang w:val="en-GB"/>
        </w:rPr>
      </w:pPr>
    </w:p>
    <w:p w14:paraId="3D6C3917" w14:textId="77777777" w:rsidR="00004202" w:rsidRPr="00B4246D" w:rsidRDefault="00004202" w:rsidP="00004202">
      <w:pPr>
        <w:spacing w:after="0" w:line="240" w:lineRule="auto"/>
        <w:rPr>
          <w:rFonts w:ascii="Calibri" w:eastAsia="Calibri" w:hAnsi="Calibri" w:cs="Calibri"/>
          <w:lang w:val="en-GB"/>
        </w:rPr>
      </w:pPr>
      <w:r w:rsidRPr="00B4246D">
        <w:rPr>
          <w:rFonts w:ascii="Calibri" w:eastAsia="Calibri" w:hAnsi="Calibri" w:cs="Calibri"/>
          <w:lang w:val="en-GB"/>
        </w:rPr>
        <w:t>We acknowledge the diversity of Aboriginal Victorians</w:t>
      </w:r>
      <w:r>
        <w:rPr>
          <w:rFonts w:ascii="Calibri" w:eastAsia="Calibri" w:hAnsi="Calibri" w:cs="Calibri"/>
          <w:lang w:val="en-GB"/>
        </w:rPr>
        <w:t>,</w:t>
      </w:r>
      <w:r w:rsidRPr="00B4246D">
        <w:rPr>
          <w:rFonts w:ascii="Calibri" w:eastAsia="Calibri" w:hAnsi="Calibri" w:cs="Calibri"/>
          <w:lang w:val="en-GB"/>
        </w:rPr>
        <w:t xml:space="preserve"> and </w:t>
      </w:r>
      <w:r>
        <w:rPr>
          <w:rFonts w:ascii="Calibri" w:eastAsia="Calibri" w:hAnsi="Calibri" w:cs="Calibri"/>
          <w:lang w:val="en-GB"/>
        </w:rPr>
        <w:t xml:space="preserve">we acknowledge </w:t>
      </w:r>
      <w:r w:rsidRPr="00B4246D">
        <w:rPr>
          <w:rFonts w:ascii="Calibri" w:eastAsia="Calibri" w:hAnsi="Calibri" w:cs="Calibri"/>
          <w:lang w:val="en-GB"/>
        </w:rPr>
        <w:t>all other people of Aboriginal and Torres Strait Islander descent living in Victoria.</w:t>
      </w:r>
    </w:p>
    <w:p w14:paraId="59930572" w14:textId="42686681" w:rsidR="00004202" w:rsidRPr="00B4246D" w:rsidRDefault="00004202" w:rsidP="00B4246D">
      <w:pPr>
        <w:spacing w:after="0" w:line="240" w:lineRule="auto"/>
        <w:rPr>
          <w:rFonts w:ascii="VIC" w:eastAsia="Calibri" w:hAnsi="VIC" w:cs="Arial"/>
          <w:szCs w:val="24"/>
        </w:rPr>
        <w:sectPr w:rsidR="00004202" w:rsidRPr="00B4246D" w:rsidSect="00B4246D">
          <w:headerReference w:type="even" r:id="rId12"/>
          <w:headerReference w:type="default" r:id="rId13"/>
          <w:footerReference w:type="even" r:id="rId14"/>
          <w:footerReference w:type="default" r:id="rId15"/>
          <w:headerReference w:type="first" r:id="rId16"/>
          <w:footerReference w:type="first" r:id="rId17"/>
          <w:pgSz w:w="11900" w:h="16840"/>
          <w:pgMar w:top="1902" w:right="1440" w:bottom="1440" w:left="1440" w:header="708" w:footer="708" w:gutter="0"/>
          <w:cols w:space="708"/>
          <w:docGrid w:linePitch="360"/>
        </w:sectPr>
      </w:pPr>
    </w:p>
    <w:p w14:paraId="00BE4D38" w14:textId="77777777" w:rsidR="00B4246D" w:rsidRPr="00B4246D" w:rsidRDefault="00B4246D" w:rsidP="00B4246D">
      <w:pPr>
        <w:spacing w:after="0" w:line="240" w:lineRule="auto"/>
        <w:rPr>
          <w:rFonts w:ascii="Calibri" w:eastAsia="Calibri" w:hAnsi="Calibri" w:cs="Calibri"/>
        </w:rPr>
      </w:pPr>
    </w:p>
    <w:p w14:paraId="70523464" w14:textId="3726E55A" w:rsidR="00B4246D" w:rsidRPr="002F7058" w:rsidRDefault="0056183F" w:rsidP="00B4246D">
      <w:pPr>
        <w:spacing w:after="0" w:line="240" w:lineRule="auto"/>
        <w:rPr>
          <w:rFonts w:ascii="Calibri" w:eastAsia="Calibri" w:hAnsi="Calibri" w:cs="Calibri"/>
        </w:rPr>
      </w:pPr>
      <w:r w:rsidRPr="002F7058">
        <w:rPr>
          <w:rFonts w:asciiTheme="majorHAnsi" w:eastAsiaTheme="majorEastAsia" w:hAnsiTheme="majorHAnsi" w:cstheme="majorBidi"/>
          <w:b/>
          <w:bCs/>
          <w:sz w:val="28"/>
          <w:szCs w:val="28"/>
          <w:lang w:val="en-US"/>
        </w:rPr>
        <w:t>Contents</w:t>
      </w:r>
    </w:p>
    <w:p w14:paraId="0E699CD4" w14:textId="1AC728DA" w:rsidR="00004202" w:rsidRDefault="00004202" w:rsidP="0056183F">
      <w:pPr>
        <w:pStyle w:val="Heading1"/>
        <w:rPr>
          <w:rFonts w:ascii="Calibri" w:eastAsia="Calibri" w:hAnsi="Calibri" w:cs="Arial"/>
          <w:sz w:val="24"/>
          <w:szCs w:val="24"/>
        </w:rPr>
      </w:pPr>
      <w:r w:rsidRPr="00004202">
        <w:rPr>
          <w:rFonts w:ascii="Calibri" w:eastAsia="Calibri" w:hAnsi="Calibri" w:cs="Arial"/>
          <w:sz w:val="24"/>
          <w:szCs w:val="24"/>
        </w:rPr>
        <w:t>Terms used in the Strategy</w:t>
      </w:r>
    </w:p>
    <w:p w14:paraId="6BDDB4D9" w14:textId="02EE6371" w:rsidR="0056183F" w:rsidRDefault="006D7FBF" w:rsidP="0056183F">
      <w:pPr>
        <w:pStyle w:val="Heading1"/>
        <w:rPr>
          <w:rFonts w:ascii="Calibri" w:eastAsia="Calibri" w:hAnsi="Calibri" w:cs="Arial"/>
          <w:sz w:val="24"/>
          <w:szCs w:val="24"/>
        </w:rPr>
      </w:pPr>
      <w:r>
        <w:rPr>
          <w:rFonts w:ascii="Calibri" w:eastAsia="Calibri" w:hAnsi="Calibri" w:cs="Arial"/>
          <w:sz w:val="24"/>
          <w:szCs w:val="24"/>
        </w:rPr>
        <w:t>Ministerial Foreword</w:t>
      </w:r>
      <w:r w:rsidR="006F1550">
        <w:rPr>
          <w:rFonts w:ascii="Calibri" w:eastAsia="Calibri" w:hAnsi="Calibri" w:cs="Arial"/>
          <w:sz w:val="24"/>
          <w:szCs w:val="24"/>
        </w:rPr>
        <w:t>s</w:t>
      </w:r>
    </w:p>
    <w:p w14:paraId="3279B661" w14:textId="4000CC01" w:rsidR="00D43819" w:rsidRPr="00D43819" w:rsidRDefault="00D43819" w:rsidP="00D43819">
      <w:pPr>
        <w:rPr>
          <w:rFonts w:ascii="Calibri" w:eastAsia="Calibri" w:hAnsi="Calibri" w:cs="Arial"/>
          <w:b/>
          <w:bCs/>
          <w:sz w:val="24"/>
          <w:szCs w:val="24"/>
        </w:rPr>
      </w:pPr>
      <w:r w:rsidRPr="00D43819">
        <w:rPr>
          <w:rFonts w:ascii="Calibri" w:eastAsia="Calibri" w:hAnsi="Calibri" w:cs="Arial"/>
          <w:b/>
          <w:bCs/>
          <w:sz w:val="24"/>
          <w:szCs w:val="24"/>
        </w:rPr>
        <w:t xml:space="preserve">Message from the </w:t>
      </w:r>
      <w:r w:rsidR="00004202">
        <w:rPr>
          <w:rFonts w:ascii="Calibri" w:eastAsia="Calibri" w:hAnsi="Calibri" w:cs="Arial"/>
          <w:b/>
          <w:bCs/>
          <w:sz w:val="24"/>
          <w:szCs w:val="24"/>
        </w:rPr>
        <w:t xml:space="preserve">Victorian </w:t>
      </w:r>
      <w:r w:rsidRPr="00D43819">
        <w:rPr>
          <w:rFonts w:ascii="Calibri" w:eastAsia="Calibri" w:hAnsi="Calibri" w:cs="Arial"/>
          <w:b/>
          <w:bCs/>
          <w:sz w:val="24"/>
          <w:szCs w:val="24"/>
        </w:rPr>
        <w:t xml:space="preserve">Aboriginal Steering Committee </w:t>
      </w:r>
    </w:p>
    <w:p w14:paraId="63F61680" w14:textId="77777777" w:rsidR="0056183F" w:rsidRPr="00C22BA4" w:rsidRDefault="0056183F" w:rsidP="0056183F">
      <w:pPr>
        <w:pStyle w:val="Heading1"/>
        <w:numPr>
          <w:ilvl w:val="0"/>
          <w:numId w:val="60"/>
        </w:numPr>
        <w:tabs>
          <w:tab w:val="num" w:pos="360"/>
        </w:tabs>
        <w:ind w:left="360" w:firstLine="0"/>
        <w:rPr>
          <w:sz w:val="24"/>
          <w:szCs w:val="24"/>
        </w:rPr>
      </w:pPr>
      <w:r w:rsidRPr="00C22BA4">
        <w:rPr>
          <w:sz w:val="24"/>
          <w:szCs w:val="24"/>
        </w:rPr>
        <w:t>Introduction to the Victorian Aboriginal Local Government Strategy</w:t>
      </w:r>
    </w:p>
    <w:p w14:paraId="28268259" w14:textId="6C2B880A" w:rsidR="0056183F" w:rsidRPr="002F7058" w:rsidRDefault="00106BDD" w:rsidP="00106BDD">
      <w:r>
        <w:t xml:space="preserve">1.1 - </w:t>
      </w:r>
      <w:r w:rsidR="0056183F" w:rsidRPr="002F7058">
        <w:t>A roadmap towards self-determination</w:t>
      </w:r>
      <w:r>
        <w:br/>
        <w:t xml:space="preserve">1.2 - </w:t>
      </w:r>
      <w:r w:rsidR="0056183F" w:rsidRPr="002F7058">
        <w:t>Why self-determination matter</w:t>
      </w:r>
      <w:r w:rsidR="002A6DA1">
        <w:t>s</w:t>
      </w:r>
      <w:r>
        <w:br/>
        <w:t xml:space="preserve">1.3 - </w:t>
      </w:r>
      <w:r w:rsidR="0056183F" w:rsidRPr="002F7058">
        <w:t>Why Aboriginal Victorians and local councils must work together</w:t>
      </w:r>
      <w:r>
        <w:br/>
        <w:t xml:space="preserve">1.4 - </w:t>
      </w:r>
      <w:r w:rsidR="0056183F" w:rsidRPr="00106BDD">
        <w:t>Towards self-determination through stronger partnerships</w:t>
      </w:r>
      <w:r>
        <w:br/>
        <w:t xml:space="preserve">1.5 - </w:t>
      </w:r>
      <w:r w:rsidR="0056183F" w:rsidRPr="002F7058">
        <w:t>Supporting the Victorian Aboriginal Affairs Framework 2018-2023 (VAAF)</w:t>
      </w:r>
      <w:r>
        <w:br/>
        <w:t xml:space="preserve">1.6 - </w:t>
      </w:r>
      <w:r w:rsidR="0056183F" w:rsidRPr="002F7058">
        <w:t>How the Strategy deals with boundaries</w:t>
      </w:r>
    </w:p>
    <w:p w14:paraId="68634B73" w14:textId="77777777" w:rsidR="0056183F" w:rsidRPr="00C22BA4" w:rsidRDefault="0056183F" w:rsidP="0056183F">
      <w:pPr>
        <w:pStyle w:val="ListParagraph"/>
        <w:numPr>
          <w:ilvl w:val="0"/>
          <w:numId w:val="60"/>
        </w:numPr>
        <w:rPr>
          <w:rFonts w:asciiTheme="minorHAnsi" w:eastAsiaTheme="minorEastAsia" w:hAnsiTheme="minorHAnsi" w:cstheme="minorBidi"/>
          <w:b/>
          <w:sz w:val="24"/>
        </w:rPr>
      </w:pPr>
      <w:r w:rsidRPr="632987E5">
        <w:rPr>
          <w:rFonts w:ascii="Calibri" w:eastAsia="Calibri" w:hAnsi="Calibri" w:cs="Calibri"/>
          <w:b/>
          <w:sz w:val="24"/>
        </w:rPr>
        <w:t>The Strategy</w:t>
      </w:r>
    </w:p>
    <w:p w14:paraId="4115255E" w14:textId="42873247" w:rsidR="0056183F" w:rsidRPr="00C22BA4" w:rsidRDefault="0056183F" w:rsidP="0056183F">
      <w:r>
        <w:t xml:space="preserve">2.1 - </w:t>
      </w:r>
      <w:r w:rsidRPr="00C22BA4">
        <w:t>The Victorian Aboriginal and Local Government Strategic Framework</w:t>
      </w:r>
      <w:r>
        <w:br/>
      </w:r>
      <w:r w:rsidRPr="00C22BA4">
        <w:t>2.2 - How to use the Strategy</w:t>
      </w:r>
      <w:r>
        <w:br/>
      </w:r>
      <w:r w:rsidRPr="0056183F">
        <w:rPr>
          <w:rFonts w:cstheme="minorHAnsi"/>
          <w:lang w:val="en-GB"/>
        </w:rPr>
        <w:t>2.3 - Strategic Pillar 1: Culture, Respect and Trust</w:t>
      </w:r>
      <w:r w:rsidRPr="0056183F">
        <w:rPr>
          <w:rFonts w:cstheme="minorHAnsi"/>
          <w:lang w:val="en-GB"/>
        </w:rPr>
        <w:br/>
      </w:r>
      <w:r w:rsidRPr="002F7058">
        <w:rPr>
          <w:rFonts w:cstheme="minorHAnsi"/>
          <w:lang w:val="en-GB"/>
        </w:rPr>
        <w:t xml:space="preserve">2.4 - </w:t>
      </w:r>
      <w:r w:rsidRPr="0056183F">
        <w:rPr>
          <w:rFonts w:cstheme="minorHAnsi"/>
          <w:lang w:val="en-GB"/>
        </w:rPr>
        <w:t xml:space="preserve">Strategic Pillar Two: Awareness and Engagement </w:t>
      </w:r>
      <w:r w:rsidRPr="0056183F">
        <w:rPr>
          <w:rFonts w:cstheme="minorHAnsi"/>
          <w:lang w:val="en-GB"/>
        </w:rPr>
        <w:br/>
      </w:r>
      <w:r w:rsidRPr="002F7058">
        <w:rPr>
          <w:rFonts w:cstheme="minorHAnsi"/>
          <w:lang w:val="en-GB"/>
        </w:rPr>
        <w:t xml:space="preserve">2.5 – </w:t>
      </w:r>
      <w:r w:rsidRPr="0056183F">
        <w:rPr>
          <w:rFonts w:cstheme="minorHAnsi"/>
          <w:lang w:val="en-GB"/>
        </w:rPr>
        <w:t>Strategic Pillar Three: Accountability and Direction</w:t>
      </w:r>
      <w:r w:rsidRPr="0056183F">
        <w:rPr>
          <w:rFonts w:cstheme="minorHAnsi"/>
          <w:lang w:val="en-GB"/>
        </w:rPr>
        <w:br/>
      </w:r>
      <w:r w:rsidRPr="002F7058">
        <w:rPr>
          <w:rFonts w:cstheme="minorHAnsi"/>
          <w:lang w:val="en-GB"/>
        </w:rPr>
        <w:t xml:space="preserve">2.6 – </w:t>
      </w:r>
      <w:r w:rsidRPr="0056183F">
        <w:rPr>
          <w:rFonts w:cstheme="minorHAnsi"/>
          <w:lang w:val="en-GB"/>
        </w:rPr>
        <w:t>Strategic Pillar Four: Governance and Participation</w:t>
      </w:r>
      <w:r w:rsidRPr="0056183F">
        <w:rPr>
          <w:rFonts w:cstheme="minorHAnsi"/>
          <w:lang w:val="en-GB"/>
        </w:rPr>
        <w:br/>
      </w:r>
      <w:r w:rsidRPr="002F7058">
        <w:rPr>
          <w:rFonts w:cstheme="minorHAnsi"/>
          <w:lang w:val="en-GB"/>
        </w:rPr>
        <w:t xml:space="preserve">2.7 – </w:t>
      </w:r>
      <w:r w:rsidRPr="0056183F">
        <w:rPr>
          <w:rFonts w:cstheme="minorHAnsi"/>
          <w:lang w:val="en-GB"/>
        </w:rPr>
        <w:t>Strategic Pillar Five: Economic Participation</w:t>
      </w:r>
      <w:r w:rsidRPr="0056183F">
        <w:rPr>
          <w:rFonts w:cstheme="minorHAnsi"/>
          <w:lang w:val="en-GB"/>
        </w:rPr>
        <w:br/>
      </w:r>
      <w:r w:rsidRPr="002F7058">
        <w:rPr>
          <w:rFonts w:cstheme="minorHAnsi"/>
          <w:lang w:val="en-GB"/>
        </w:rPr>
        <w:t>2.</w:t>
      </w:r>
      <w:proofErr w:type="gramStart"/>
      <w:r w:rsidRPr="002F7058">
        <w:rPr>
          <w:rFonts w:cstheme="minorHAnsi"/>
          <w:lang w:val="en-GB"/>
        </w:rPr>
        <w:t>8  -</w:t>
      </w:r>
      <w:proofErr w:type="gramEnd"/>
      <w:r w:rsidRPr="002F7058">
        <w:rPr>
          <w:rFonts w:cstheme="minorHAnsi"/>
          <w:lang w:val="en-GB"/>
        </w:rPr>
        <w:t xml:space="preserve"> </w:t>
      </w:r>
      <w:r w:rsidRPr="0056183F">
        <w:rPr>
          <w:rFonts w:cstheme="minorHAnsi"/>
          <w:lang w:val="en-GB"/>
        </w:rPr>
        <w:t>Strategic Pillar Six: Health and Wellbeing</w:t>
      </w:r>
      <w:r w:rsidRPr="0056183F">
        <w:rPr>
          <w:rFonts w:cstheme="minorHAnsi"/>
          <w:lang w:val="en-GB"/>
        </w:rPr>
        <w:br/>
        <w:t xml:space="preserve">2.9 - Strategic Pillar Seven: Resourcing and Funding </w:t>
      </w:r>
    </w:p>
    <w:p w14:paraId="63476BED" w14:textId="77777777" w:rsidR="0056183F" w:rsidRPr="00C22BA4" w:rsidRDefault="0056183F" w:rsidP="0056183F">
      <w:pPr>
        <w:pStyle w:val="ListParagraph"/>
        <w:numPr>
          <w:ilvl w:val="0"/>
          <w:numId w:val="60"/>
        </w:numPr>
        <w:rPr>
          <w:rFonts w:ascii="Calibri" w:eastAsia="Calibri" w:hAnsi="Calibri" w:cs="Calibri"/>
          <w:b/>
          <w:bCs/>
          <w:sz w:val="24"/>
          <w:lang w:val="en-GB"/>
        </w:rPr>
      </w:pPr>
      <w:r w:rsidRPr="00C22BA4">
        <w:rPr>
          <w:rFonts w:ascii="Calibri" w:eastAsia="Calibri" w:hAnsi="Calibri" w:cs="Calibri"/>
          <w:b/>
          <w:bCs/>
          <w:sz w:val="24"/>
          <w:lang w:val="en-GB"/>
        </w:rPr>
        <w:t>Monitoring and evaluation</w:t>
      </w:r>
    </w:p>
    <w:p w14:paraId="460448B3" w14:textId="77777777" w:rsidR="0056183F" w:rsidRPr="00C22BA4" w:rsidRDefault="0056183F" w:rsidP="0056183F">
      <w:pPr>
        <w:pStyle w:val="ListParagraph"/>
        <w:numPr>
          <w:ilvl w:val="0"/>
          <w:numId w:val="60"/>
        </w:numPr>
        <w:rPr>
          <w:rFonts w:asciiTheme="minorHAnsi" w:eastAsiaTheme="minorEastAsia" w:hAnsiTheme="minorHAnsi" w:cstheme="minorBidi"/>
          <w:b/>
          <w:sz w:val="24"/>
        </w:rPr>
      </w:pPr>
      <w:r w:rsidRPr="632987E5">
        <w:rPr>
          <w:rFonts w:ascii="Calibri" w:eastAsia="Calibri" w:hAnsi="Calibri" w:cs="Calibri"/>
          <w:b/>
          <w:sz w:val="24"/>
        </w:rPr>
        <w:t>Background: The Strategy’s working environment</w:t>
      </w:r>
    </w:p>
    <w:p w14:paraId="38648625" w14:textId="0A379C89" w:rsidR="0056183F" w:rsidRPr="002F7058" w:rsidRDefault="0056183F" w:rsidP="002F7058">
      <w:pPr>
        <w:rPr>
          <w:rFonts w:ascii="Calibri" w:eastAsia="Calibri" w:hAnsi="Calibri" w:cs="Arial"/>
          <w:lang w:val="en-GB"/>
        </w:rPr>
      </w:pPr>
      <w:r w:rsidRPr="00C22BA4">
        <w:rPr>
          <w:rFonts w:ascii="Calibri" w:eastAsia="Calibri" w:hAnsi="Calibri" w:cs="Arial"/>
          <w:lang w:val="en-GB"/>
        </w:rPr>
        <w:t xml:space="preserve">4.1 </w:t>
      </w:r>
      <w:r w:rsidR="00FB3701">
        <w:rPr>
          <w:rFonts w:ascii="Calibri" w:eastAsia="Calibri" w:hAnsi="Calibri" w:cs="Arial"/>
          <w:lang w:val="en-GB"/>
        </w:rPr>
        <w:t>–</w:t>
      </w:r>
      <w:r w:rsidRPr="00C22BA4">
        <w:rPr>
          <w:rFonts w:ascii="Calibri" w:eastAsia="Calibri" w:hAnsi="Calibri" w:cs="Arial"/>
          <w:lang w:val="en-GB"/>
        </w:rPr>
        <w:t xml:space="preserve"> Treaty</w:t>
      </w:r>
      <w:r w:rsidR="00FB3701">
        <w:rPr>
          <w:rFonts w:ascii="Calibri" w:eastAsia="Calibri" w:hAnsi="Calibri" w:cs="Arial"/>
          <w:lang w:val="en-GB"/>
        </w:rPr>
        <w:br/>
      </w:r>
      <w:r w:rsidRPr="00C22BA4">
        <w:rPr>
          <w:rFonts w:ascii="Calibri" w:eastAsia="Calibri" w:hAnsi="Calibri" w:cs="Arial"/>
        </w:rPr>
        <w:t>4.2 – The Yoo-rrook Justice Commission</w:t>
      </w:r>
    </w:p>
    <w:p w14:paraId="037B1C20" w14:textId="77777777" w:rsidR="0056183F" w:rsidRPr="00C22BA4" w:rsidRDefault="0056183F" w:rsidP="0056183F">
      <w:pPr>
        <w:spacing w:after="0" w:line="240" w:lineRule="auto"/>
        <w:rPr>
          <w:rFonts w:ascii="Calibri" w:eastAsia="Calibri" w:hAnsi="Calibri" w:cs="Arial"/>
        </w:rPr>
      </w:pPr>
      <w:r w:rsidRPr="00C22BA4">
        <w:rPr>
          <w:rFonts w:ascii="Calibri" w:eastAsia="Calibri" w:hAnsi="Calibri" w:cs="Arial"/>
        </w:rPr>
        <w:lastRenderedPageBreak/>
        <w:t xml:space="preserve">4.3 – Closing the Gap </w:t>
      </w:r>
    </w:p>
    <w:p w14:paraId="24F2B392" w14:textId="77777777" w:rsidR="0056183F" w:rsidRPr="00C22BA4" w:rsidRDefault="0056183F" w:rsidP="0056183F">
      <w:pPr>
        <w:spacing w:after="0" w:line="240" w:lineRule="auto"/>
        <w:rPr>
          <w:rFonts w:ascii="Calibri" w:eastAsia="Calibri" w:hAnsi="Calibri" w:cs="Arial"/>
          <w:i/>
          <w:iCs/>
          <w:lang w:val="en-GB"/>
        </w:rPr>
      </w:pPr>
      <w:r w:rsidRPr="00C22BA4">
        <w:rPr>
          <w:rFonts w:ascii="Calibri" w:eastAsia="Calibri" w:hAnsi="Calibri" w:cs="Arial"/>
          <w:lang w:val="en-GB"/>
        </w:rPr>
        <w:t>4.4</w:t>
      </w:r>
      <w:r w:rsidRPr="00C22BA4">
        <w:rPr>
          <w:rFonts w:ascii="Calibri" w:eastAsia="Calibri" w:hAnsi="Calibri" w:cs="Arial"/>
          <w:i/>
          <w:iCs/>
          <w:lang w:val="en-GB"/>
        </w:rPr>
        <w:t xml:space="preserve"> - Local Government Act 2020</w:t>
      </w:r>
    </w:p>
    <w:p w14:paraId="0DDFA782" w14:textId="77777777" w:rsidR="0056183F" w:rsidRPr="00C22BA4" w:rsidRDefault="0056183F" w:rsidP="0056183F">
      <w:pPr>
        <w:spacing w:after="0" w:line="240" w:lineRule="auto"/>
        <w:rPr>
          <w:rFonts w:ascii="Calibri" w:eastAsia="Calibri" w:hAnsi="Calibri" w:cs="Arial"/>
          <w:i/>
          <w:iCs/>
          <w:lang w:val="en-GB"/>
        </w:rPr>
      </w:pPr>
      <w:r w:rsidRPr="00C22BA4">
        <w:rPr>
          <w:rFonts w:ascii="Calibri" w:eastAsia="Calibri" w:hAnsi="Calibri" w:cs="Arial"/>
          <w:lang w:val="en-GB"/>
        </w:rPr>
        <w:t>4.5</w:t>
      </w:r>
      <w:r w:rsidRPr="00C22BA4">
        <w:rPr>
          <w:rFonts w:ascii="Calibri" w:eastAsia="Calibri" w:hAnsi="Calibri" w:cs="Arial"/>
          <w:i/>
          <w:iCs/>
          <w:lang w:val="en-GB"/>
        </w:rPr>
        <w:t xml:space="preserve"> - Public Health and Wellbeing Act 2008</w:t>
      </w:r>
    </w:p>
    <w:p w14:paraId="5829D3EF" w14:textId="77777777" w:rsidR="0056183F" w:rsidRPr="00C22BA4" w:rsidRDefault="0056183F" w:rsidP="0056183F">
      <w:pPr>
        <w:spacing w:after="0" w:line="240" w:lineRule="auto"/>
        <w:rPr>
          <w:rFonts w:ascii="Calibri" w:eastAsia="Calibri" w:hAnsi="Calibri" w:cs="Arial"/>
          <w:i/>
          <w:iCs/>
          <w:lang w:val="en-GB"/>
        </w:rPr>
      </w:pPr>
      <w:r w:rsidRPr="00C22BA4">
        <w:rPr>
          <w:rFonts w:ascii="Calibri" w:eastAsia="Calibri" w:hAnsi="Calibri" w:cs="Arial"/>
          <w:lang w:val="en-GB"/>
        </w:rPr>
        <w:t>4.6 -</w:t>
      </w:r>
      <w:r w:rsidRPr="00C22BA4">
        <w:rPr>
          <w:rFonts w:ascii="Calibri" w:eastAsia="Calibri" w:hAnsi="Calibri" w:cs="Arial"/>
          <w:i/>
          <w:iCs/>
          <w:lang w:val="en-GB"/>
        </w:rPr>
        <w:t xml:space="preserve"> Native Title Act 1993 </w:t>
      </w:r>
    </w:p>
    <w:p w14:paraId="57B44A05" w14:textId="77777777" w:rsidR="0056183F" w:rsidRPr="00C22BA4" w:rsidRDefault="0056183F" w:rsidP="0056183F">
      <w:pPr>
        <w:spacing w:after="0" w:line="240" w:lineRule="auto"/>
        <w:rPr>
          <w:rFonts w:ascii="Calibri" w:eastAsia="Calibri" w:hAnsi="Calibri" w:cs="Arial"/>
          <w:i/>
          <w:iCs/>
          <w:lang w:val="en-GB"/>
        </w:rPr>
      </w:pPr>
      <w:r w:rsidRPr="00C22BA4">
        <w:rPr>
          <w:rFonts w:ascii="Calibri" w:eastAsia="Calibri" w:hAnsi="Calibri" w:cs="Arial"/>
          <w:lang w:val="en-GB"/>
        </w:rPr>
        <w:t>4.7</w:t>
      </w:r>
      <w:r w:rsidRPr="00C22BA4">
        <w:rPr>
          <w:rFonts w:ascii="Calibri" w:eastAsia="Calibri" w:hAnsi="Calibri" w:cs="Arial"/>
          <w:i/>
          <w:iCs/>
          <w:lang w:val="en-GB"/>
        </w:rPr>
        <w:t xml:space="preserve"> - Traditional Owner Settlement Act 2010</w:t>
      </w:r>
    </w:p>
    <w:p w14:paraId="3A88859F" w14:textId="77777777" w:rsidR="0056183F" w:rsidRPr="00C22BA4" w:rsidRDefault="0056183F" w:rsidP="0056183F">
      <w:pPr>
        <w:spacing w:after="0" w:line="240" w:lineRule="auto"/>
        <w:rPr>
          <w:rFonts w:ascii="Calibri" w:eastAsia="Calibri" w:hAnsi="Calibri" w:cs="Arial"/>
          <w:i/>
          <w:iCs/>
          <w:lang w:val="en-GB"/>
        </w:rPr>
      </w:pPr>
      <w:r w:rsidRPr="00C22BA4">
        <w:rPr>
          <w:rFonts w:ascii="Calibri" w:eastAsia="Calibri" w:hAnsi="Calibri" w:cs="Arial"/>
          <w:lang w:val="en-GB"/>
        </w:rPr>
        <w:t>4.8</w:t>
      </w:r>
      <w:r w:rsidRPr="00C22BA4">
        <w:rPr>
          <w:rFonts w:ascii="Calibri" w:eastAsia="Calibri" w:hAnsi="Calibri" w:cs="Arial"/>
          <w:i/>
          <w:iCs/>
          <w:lang w:val="en-GB"/>
        </w:rPr>
        <w:t xml:space="preserve"> - Aboriginal Heritage Act 2006</w:t>
      </w:r>
    </w:p>
    <w:p w14:paraId="227AFC81" w14:textId="77777777" w:rsidR="0056183F" w:rsidRPr="00C22BA4" w:rsidRDefault="0056183F" w:rsidP="0056183F">
      <w:pPr>
        <w:spacing w:after="0" w:line="240" w:lineRule="auto"/>
        <w:rPr>
          <w:rFonts w:ascii="Calibri" w:eastAsia="Calibri" w:hAnsi="Calibri" w:cs="Arial"/>
          <w:i/>
          <w:iCs/>
          <w:lang w:val="en-GB"/>
        </w:rPr>
      </w:pPr>
      <w:r w:rsidRPr="00C22BA4">
        <w:rPr>
          <w:rFonts w:ascii="Calibri" w:eastAsia="Calibri" w:hAnsi="Calibri" w:cs="Arial"/>
          <w:lang w:val="en-GB"/>
        </w:rPr>
        <w:t>4.9 -</w:t>
      </w:r>
      <w:r w:rsidRPr="00C22BA4">
        <w:rPr>
          <w:rFonts w:ascii="Calibri" w:eastAsia="Calibri" w:hAnsi="Calibri" w:cs="Arial"/>
          <w:i/>
          <w:iCs/>
          <w:lang w:val="en-GB"/>
        </w:rPr>
        <w:t xml:space="preserve"> Charter of Human Rights and Responsibilities Act 2006</w:t>
      </w:r>
    </w:p>
    <w:p w14:paraId="6335AF3D" w14:textId="77777777" w:rsidR="0056183F" w:rsidRPr="00C22BA4" w:rsidRDefault="0056183F" w:rsidP="0056183F"/>
    <w:p w14:paraId="6E935F73" w14:textId="77777777" w:rsidR="00B4246D" w:rsidRPr="00B4246D" w:rsidRDefault="00B4246D" w:rsidP="00B4246D">
      <w:pPr>
        <w:spacing w:after="0" w:line="240" w:lineRule="auto"/>
        <w:rPr>
          <w:rFonts w:ascii="Calibri" w:eastAsia="Calibri" w:hAnsi="Calibri" w:cs="Calibri"/>
          <w:b/>
          <w:bCs/>
        </w:rPr>
      </w:pPr>
      <w:bookmarkStart w:id="7" w:name="_Toc35595065"/>
      <w:r w:rsidRPr="00B4246D">
        <w:rPr>
          <w:rFonts w:ascii="Calibri" w:eastAsia="Calibri" w:hAnsi="Calibri" w:cs="Calibri"/>
          <w:lang w:val="en-GB"/>
        </w:rPr>
        <w:br w:type="page"/>
      </w:r>
    </w:p>
    <w:p w14:paraId="379C3D27" w14:textId="77777777" w:rsidR="00565063" w:rsidRDefault="00565063" w:rsidP="00106BDD">
      <w:pPr>
        <w:spacing w:after="0" w:line="240" w:lineRule="auto"/>
        <w:rPr>
          <w:rFonts w:ascii="Calibri" w:eastAsia="Calibri" w:hAnsi="Calibri" w:cs="Calibri"/>
          <w:b/>
          <w:sz w:val="28"/>
          <w:szCs w:val="28"/>
          <w:lang w:val="en-GB"/>
        </w:rPr>
      </w:pPr>
      <w:bookmarkStart w:id="8" w:name="_Toc86065495"/>
      <w:bookmarkStart w:id="9" w:name="_Toc86067630"/>
    </w:p>
    <w:bookmarkEnd w:id="7"/>
    <w:bookmarkEnd w:id="8"/>
    <w:bookmarkEnd w:id="9"/>
    <w:p w14:paraId="26C1A2E2" w14:textId="0907CBEE" w:rsidR="00B4246D" w:rsidRPr="002F7058" w:rsidRDefault="00B44C48" w:rsidP="00B4246D">
      <w:pPr>
        <w:pStyle w:val="Heading1"/>
        <w:rPr>
          <w:sz w:val="28"/>
          <w:szCs w:val="28"/>
        </w:rPr>
      </w:pPr>
      <w:r w:rsidRPr="002F7058">
        <w:rPr>
          <w:sz w:val="28"/>
          <w:szCs w:val="28"/>
        </w:rPr>
        <w:t xml:space="preserve">Terms </w:t>
      </w:r>
      <w:r w:rsidR="00AE1678" w:rsidRPr="002F7058">
        <w:rPr>
          <w:sz w:val="28"/>
          <w:szCs w:val="28"/>
        </w:rPr>
        <w:t>used in the</w:t>
      </w:r>
      <w:r w:rsidRPr="002F7058">
        <w:rPr>
          <w:sz w:val="28"/>
          <w:szCs w:val="28"/>
        </w:rPr>
        <w:t xml:space="preserve"> Strategy</w:t>
      </w:r>
    </w:p>
    <w:p w14:paraId="4D41929D" w14:textId="77777777" w:rsidR="00B4246D" w:rsidRPr="00B4246D" w:rsidRDefault="00B4246D" w:rsidP="00B4246D">
      <w:pPr>
        <w:spacing w:after="0" w:line="240" w:lineRule="auto"/>
        <w:rPr>
          <w:rFonts w:ascii="Calibri" w:eastAsia="Calibri" w:hAnsi="Calibri" w:cs="Calibri"/>
          <w:lang w:val="en-GB"/>
        </w:rPr>
      </w:pPr>
    </w:p>
    <w:p w14:paraId="67A27AFB" w14:textId="3EDEC53A" w:rsidR="00B4246D" w:rsidRPr="00B4246D" w:rsidRDefault="00AE1678" w:rsidP="00B4246D">
      <w:pPr>
        <w:spacing w:after="0" w:line="240" w:lineRule="auto"/>
        <w:rPr>
          <w:rFonts w:ascii="Calibri" w:eastAsia="Calibri" w:hAnsi="Calibri" w:cs="Calibri"/>
          <w:lang w:val="en-GB"/>
        </w:rPr>
      </w:pPr>
      <w:r>
        <w:rPr>
          <w:rFonts w:ascii="Calibri" w:eastAsia="Calibri" w:hAnsi="Calibri" w:cs="Calibri"/>
          <w:lang w:val="en-GB"/>
        </w:rPr>
        <w:t>The Strategy</w:t>
      </w:r>
      <w:r w:rsidR="00B44C48">
        <w:rPr>
          <w:rFonts w:ascii="Calibri" w:eastAsia="Calibri" w:hAnsi="Calibri" w:cs="Calibri"/>
          <w:lang w:val="en-GB"/>
        </w:rPr>
        <w:t xml:space="preserve"> use</w:t>
      </w:r>
      <w:r>
        <w:rPr>
          <w:rFonts w:ascii="Calibri" w:eastAsia="Calibri" w:hAnsi="Calibri" w:cs="Calibri"/>
          <w:lang w:val="en-GB"/>
        </w:rPr>
        <w:t>s</w:t>
      </w:r>
      <w:r w:rsidR="00B44C48">
        <w:rPr>
          <w:rFonts w:ascii="Calibri" w:eastAsia="Calibri" w:hAnsi="Calibri" w:cs="Calibri"/>
          <w:lang w:val="en-GB"/>
        </w:rPr>
        <w:t xml:space="preserve"> </w:t>
      </w:r>
      <w:r w:rsidR="00B4246D" w:rsidRPr="00B4246D">
        <w:rPr>
          <w:rFonts w:ascii="Calibri" w:eastAsia="Calibri" w:hAnsi="Calibri" w:cs="Calibri"/>
          <w:b/>
          <w:bCs/>
          <w:lang w:val="en-GB"/>
        </w:rPr>
        <w:t>Aboriginal</w:t>
      </w:r>
      <w:r w:rsidR="00B4246D" w:rsidRPr="00B4246D">
        <w:rPr>
          <w:rFonts w:ascii="Calibri" w:eastAsia="Calibri" w:hAnsi="Calibri" w:cs="Calibri"/>
          <w:lang w:val="en-GB"/>
        </w:rPr>
        <w:t xml:space="preserve"> </w:t>
      </w:r>
      <w:r w:rsidR="00B44C48">
        <w:rPr>
          <w:rFonts w:ascii="Calibri" w:eastAsia="Calibri" w:hAnsi="Calibri" w:cs="Calibri"/>
          <w:lang w:val="en-GB"/>
        </w:rPr>
        <w:t xml:space="preserve">to </w:t>
      </w:r>
      <w:r w:rsidR="00B4246D" w:rsidRPr="00B4246D">
        <w:rPr>
          <w:rFonts w:ascii="Calibri" w:eastAsia="Calibri" w:hAnsi="Calibri" w:cs="Calibri"/>
          <w:lang w:val="en-GB"/>
        </w:rPr>
        <w:t xml:space="preserve">include all Aboriginal and Torres Strait Islander people who </w:t>
      </w:r>
      <w:r w:rsidR="0079275C">
        <w:rPr>
          <w:rFonts w:ascii="Calibri" w:eastAsia="Calibri" w:hAnsi="Calibri" w:cs="Calibri"/>
          <w:lang w:val="en-GB"/>
        </w:rPr>
        <w:t>aren’t</w:t>
      </w:r>
      <w:r w:rsidR="00B4246D" w:rsidRPr="00B4246D">
        <w:rPr>
          <w:rFonts w:ascii="Calibri" w:eastAsia="Calibri" w:hAnsi="Calibri" w:cs="Calibri"/>
          <w:lang w:val="en-GB"/>
        </w:rPr>
        <w:t xml:space="preserve"> necessarily also Traditional Owners of Victorian land.</w:t>
      </w:r>
    </w:p>
    <w:p w14:paraId="5F54E93D" w14:textId="77777777" w:rsidR="00B4246D" w:rsidRPr="00B4246D" w:rsidRDefault="00B4246D" w:rsidP="00B4246D">
      <w:pPr>
        <w:spacing w:after="0" w:line="240" w:lineRule="auto"/>
        <w:rPr>
          <w:rFonts w:ascii="Calibri" w:eastAsia="Calibri" w:hAnsi="Calibri" w:cs="Calibri"/>
          <w:lang w:val="en-GB"/>
        </w:rPr>
      </w:pPr>
    </w:p>
    <w:p w14:paraId="566027B4" w14:textId="77777777" w:rsidR="00B71569" w:rsidRDefault="00B71569" w:rsidP="00B71569">
      <w:pPr>
        <w:autoSpaceDE w:val="0"/>
        <w:autoSpaceDN w:val="0"/>
        <w:adjustRightInd w:val="0"/>
        <w:spacing w:after="0" w:line="240" w:lineRule="auto"/>
        <w:rPr>
          <w:rFonts w:ascii="Calibri" w:eastAsia="Calibri" w:hAnsi="Calibri" w:cs="Calibri"/>
          <w:szCs w:val="24"/>
          <w:lang w:val="en-GB"/>
        </w:rPr>
      </w:pPr>
      <w:r w:rsidRPr="00B4246D">
        <w:rPr>
          <w:rFonts w:ascii="Calibri" w:eastAsia="Calibri" w:hAnsi="Calibri" w:cs="Calibri"/>
          <w:b/>
          <w:bCs/>
          <w:szCs w:val="24"/>
          <w:lang w:val="en-GB"/>
        </w:rPr>
        <w:t>Aboriginal Community Controlled Organisation</w:t>
      </w:r>
      <w:r>
        <w:rPr>
          <w:rFonts w:ascii="Calibri" w:eastAsia="Calibri" w:hAnsi="Calibri" w:cs="Calibri"/>
          <w:b/>
          <w:bCs/>
          <w:szCs w:val="24"/>
          <w:lang w:val="en-GB"/>
        </w:rPr>
        <w:t>s</w:t>
      </w:r>
      <w:r w:rsidRPr="00B4246D">
        <w:rPr>
          <w:rFonts w:ascii="Calibri" w:eastAsia="Calibri" w:hAnsi="Calibri" w:cs="Calibri"/>
          <w:b/>
          <w:bCs/>
          <w:szCs w:val="24"/>
          <w:lang w:val="en-GB"/>
        </w:rPr>
        <w:t xml:space="preserve"> </w:t>
      </w:r>
      <w:r>
        <w:rPr>
          <w:rFonts w:ascii="Calibri" w:eastAsia="Calibri" w:hAnsi="Calibri" w:cs="Calibri"/>
          <w:b/>
          <w:bCs/>
          <w:szCs w:val="24"/>
          <w:lang w:val="en-GB"/>
        </w:rPr>
        <w:t>(</w:t>
      </w:r>
      <w:r w:rsidRPr="00B4246D">
        <w:rPr>
          <w:rFonts w:ascii="Calibri" w:eastAsia="Calibri" w:hAnsi="Calibri" w:cs="Calibri"/>
          <w:b/>
          <w:bCs/>
          <w:szCs w:val="24"/>
          <w:lang w:val="en-GB"/>
        </w:rPr>
        <w:t>ACCO</w:t>
      </w:r>
      <w:r>
        <w:rPr>
          <w:rFonts w:ascii="Calibri" w:eastAsia="Calibri" w:hAnsi="Calibri" w:cs="Calibri"/>
          <w:b/>
          <w:bCs/>
          <w:szCs w:val="24"/>
          <w:lang w:val="en-GB"/>
        </w:rPr>
        <w:t>s)</w:t>
      </w:r>
      <w:r w:rsidRPr="00B4246D">
        <w:rPr>
          <w:rFonts w:ascii="Calibri" w:eastAsia="Calibri" w:hAnsi="Calibri" w:cs="Calibri"/>
          <w:szCs w:val="24"/>
          <w:lang w:val="en-GB"/>
        </w:rPr>
        <w:t xml:space="preserve"> </w:t>
      </w:r>
      <w:r>
        <w:rPr>
          <w:rFonts w:ascii="Calibri" w:eastAsia="Calibri" w:hAnsi="Calibri" w:cs="Calibri"/>
          <w:szCs w:val="24"/>
          <w:lang w:val="en-GB"/>
        </w:rPr>
        <w:t>are</w:t>
      </w:r>
      <w:r w:rsidRPr="00B4246D">
        <w:rPr>
          <w:rFonts w:ascii="Calibri" w:eastAsia="Calibri" w:hAnsi="Calibri" w:cs="Calibri"/>
          <w:szCs w:val="24"/>
          <w:lang w:val="en-GB"/>
        </w:rPr>
        <w:t xml:space="preserve"> incorporated under the </w:t>
      </w:r>
      <w:r w:rsidRPr="00B4246D">
        <w:rPr>
          <w:rFonts w:ascii="Calibri" w:eastAsia="Calibri" w:hAnsi="Calibri" w:cs="Calibri"/>
          <w:i/>
          <w:iCs/>
          <w:szCs w:val="24"/>
          <w:lang w:val="en-GB"/>
        </w:rPr>
        <w:t>Corporations (Aboriginal and Torres Strait Islander) Act 2006</w:t>
      </w:r>
      <w:r w:rsidRPr="00B4246D">
        <w:rPr>
          <w:rFonts w:ascii="Calibri" w:eastAsia="Calibri" w:hAnsi="Calibri" w:cs="Calibri"/>
          <w:szCs w:val="24"/>
          <w:lang w:val="en-GB"/>
        </w:rPr>
        <w:t xml:space="preserve"> (Commonwealth), </w:t>
      </w:r>
      <w:r w:rsidRPr="00B4246D">
        <w:rPr>
          <w:rFonts w:ascii="Calibri" w:eastAsia="Calibri" w:hAnsi="Calibri" w:cs="Calibri"/>
          <w:i/>
          <w:iCs/>
          <w:szCs w:val="24"/>
          <w:lang w:val="en-US"/>
        </w:rPr>
        <w:t xml:space="preserve">Corporations Act 2001 </w:t>
      </w:r>
      <w:r w:rsidRPr="00B4246D">
        <w:rPr>
          <w:rFonts w:ascii="Calibri" w:eastAsia="Calibri" w:hAnsi="Calibri" w:cs="Calibri"/>
          <w:szCs w:val="24"/>
          <w:lang w:val="en-US"/>
        </w:rPr>
        <w:t xml:space="preserve">(Commonwealth) or </w:t>
      </w:r>
      <w:r w:rsidRPr="00B4246D">
        <w:rPr>
          <w:rFonts w:ascii="Calibri" w:eastAsia="Calibri" w:hAnsi="Calibri" w:cs="Calibri"/>
          <w:i/>
          <w:iCs/>
          <w:szCs w:val="24"/>
          <w:lang w:val="en-GB"/>
        </w:rPr>
        <w:t xml:space="preserve">Co-operatives Act </w:t>
      </w:r>
      <w:r w:rsidRPr="00B4246D">
        <w:rPr>
          <w:rFonts w:ascii="Calibri" w:eastAsia="Calibri" w:hAnsi="Calibri" w:cs="Calibri"/>
          <w:i/>
          <w:iCs/>
          <w:color w:val="000000"/>
          <w:szCs w:val="24"/>
          <w:lang w:val="en-GB"/>
        </w:rPr>
        <w:t>1996</w:t>
      </w:r>
      <w:r w:rsidRPr="00B4246D">
        <w:rPr>
          <w:rFonts w:ascii="Calibri" w:eastAsia="Calibri" w:hAnsi="Calibri" w:cs="Calibri"/>
          <w:color w:val="000000"/>
          <w:szCs w:val="24"/>
          <w:lang w:val="en-GB"/>
        </w:rPr>
        <w:t xml:space="preserve"> </w:t>
      </w:r>
      <w:r w:rsidRPr="00B4246D">
        <w:rPr>
          <w:rFonts w:ascii="Calibri" w:eastAsia="Calibri" w:hAnsi="Calibri" w:cs="Calibri"/>
          <w:szCs w:val="24"/>
          <w:lang w:val="en-GB"/>
        </w:rPr>
        <w:t>(Victoria)</w:t>
      </w:r>
      <w:r>
        <w:rPr>
          <w:rFonts w:ascii="Calibri" w:eastAsia="Calibri" w:hAnsi="Calibri" w:cs="Calibri"/>
          <w:szCs w:val="24"/>
          <w:lang w:val="en-GB"/>
        </w:rPr>
        <w:t>.</w:t>
      </w:r>
      <w:r w:rsidRPr="00B4246D">
        <w:rPr>
          <w:rFonts w:ascii="Calibri" w:eastAsia="Calibri" w:hAnsi="Calibri" w:cs="Calibri"/>
          <w:szCs w:val="24"/>
          <w:lang w:val="en-GB"/>
        </w:rPr>
        <w:t xml:space="preserve"> </w:t>
      </w:r>
      <w:r>
        <w:rPr>
          <w:rFonts w:ascii="Calibri" w:eastAsia="Calibri" w:hAnsi="Calibri" w:cs="Calibri"/>
          <w:szCs w:val="24"/>
          <w:lang w:val="en-GB"/>
        </w:rPr>
        <w:t>B</w:t>
      </w:r>
      <w:r w:rsidRPr="00B4246D">
        <w:rPr>
          <w:rFonts w:ascii="Calibri" w:eastAsia="Calibri" w:hAnsi="Calibri" w:cs="Calibri"/>
          <w:szCs w:val="24"/>
          <w:lang w:val="en-GB"/>
        </w:rPr>
        <w:t>oard</w:t>
      </w:r>
      <w:r>
        <w:rPr>
          <w:rFonts w:ascii="Calibri" w:eastAsia="Calibri" w:hAnsi="Calibri" w:cs="Calibri"/>
          <w:szCs w:val="24"/>
          <w:lang w:val="en-GB"/>
        </w:rPr>
        <w:t>s</w:t>
      </w:r>
      <w:r w:rsidRPr="00B4246D">
        <w:rPr>
          <w:rFonts w:ascii="Calibri" w:eastAsia="Calibri" w:hAnsi="Calibri" w:cs="Calibri"/>
          <w:szCs w:val="24"/>
          <w:lang w:val="en-GB"/>
        </w:rPr>
        <w:t xml:space="preserve"> of Aboriginal people manage</w:t>
      </w:r>
      <w:r>
        <w:rPr>
          <w:rFonts w:ascii="Calibri" w:eastAsia="Calibri" w:hAnsi="Calibri" w:cs="Calibri"/>
          <w:szCs w:val="24"/>
          <w:lang w:val="en-GB"/>
        </w:rPr>
        <w:t xml:space="preserve"> them</w:t>
      </w:r>
      <w:r w:rsidRPr="00B4246D">
        <w:rPr>
          <w:rFonts w:ascii="Calibri" w:eastAsia="Calibri" w:hAnsi="Calibri" w:cs="Calibri"/>
          <w:szCs w:val="24"/>
          <w:lang w:val="en-GB"/>
        </w:rPr>
        <w:t xml:space="preserve"> for the sole purpose of serving the local Aboriginal community. ACCOs serve their communities by delivering social, health</w:t>
      </w:r>
      <w:r>
        <w:rPr>
          <w:rFonts w:ascii="Calibri" w:eastAsia="Calibri" w:hAnsi="Calibri" w:cs="Calibri"/>
          <w:szCs w:val="24"/>
          <w:lang w:val="en-GB"/>
        </w:rPr>
        <w:t>,</w:t>
      </w:r>
      <w:r w:rsidRPr="00B4246D">
        <w:rPr>
          <w:rFonts w:ascii="Calibri" w:eastAsia="Calibri" w:hAnsi="Calibri" w:cs="Calibri"/>
          <w:szCs w:val="24"/>
          <w:lang w:val="en-GB"/>
        </w:rPr>
        <w:t xml:space="preserve"> and housing services</w:t>
      </w:r>
      <w:r>
        <w:rPr>
          <w:rFonts w:ascii="Calibri" w:eastAsia="Calibri" w:hAnsi="Calibri" w:cs="Calibri"/>
          <w:szCs w:val="24"/>
          <w:lang w:val="en-GB"/>
        </w:rPr>
        <w:t>, among other support and service functions.</w:t>
      </w:r>
    </w:p>
    <w:p w14:paraId="30A33688" w14:textId="77777777" w:rsidR="00B71569" w:rsidRPr="00B4246D" w:rsidRDefault="00B71569" w:rsidP="00B71569">
      <w:pPr>
        <w:autoSpaceDE w:val="0"/>
        <w:autoSpaceDN w:val="0"/>
        <w:adjustRightInd w:val="0"/>
        <w:spacing w:after="0" w:line="240" w:lineRule="auto"/>
        <w:rPr>
          <w:rFonts w:ascii="Calibri" w:eastAsia="Calibri" w:hAnsi="Calibri" w:cs="Calibri"/>
          <w:szCs w:val="24"/>
          <w:lang w:val="en-GB"/>
        </w:rPr>
      </w:pPr>
    </w:p>
    <w:p w14:paraId="5784C53E" w14:textId="43CCC0C2" w:rsidR="00B4246D" w:rsidRPr="00B4246D" w:rsidRDefault="00B4246D" w:rsidP="00B4246D">
      <w:pPr>
        <w:spacing w:after="0" w:line="240" w:lineRule="auto"/>
        <w:rPr>
          <w:rFonts w:ascii="Calibri" w:eastAsia="Calibri" w:hAnsi="Calibri" w:cs="Calibri"/>
          <w:lang w:val="en-GB"/>
        </w:rPr>
      </w:pPr>
      <w:r w:rsidRPr="00B4246D">
        <w:rPr>
          <w:rFonts w:ascii="Calibri" w:eastAsia="Calibri" w:hAnsi="Calibri" w:cs="Calibri"/>
          <w:b/>
          <w:bCs/>
          <w:lang w:val="en-GB"/>
        </w:rPr>
        <w:t>Aboriginal Victorians</w:t>
      </w:r>
      <w:r w:rsidRPr="00B4246D">
        <w:rPr>
          <w:rFonts w:ascii="Calibri" w:eastAsia="Calibri" w:hAnsi="Calibri" w:cs="Calibri"/>
          <w:lang w:val="en-GB"/>
        </w:rPr>
        <w:t xml:space="preserve"> refer</w:t>
      </w:r>
      <w:r w:rsidR="0079275C">
        <w:rPr>
          <w:rFonts w:ascii="Calibri" w:eastAsia="Calibri" w:hAnsi="Calibri" w:cs="Calibri"/>
          <w:lang w:val="en-GB"/>
        </w:rPr>
        <w:t>s</w:t>
      </w:r>
      <w:r w:rsidRPr="00B4246D">
        <w:rPr>
          <w:rFonts w:ascii="Calibri" w:eastAsia="Calibri" w:hAnsi="Calibri" w:cs="Calibri"/>
          <w:lang w:val="en-GB"/>
        </w:rPr>
        <w:t xml:space="preserve"> to </w:t>
      </w:r>
      <w:r w:rsidR="00A22845">
        <w:rPr>
          <w:rFonts w:ascii="Calibri" w:eastAsia="Calibri" w:hAnsi="Calibri" w:cs="Calibri"/>
          <w:lang w:val="en-GB"/>
        </w:rPr>
        <w:t>members of</w:t>
      </w:r>
      <w:r w:rsidR="004A64B0">
        <w:rPr>
          <w:rFonts w:ascii="Calibri" w:eastAsia="Calibri" w:hAnsi="Calibri" w:cs="Calibri"/>
          <w:lang w:val="en-GB"/>
        </w:rPr>
        <w:t>:</w:t>
      </w:r>
      <w:r w:rsidR="00A22845" w:rsidRPr="00B4246D">
        <w:rPr>
          <w:rFonts w:ascii="Calibri" w:eastAsia="Calibri" w:hAnsi="Calibri" w:cs="Calibri"/>
          <w:lang w:val="en-GB"/>
        </w:rPr>
        <w:t xml:space="preserve"> </w:t>
      </w:r>
      <w:r w:rsidRPr="00B4246D">
        <w:rPr>
          <w:rFonts w:ascii="Calibri" w:eastAsia="Calibri" w:hAnsi="Calibri" w:cs="Calibri"/>
          <w:lang w:val="en-GB"/>
        </w:rPr>
        <w:t>Traditional Owner Corporations</w:t>
      </w:r>
      <w:r w:rsidR="0079275C">
        <w:rPr>
          <w:rFonts w:ascii="Calibri" w:eastAsia="Calibri" w:hAnsi="Calibri" w:cs="Calibri"/>
          <w:lang w:val="en-GB"/>
        </w:rPr>
        <w:t xml:space="preserve"> (TOCs</w:t>
      </w:r>
      <w:r w:rsidR="004A64B0">
        <w:rPr>
          <w:rFonts w:ascii="Calibri" w:eastAsia="Calibri" w:hAnsi="Calibri" w:cs="Calibri"/>
          <w:lang w:val="en-GB"/>
        </w:rPr>
        <w:t>);</w:t>
      </w:r>
      <w:r w:rsidR="004A64B0" w:rsidRPr="00B4246D">
        <w:rPr>
          <w:rFonts w:ascii="Calibri" w:eastAsia="Calibri" w:hAnsi="Calibri" w:cs="Calibri"/>
          <w:lang w:val="en-GB"/>
        </w:rPr>
        <w:t xml:space="preserve"> </w:t>
      </w:r>
      <w:r w:rsidRPr="00B4246D">
        <w:rPr>
          <w:rFonts w:ascii="Calibri" w:eastAsia="Calibri" w:hAnsi="Calibri" w:cs="Calibri"/>
          <w:lang w:val="en-GB"/>
        </w:rPr>
        <w:t>Registered Aboriginal Parties</w:t>
      </w:r>
      <w:r w:rsidR="004A64B0">
        <w:rPr>
          <w:rFonts w:ascii="Calibri" w:eastAsia="Calibri" w:hAnsi="Calibri" w:cs="Calibri"/>
          <w:lang w:val="en-GB"/>
        </w:rPr>
        <w:t>;</w:t>
      </w:r>
      <w:r w:rsidRPr="00B4246D">
        <w:rPr>
          <w:rFonts w:ascii="Calibri" w:eastAsia="Calibri" w:hAnsi="Calibri" w:cs="Calibri"/>
          <w:lang w:val="en-GB"/>
        </w:rPr>
        <w:t xml:space="preserve"> Aboriginal Community Controlled Organisations</w:t>
      </w:r>
      <w:r w:rsidR="0079275C">
        <w:rPr>
          <w:rFonts w:ascii="Calibri" w:eastAsia="Calibri" w:hAnsi="Calibri" w:cs="Calibri"/>
          <w:lang w:val="en-GB"/>
        </w:rPr>
        <w:t xml:space="preserve"> (ACCOs</w:t>
      </w:r>
      <w:r w:rsidR="004A64B0">
        <w:rPr>
          <w:rFonts w:ascii="Calibri" w:eastAsia="Calibri" w:hAnsi="Calibri" w:cs="Calibri"/>
          <w:lang w:val="en-GB"/>
        </w:rPr>
        <w:t>); and</w:t>
      </w:r>
      <w:r w:rsidR="004A64B0" w:rsidRPr="00B4246D">
        <w:rPr>
          <w:rFonts w:ascii="Calibri" w:eastAsia="Calibri" w:hAnsi="Calibri" w:cs="Calibri"/>
          <w:lang w:val="en-GB"/>
        </w:rPr>
        <w:t xml:space="preserve"> </w:t>
      </w:r>
      <w:r w:rsidRPr="00B4246D">
        <w:rPr>
          <w:rFonts w:ascii="Calibri" w:eastAsia="Calibri" w:hAnsi="Calibri" w:cs="Calibri"/>
          <w:lang w:val="en-GB"/>
        </w:rPr>
        <w:t xml:space="preserve">Local Aboriginal Networks </w:t>
      </w:r>
      <w:r w:rsidR="00AD1CB8">
        <w:rPr>
          <w:rFonts w:ascii="Calibri" w:eastAsia="Calibri" w:hAnsi="Calibri" w:cs="Calibri"/>
          <w:lang w:val="en-GB"/>
        </w:rPr>
        <w:t xml:space="preserve">(LANs) </w:t>
      </w:r>
      <w:r w:rsidRPr="00B4246D">
        <w:rPr>
          <w:rFonts w:ascii="Calibri" w:eastAsia="Calibri" w:hAnsi="Calibri" w:cs="Calibri"/>
          <w:lang w:val="en-GB"/>
        </w:rPr>
        <w:t>in Victoria</w:t>
      </w:r>
      <w:r w:rsidR="004A64B0">
        <w:rPr>
          <w:rFonts w:ascii="Calibri" w:eastAsia="Calibri" w:hAnsi="Calibri" w:cs="Calibri"/>
          <w:lang w:val="en-GB"/>
        </w:rPr>
        <w:t xml:space="preserve">. </w:t>
      </w:r>
      <w:r w:rsidR="00AD1CB8">
        <w:rPr>
          <w:rFonts w:ascii="Calibri" w:eastAsia="Calibri" w:hAnsi="Calibri" w:cs="Calibri"/>
          <w:lang w:val="en-GB"/>
        </w:rPr>
        <w:t>The term</w:t>
      </w:r>
      <w:r w:rsidR="004A64B0">
        <w:rPr>
          <w:rFonts w:ascii="Calibri" w:eastAsia="Calibri" w:hAnsi="Calibri" w:cs="Calibri"/>
          <w:lang w:val="en-GB"/>
        </w:rPr>
        <w:t xml:space="preserve"> also includes </w:t>
      </w:r>
      <w:r w:rsidR="00A22845">
        <w:rPr>
          <w:rFonts w:ascii="Calibri" w:eastAsia="Calibri" w:hAnsi="Calibri" w:cs="Calibri"/>
          <w:lang w:val="en-GB"/>
        </w:rPr>
        <w:t xml:space="preserve">any other members of the Victorian </w:t>
      </w:r>
      <w:r w:rsidR="00A22845" w:rsidRPr="00B4246D">
        <w:rPr>
          <w:rFonts w:ascii="Calibri" w:eastAsia="Calibri" w:hAnsi="Calibri" w:cs="Calibri"/>
          <w:lang w:val="en-GB"/>
        </w:rPr>
        <w:t>Aboriginal community</w:t>
      </w:r>
      <w:r w:rsidR="00A22845">
        <w:rPr>
          <w:rFonts w:ascii="Calibri" w:eastAsia="Calibri" w:hAnsi="Calibri" w:cs="Calibri"/>
          <w:lang w:val="en-GB"/>
        </w:rPr>
        <w:t>.</w:t>
      </w:r>
    </w:p>
    <w:p w14:paraId="3340FE9F" w14:textId="77777777" w:rsidR="005B49F8" w:rsidRDefault="005B49F8" w:rsidP="00B4246D">
      <w:pPr>
        <w:spacing w:after="0" w:line="240" w:lineRule="auto"/>
        <w:rPr>
          <w:rFonts w:ascii="Calibri" w:eastAsia="Calibri" w:hAnsi="Calibri" w:cs="Calibri"/>
          <w:lang w:val="en-GB"/>
        </w:rPr>
      </w:pPr>
    </w:p>
    <w:p w14:paraId="23D1F6B5" w14:textId="5DEDFF09" w:rsidR="005B49F8" w:rsidRPr="005B49F8" w:rsidRDefault="005B49F8" w:rsidP="00B4246D">
      <w:pPr>
        <w:spacing w:after="0" w:line="240" w:lineRule="auto"/>
        <w:rPr>
          <w:rFonts w:ascii="Calibri" w:eastAsia="Calibri" w:hAnsi="Calibri" w:cs="Calibri"/>
          <w:szCs w:val="24"/>
          <w:lang w:val="en-GB"/>
        </w:rPr>
      </w:pPr>
      <w:r w:rsidRPr="00B4246D">
        <w:rPr>
          <w:rFonts w:ascii="Calibri" w:eastAsia="Calibri" w:hAnsi="Calibri" w:cs="Calibri"/>
          <w:b/>
          <w:bCs/>
          <w:szCs w:val="24"/>
          <w:lang w:val="en-GB"/>
        </w:rPr>
        <w:t>Country Plans</w:t>
      </w:r>
      <w:r>
        <w:rPr>
          <w:rFonts w:ascii="Calibri" w:eastAsia="Calibri" w:hAnsi="Calibri" w:cs="Calibri"/>
          <w:b/>
          <w:bCs/>
          <w:szCs w:val="24"/>
          <w:lang w:val="en-GB"/>
        </w:rPr>
        <w:t xml:space="preserve"> developed by Traditional Owner Groups</w:t>
      </w:r>
      <w:r>
        <w:rPr>
          <w:rFonts w:ascii="Calibri" w:eastAsia="Calibri" w:hAnsi="Calibri" w:cs="Calibri"/>
          <w:b/>
          <w:szCs w:val="24"/>
          <w:lang w:val="en-GB"/>
        </w:rPr>
        <w:t xml:space="preserve"> </w:t>
      </w:r>
      <w:r w:rsidRPr="00B4246D">
        <w:rPr>
          <w:rFonts w:ascii="Calibri" w:eastAsia="Calibri" w:hAnsi="Calibri" w:cs="Calibri"/>
          <w:szCs w:val="24"/>
          <w:lang w:val="en-GB"/>
        </w:rPr>
        <w:t>re-affirm aspirations and describ</w:t>
      </w:r>
      <w:r>
        <w:rPr>
          <w:rFonts w:ascii="Calibri" w:eastAsia="Calibri" w:hAnsi="Calibri" w:cs="Calibri"/>
          <w:szCs w:val="24"/>
          <w:lang w:val="en-GB"/>
        </w:rPr>
        <w:t>e</w:t>
      </w:r>
      <w:r w:rsidRPr="00B4246D">
        <w:rPr>
          <w:rFonts w:ascii="Calibri" w:eastAsia="Calibri" w:hAnsi="Calibri" w:cs="Calibri"/>
          <w:szCs w:val="24"/>
          <w:lang w:val="en-GB"/>
        </w:rPr>
        <w:t xml:space="preserve"> the future of Traditional Owners of the Country. </w:t>
      </w:r>
      <w:r>
        <w:rPr>
          <w:rFonts w:ascii="Calibri" w:eastAsia="Calibri" w:hAnsi="Calibri" w:cs="Calibri"/>
          <w:szCs w:val="24"/>
          <w:lang w:val="en-GB"/>
        </w:rPr>
        <w:t>They</w:t>
      </w:r>
      <w:r w:rsidRPr="00B4246D">
        <w:rPr>
          <w:rFonts w:ascii="Calibri" w:eastAsia="Calibri" w:hAnsi="Calibri" w:cs="Calibri"/>
          <w:szCs w:val="24"/>
          <w:lang w:val="en-GB"/>
        </w:rPr>
        <w:t xml:space="preserve"> recognise the importance of cultural heritage</w:t>
      </w:r>
      <w:r>
        <w:rPr>
          <w:rFonts w:ascii="Calibri" w:eastAsia="Calibri" w:hAnsi="Calibri" w:cs="Calibri"/>
          <w:szCs w:val="24"/>
          <w:lang w:val="en-GB"/>
        </w:rPr>
        <w:t xml:space="preserve"> – </w:t>
      </w:r>
      <w:r w:rsidRPr="00B4246D">
        <w:rPr>
          <w:rFonts w:ascii="Calibri" w:eastAsia="Calibri" w:hAnsi="Calibri" w:cs="Calibri"/>
          <w:szCs w:val="24"/>
          <w:lang w:val="en-GB"/>
        </w:rPr>
        <w:t>significant places and landscapes, stories and language, customs and practices</w:t>
      </w:r>
      <w:r>
        <w:rPr>
          <w:rFonts w:ascii="Calibri" w:eastAsia="Calibri" w:hAnsi="Calibri" w:cs="Calibri"/>
          <w:szCs w:val="24"/>
          <w:lang w:val="en-GB"/>
        </w:rPr>
        <w:t>,</w:t>
      </w:r>
      <w:r w:rsidRPr="00B4246D">
        <w:rPr>
          <w:rFonts w:ascii="Calibri" w:eastAsia="Calibri" w:hAnsi="Calibri" w:cs="Calibri"/>
          <w:szCs w:val="24"/>
          <w:lang w:val="en-GB"/>
        </w:rPr>
        <w:t xml:space="preserve"> and responsibilities </w:t>
      </w:r>
      <w:r>
        <w:rPr>
          <w:rFonts w:ascii="Calibri" w:eastAsia="Calibri" w:hAnsi="Calibri" w:cs="Calibri"/>
          <w:szCs w:val="24"/>
          <w:lang w:val="en-GB"/>
        </w:rPr>
        <w:t>in</w:t>
      </w:r>
      <w:r w:rsidRPr="00B4246D">
        <w:rPr>
          <w:rFonts w:ascii="Calibri" w:eastAsia="Calibri" w:hAnsi="Calibri" w:cs="Calibri"/>
          <w:szCs w:val="24"/>
          <w:lang w:val="en-GB"/>
        </w:rPr>
        <w:t xml:space="preserve"> looking after Country. They </w:t>
      </w:r>
      <w:r>
        <w:rPr>
          <w:rFonts w:ascii="Calibri" w:eastAsia="Calibri" w:hAnsi="Calibri" w:cs="Calibri"/>
          <w:szCs w:val="24"/>
          <w:lang w:val="en-GB"/>
        </w:rPr>
        <w:t xml:space="preserve">also </w:t>
      </w:r>
      <w:r w:rsidRPr="00B4246D">
        <w:rPr>
          <w:rFonts w:ascii="Calibri" w:eastAsia="Calibri" w:hAnsi="Calibri" w:cs="Calibri"/>
          <w:szCs w:val="24"/>
          <w:lang w:val="en-GB"/>
        </w:rPr>
        <w:t>describe the pathways communities have determined they need to take to rebuild and prosper.</w:t>
      </w:r>
    </w:p>
    <w:p w14:paraId="1B8FAD93" w14:textId="77777777" w:rsidR="00B4246D" w:rsidRPr="00B4246D" w:rsidRDefault="00B4246D" w:rsidP="00B4246D">
      <w:pPr>
        <w:spacing w:after="0" w:line="240" w:lineRule="auto"/>
        <w:rPr>
          <w:rFonts w:ascii="Calibri" w:eastAsia="Calibri" w:hAnsi="Calibri" w:cs="Calibri"/>
          <w:b/>
          <w:szCs w:val="24"/>
          <w:lang w:val="en-GB"/>
        </w:rPr>
      </w:pPr>
    </w:p>
    <w:p w14:paraId="72028FE7" w14:textId="1A2F1540" w:rsidR="00B4246D" w:rsidRPr="00B4246D" w:rsidRDefault="00B4246D" w:rsidP="00B4246D">
      <w:pPr>
        <w:autoSpaceDE w:val="0"/>
        <w:autoSpaceDN w:val="0"/>
        <w:adjustRightInd w:val="0"/>
        <w:spacing w:after="0" w:line="240" w:lineRule="auto"/>
        <w:rPr>
          <w:rFonts w:ascii="Calibri" w:eastAsia="Calibri" w:hAnsi="Calibri" w:cs="Calibri"/>
          <w:szCs w:val="24"/>
          <w:lang w:val="en-GB"/>
        </w:rPr>
      </w:pPr>
      <w:r w:rsidRPr="00B4246D">
        <w:rPr>
          <w:rFonts w:ascii="Calibri" w:eastAsia="Calibri" w:hAnsi="Calibri" w:cs="Calibri"/>
          <w:b/>
          <w:bCs/>
          <w:szCs w:val="24"/>
          <w:lang w:val="en-GB"/>
        </w:rPr>
        <w:t xml:space="preserve">First Nations people </w:t>
      </w:r>
      <w:r w:rsidRPr="00B4246D">
        <w:rPr>
          <w:rFonts w:ascii="Calibri" w:eastAsia="Calibri" w:hAnsi="Calibri" w:cs="Calibri"/>
          <w:szCs w:val="24"/>
          <w:lang w:val="en-GB"/>
        </w:rPr>
        <w:t>or</w:t>
      </w:r>
      <w:r w:rsidRPr="00B4246D">
        <w:rPr>
          <w:rFonts w:ascii="Calibri" w:eastAsia="Calibri" w:hAnsi="Calibri" w:cs="Calibri"/>
          <w:b/>
          <w:bCs/>
          <w:szCs w:val="24"/>
          <w:lang w:val="en-GB"/>
        </w:rPr>
        <w:t xml:space="preserve"> First Peoples</w:t>
      </w:r>
      <w:r w:rsidRPr="00B4246D">
        <w:rPr>
          <w:rFonts w:ascii="Calibri" w:eastAsia="Calibri" w:hAnsi="Calibri" w:cs="Calibri"/>
          <w:szCs w:val="24"/>
          <w:lang w:val="en-GB"/>
        </w:rPr>
        <w:t xml:space="preserve"> refers to peoples or nations of people connected to an area </w:t>
      </w:r>
      <w:r w:rsidR="00A22845">
        <w:rPr>
          <w:rFonts w:ascii="Calibri" w:eastAsia="Calibri" w:hAnsi="Calibri" w:cs="Calibri"/>
          <w:szCs w:val="24"/>
          <w:lang w:val="en-GB"/>
        </w:rPr>
        <w:t>before</w:t>
      </w:r>
      <w:r w:rsidRPr="00B4246D">
        <w:rPr>
          <w:rFonts w:ascii="Calibri" w:eastAsia="Calibri" w:hAnsi="Calibri" w:cs="Calibri"/>
          <w:szCs w:val="24"/>
          <w:lang w:val="en-GB"/>
        </w:rPr>
        <w:t xml:space="preserve"> colonisation. </w:t>
      </w:r>
      <w:r w:rsidR="00062C8C">
        <w:rPr>
          <w:rFonts w:ascii="Calibri" w:eastAsia="Calibri" w:hAnsi="Calibri" w:cs="Calibri"/>
          <w:szCs w:val="24"/>
          <w:lang w:val="en-GB"/>
        </w:rPr>
        <w:t>While these</w:t>
      </w:r>
      <w:r w:rsidR="00062C8C" w:rsidRPr="00B4246D">
        <w:rPr>
          <w:rFonts w:ascii="Calibri" w:eastAsia="Calibri" w:hAnsi="Calibri" w:cs="Calibri"/>
          <w:szCs w:val="24"/>
          <w:lang w:val="en-GB"/>
        </w:rPr>
        <w:t xml:space="preserve"> </w:t>
      </w:r>
      <w:r w:rsidRPr="00B4246D">
        <w:rPr>
          <w:rFonts w:ascii="Calibri" w:eastAsia="Calibri" w:hAnsi="Calibri" w:cs="Calibri"/>
          <w:szCs w:val="24"/>
          <w:lang w:val="en-GB"/>
        </w:rPr>
        <w:t>terms have some general acceptance</w:t>
      </w:r>
      <w:r w:rsidR="00062C8C">
        <w:rPr>
          <w:rFonts w:ascii="Calibri" w:eastAsia="Calibri" w:hAnsi="Calibri" w:cs="Calibri"/>
          <w:szCs w:val="24"/>
          <w:lang w:val="en-GB"/>
        </w:rPr>
        <w:t xml:space="preserve">, some </w:t>
      </w:r>
      <w:proofErr w:type="gramStart"/>
      <w:r w:rsidR="00062C8C" w:rsidRPr="00B4246D">
        <w:rPr>
          <w:rFonts w:ascii="Calibri" w:eastAsia="Calibri" w:hAnsi="Calibri" w:cs="Calibri"/>
          <w:szCs w:val="24"/>
          <w:lang w:val="en-GB"/>
        </w:rPr>
        <w:t>individuals</w:t>
      </w:r>
      <w:proofErr w:type="gramEnd"/>
      <w:r w:rsidR="00062C8C" w:rsidRPr="00B4246D">
        <w:rPr>
          <w:rFonts w:ascii="Calibri" w:eastAsia="Calibri" w:hAnsi="Calibri" w:cs="Calibri"/>
          <w:szCs w:val="24"/>
          <w:lang w:val="en-GB"/>
        </w:rPr>
        <w:t xml:space="preserve"> or groups of Aboriginal and/or Torres Strait Islander peoples</w:t>
      </w:r>
      <w:r w:rsidR="00062C8C">
        <w:rPr>
          <w:rFonts w:ascii="Calibri" w:eastAsia="Calibri" w:hAnsi="Calibri" w:cs="Calibri"/>
          <w:szCs w:val="24"/>
          <w:lang w:val="en-GB"/>
        </w:rPr>
        <w:t xml:space="preserve"> may not</w:t>
      </w:r>
      <w:r w:rsidRPr="00B4246D">
        <w:rPr>
          <w:rFonts w:ascii="Calibri" w:eastAsia="Calibri" w:hAnsi="Calibri" w:cs="Calibri"/>
          <w:szCs w:val="24"/>
          <w:lang w:val="en-GB"/>
        </w:rPr>
        <w:t xml:space="preserve"> prefer </w:t>
      </w:r>
      <w:r w:rsidR="00062C8C">
        <w:rPr>
          <w:rFonts w:ascii="Calibri" w:eastAsia="Calibri" w:hAnsi="Calibri" w:cs="Calibri"/>
          <w:szCs w:val="24"/>
          <w:lang w:val="en-GB"/>
        </w:rPr>
        <w:t>them</w:t>
      </w:r>
      <w:r w:rsidRPr="00B4246D">
        <w:rPr>
          <w:rFonts w:ascii="Calibri" w:eastAsia="Calibri" w:hAnsi="Calibri" w:cs="Calibri"/>
          <w:szCs w:val="24"/>
          <w:lang w:val="en-GB"/>
        </w:rPr>
        <w:t xml:space="preserve">. </w:t>
      </w:r>
    </w:p>
    <w:p w14:paraId="536B2C1E" w14:textId="77777777" w:rsidR="00B4246D" w:rsidRPr="00B4246D" w:rsidRDefault="00B4246D" w:rsidP="00B4246D">
      <w:pPr>
        <w:spacing w:after="0" w:line="240" w:lineRule="auto"/>
        <w:rPr>
          <w:rFonts w:ascii="Calibri" w:eastAsia="Calibri" w:hAnsi="Calibri" w:cs="Calibri"/>
          <w:szCs w:val="24"/>
          <w:lang w:val="en-GB"/>
        </w:rPr>
      </w:pPr>
    </w:p>
    <w:p w14:paraId="045FF738" w14:textId="77777777" w:rsidR="00072E22" w:rsidRDefault="00072E22" w:rsidP="00072E22">
      <w:pPr>
        <w:spacing w:after="0" w:line="240" w:lineRule="auto"/>
        <w:rPr>
          <w:rFonts w:ascii="Calibri" w:eastAsia="Calibri" w:hAnsi="Calibri" w:cs="Calibri"/>
          <w:szCs w:val="24"/>
          <w:lang w:val="en-GB"/>
        </w:rPr>
      </w:pPr>
      <w:r w:rsidRPr="00AC7527">
        <w:rPr>
          <w:rFonts w:ascii="Calibri" w:eastAsia="Calibri" w:hAnsi="Calibri" w:cs="Calibri"/>
          <w:b/>
          <w:bCs/>
          <w:szCs w:val="24"/>
          <w:lang w:val="en-GB"/>
        </w:rPr>
        <w:t>Gathering Places</w:t>
      </w:r>
      <w:r>
        <w:rPr>
          <w:rFonts w:ascii="Calibri" w:eastAsia="Calibri" w:hAnsi="Calibri" w:cs="Calibri"/>
          <w:szCs w:val="24"/>
          <w:lang w:val="en-GB"/>
        </w:rPr>
        <w:t xml:space="preserve"> </w:t>
      </w:r>
      <w:r w:rsidRPr="00A00500">
        <w:rPr>
          <w:rFonts w:ascii="Calibri" w:eastAsia="Calibri" w:hAnsi="Calibri" w:cs="Calibri"/>
          <w:szCs w:val="24"/>
          <w:lang w:val="en-GB"/>
        </w:rPr>
        <w:t>are community</w:t>
      </w:r>
      <w:r>
        <w:rPr>
          <w:rFonts w:ascii="Calibri" w:eastAsia="Calibri" w:hAnsi="Calibri" w:cs="Calibri"/>
          <w:szCs w:val="24"/>
          <w:lang w:val="en-GB"/>
        </w:rPr>
        <w:t>-</w:t>
      </w:r>
      <w:r w:rsidRPr="00A00500">
        <w:rPr>
          <w:rFonts w:ascii="Calibri" w:eastAsia="Calibri" w:hAnsi="Calibri" w:cs="Calibri"/>
          <w:szCs w:val="24"/>
          <w:lang w:val="en-GB"/>
        </w:rPr>
        <w:t>owned and operated places that provide opportunities for people to connect and deliver services.</w:t>
      </w:r>
    </w:p>
    <w:p w14:paraId="78AAB1A6" w14:textId="77777777" w:rsidR="00072E22" w:rsidRDefault="00072E22" w:rsidP="00072E22">
      <w:pPr>
        <w:spacing w:after="0" w:line="240" w:lineRule="auto"/>
        <w:rPr>
          <w:rFonts w:ascii="Calibri" w:eastAsia="Calibri" w:hAnsi="Calibri" w:cs="Calibri"/>
          <w:szCs w:val="24"/>
          <w:lang w:val="en-GB"/>
        </w:rPr>
      </w:pPr>
    </w:p>
    <w:p w14:paraId="49A2A4EA" w14:textId="77777777" w:rsidR="00072E22" w:rsidRDefault="00072E22" w:rsidP="00072E22">
      <w:pPr>
        <w:spacing w:after="0" w:line="240" w:lineRule="auto"/>
        <w:rPr>
          <w:rFonts w:ascii="Calibri" w:eastAsia="Calibri" w:hAnsi="Calibri" w:cs="Calibri"/>
          <w:szCs w:val="24"/>
          <w:lang w:val="en-GB"/>
        </w:rPr>
      </w:pPr>
      <w:r w:rsidRPr="00B4246D">
        <w:rPr>
          <w:rFonts w:ascii="Calibri" w:eastAsia="Calibri" w:hAnsi="Calibri" w:cs="Calibri"/>
          <w:b/>
          <w:bCs/>
          <w:szCs w:val="24"/>
          <w:lang w:val="en-GB"/>
        </w:rPr>
        <w:t xml:space="preserve">Local </w:t>
      </w:r>
      <w:r w:rsidRPr="007E3EBC">
        <w:rPr>
          <w:rFonts w:ascii="Calibri" w:eastAsia="Calibri" w:hAnsi="Calibri" w:cs="Calibri"/>
          <w:b/>
          <w:bCs/>
          <w:szCs w:val="24"/>
          <w:lang w:val="en-GB"/>
        </w:rPr>
        <w:t xml:space="preserve">Aboriginal Networks </w:t>
      </w:r>
      <w:r>
        <w:rPr>
          <w:rFonts w:ascii="Calibri" w:eastAsia="Calibri" w:hAnsi="Calibri" w:cs="Calibri"/>
          <w:b/>
          <w:bCs/>
          <w:szCs w:val="24"/>
          <w:lang w:val="en-GB"/>
        </w:rPr>
        <w:t>(</w:t>
      </w:r>
      <w:r w:rsidRPr="007E3EBC">
        <w:rPr>
          <w:rFonts w:ascii="Calibri" w:eastAsia="Calibri" w:hAnsi="Calibri" w:cs="Calibri"/>
          <w:b/>
          <w:bCs/>
          <w:szCs w:val="24"/>
          <w:lang w:val="en-GB"/>
        </w:rPr>
        <w:t>LANs</w:t>
      </w:r>
      <w:r>
        <w:rPr>
          <w:rFonts w:ascii="Calibri" w:eastAsia="Calibri" w:hAnsi="Calibri" w:cs="Calibri"/>
          <w:b/>
          <w:bCs/>
          <w:szCs w:val="24"/>
          <w:lang w:val="en-GB"/>
        </w:rPr>
        <w:t>)</w:t>
      </w:r>
      <w:r w:rsidRPr="00B4246D">
        <w:rPr>
          <w:rFonts w:ascii="Calibri" w:eastAsia="Calibri" w:hAnsi="Calibri" w:cs="Calibri"/>
          <w:szCs w:val="24"/>
          <w:lang w:val="en-GB"/>
        </w:rPr>
        <w:t xml:space="preserve"> </w:t>
      </w:r>
      <w:r>
        <w:rPr>
          <w:rFonts w:ascii="Calibri" w:eastAsia="Calibri" w:hAnsi="Calibri" w:cs="Calibri"/>
          <w:szCs w:val="24"/>
          <w:lang w:val="en-GB"/>
        </w:rPr>
        <w:t>consist</w:t>
      </w:r>
      <w:r w:rsidRPr="00B4246D">
        <w:rPr>
          <w:rFonts w:ascii="Calibri" w:eastAsia="Calibri" w:hAnsi="Calibri" w:cs="Calibri"/>
          <w:szCs w:val="24"/>
          <w:lang w:val="en-GB"/>
        </w:rPr>
        <w:t xml:space="preserve"> of Aboriginal people </w:t>
      </w:r>
      <w:r>
        <w:rPr>
          <w:rFonts w:ascii="Calibri" w:eastAsia="Calibri" w:hAnsi="Calibri" w:cs="Calibri"/>
          <w:szCs w:val="24"/>
          <w:lang w:val="en-GB"/>
        </w:rPr>
        <w:t>working</w:t>
      </w:r>
      <w:r w:rsidRPr="00B4246D">
        <w:rPr>
          <w:rFonts w:ascii="Calibri" w:eastAsia="Calibri" w:hAnsi="Calibri" w:cs="Calibri"/>
          <w:szCs w:val="24"/>
          <w:lang w:val="en-GB"/>
        </w:rPr>
        <w:t xml:space="preserve"> together to provide a voice for their community, promoting </w:t>
      </w:r>
      <w:r>
        <w:rPr>
          <w:rFonts w:ascii="Calibri" w:eastAsia="Calibri" w:hAnsi="Calibri" w:cs="Calibri"/>
          <w:szCs w:val="24"/>
          <w:lang w:val="en-GB"/>
        </w:rPr>
        <w:t xml:space="preserve">local </w:t>
      </w:r>
      <w:r w:rsidRPr="00B4246D">
        <w:rPr>
          <w:rFonts w:ascii="Calibri" w:eastAsia="Calibri" w:hAnsi="Calibri" w:cs="Calibri"/>
          <w:szCs w:val="24"/>
          <w:lang w:val="en-GB"/>
        </w:rPr>
        <w:t xml:space="preserve">partnerships and collaborative action. Aboriginal </w:t>
      </w:r>
      <w:r>
        <w:rPr>
          <w:rFonts w:ascii="Calibri" w:eastAsia="Calibri" w:hAnsi="Calibri" w:cs="Calibri"/>
          <w:szCs w:val="24"/>
          <w:lang w:val="en-GB"/>
        </w:rPr>
        <w:t xml:space="preserve">Victoria supports LANs to </w:t>
      </w:r>
      <w:r w:rsidRPr="00B4246D">
        <w:rPr>
          <w:rFonts w:ascii="Calibri" w:eastAsia="Calibri" w:hAnsi="Calibri" w:cs="Calibri"/>
          <w:szCs w:val="24"/>
          <w:lang w:val="en-GB"/>
        </w:rPr>
        <w:t>provide a strong foundation to build on Aboriginal people</w:t>
      </w:r>
      <w:r>
        <w:rPr>
          <w:rFonts w:ascii="Calibri" w:eastAsia="Calibri" w:hAnsi="Calibri" w:cs="Calibri"/>
          <w:szCs w:val="24"/>
          <w:lang w:val="en-GB"/>
        </w:rPr>
        <w:t xml:space="preserve">’s </w:t>
      </w:r>
      <w:r w:rsidRPr="00B4246D">
        <w:rPr>
          <w:rFonts w:ascii="Calibri" w:eastAsia="Calibri" w:hAnsi="Calibri" w:cs="Calibri"/>
          <w:szCs w:val="24"/>
          <w:lang w:val="en-GB"/>
        </w:rPr>
        <w:t>strengths</w:t>
      </w:r>
      <w:r>
        <w:rPr>
          <w:rFonts w:ascii="Calibri" w:eastAsia="Calibri" w:hAnsi="Calibri" w:cs="Calibri"/>
          <w:szCs w:val="24"/>
          <w:lang w:val="en-GB"/>
        </w:rPr>
        <w:t xml:space="preserve">, </w:t>
      </w:r>
      <w:r w:rsidRPr="00B4246D">
        <w:rPr>
          <w:rFonts w:ascii="Calibri" w:eastAsia="Calibri" w:hAnsi="Calibri" w:cs="Calibri"/>
          <w:szCs w:val="24"/>
          <w:lang w:val="en-GB"/>
        </w:rPr>
        <w:t>reaffirm</w:t>
      </w:r>
      <w:r>
        <w:rPr>
          <w:rFonts w:ascii="Calibri" w:eastAsia="Calibri" w:hAnsi="Calibri" w:cs="Calibri"/>
          <w:szCs w:val="24"/>
          <w:lang w:val="en-GB"/>
        </w:rPr>
        <w:t xml:space="preserve">ing </w:t>
      </w:r>
      <w:r w:rsidRPr="00B4246D">
        <w:rPr>
          <w:rFonts w:ascii="Calibri" w:eastAsia="Calibri" w:hAnsi="Calibri" w:cs="Calibri"/>
          <w:szCs w:val="24"/>
          <w:lang w:val="en-GB"/>
        </w:rPr>
        <w:t xml:space="preserve">the role of Aboriginal culture in building resilience and fostering prosperity </w:t>
      </w:r>
      <w:r>
        <w:rPr>
          <w:rFonts w:ascii="Calibri" w:eastAsia="Calibri" w:hAnsi="Calibri" w:cs="Calibri"/>
          <w:szCs w:val="24"/>
          <w:lang w:val="en-GB"/>
        </w:rPr>
        <w:t>among</w:t>
      </w:r>
      <w:r w:rsidRPr="00B4246D">
        <w:rPr>
          <w:rFonts w:ascii="Calibri" w:eastAsia="Calibri" w:hAnsi="Calibri" w:cs="Calibri"/>
          <w:szCs w:val="24"/>
          <w:lang w:val="en-GB"/>
        </w:rPr>
        <w:t xml:space="preserve"> Aboriginal Victorian</w:t>
      </w:r>
      <w:r>
        <w:rPr>
          <w:rFonts w:ascii="Calibri" w:eastAsia="Calibri" w:hAnsi="Calibri" w:cs="Calibri"/>
          <w:szCs w:val="24"/>
          <w:lang w:val="en-GB"/>
        </w:rPr>
        <w:t>s</w:t>
      </w:r>
      <w:r w:rsidRPr="00B4246D">
        <w:rPr>
          <w:rFonts w:ascii="Calibri" w:eastAsia="Calibri" w:hAnsi="Calibri" w:cs="Calibri"/>
          <w:szCs w:val="24"/>
          <w:lang w:val="en-GB"/>
        </w:rPr>
        <w:t xml:space="preserve">. </w:t>
      </w:r>
    </w:p>
    <w:p w14:paraId="6A7B3309" w14:textId="77777777" w:rsidR="00072E22" w:rsidRPr="00B4246D" w:rsidRDefault="00072E22" w:rsidP="00072E22">
      <w:pPr>
        <w:spacing w:after="0" w:line="240" w:lineRule="auto"/>
        <w:rPr>
          <w:rFonts w:ascii="Calibri" w:eastAsia="Calibri" w:hAnsi="Calibri" w:cs="Calibri"/>
          <w:szCs w:val="24"/>
          <w:lang w:val="en-GB"/>
        </w:rPr>
      </w:pPr>
    </w:p>
    <w:p w14:paraId="33FB7E55" w14:textId="1E86A0B0" w:rsidR="00072E22" w:rsidRDefault="00072E22" w:rsidP="00072E22">
      <w:pPr>
        <w:spacing w:after="0" w:line="240" w:lineRule="auto"/>
        <w:rPr>
          <w:rFonts w:ascii="Calibri" w:eastAsia="Calibri" w:hAnsi="Calibri" w:cs="Calibri"/>
          <w:szCs w:val="24"/>
          <w:lang w:val="en-GB"/>
        </w:rPr>
      </w:pPr>
      <w:r w:rsidRPr="009017F5">
        <w:rPr>
          <w:rFonts w:ascii="Calibri" w:eastAsia="Calibri" w:hAnsi="Calibri" w:cs="Calibri"/>
          <w:b/>
          <w:szCs w:val="24"/>
          <w:lang w:val="en-GB"/>
        </w:rPr>
        <w:t>Reconciliation Action Plans</w:t>
      </w:r>
      <w:r w:rsidRPr="009017F5">
        <w:rPr>
          <w:rFonts w:ascii="Calibri" w:eastAsia="Calibri" w:hAnsi="Calibri" w:cs="Calibri"/>
          <w:szCs w:val="24"/>
          <w:lang w:val="en-GB"/>
        </w:rPr>
        <w:t xml:space="preserve"> </w:t>
      </w:r>
      <w:r>
        <w:rPr>
          <w:rFonts w:ascii="Calibri" w:eastAsia="Calibri" w:hAnsi="Calibri" w:cs="Calibri"/>
          <w:szCs w:val="24"/>
          <w:lang w:val="en-GB"/>
        </w:rPr>
        <w:t>(RAPs) allow</w:t>
      </w:r>
      <w:r w:rsidRPr="009017F5">
        <w:rPr>
          <w:rFonts w:ascii="Calibri" w:eastAsia="Calibri" w:hAnsi="Calibri" w:cs="Calibri"/>
          <w:szCs w:val="24"/>
          <w:lang w:val="en-GB"/>
        </w:rPr>
        <w:t xml:space="preserve"> organisations to sustainably and strategically take meaningful action to advance reconciliation. Based around the core pillars of relationships, respect</w:t>
      </w:r>
      <w:r>
        <w:rPr>
          <w:rFonts w:ascii="Calibri" w:eastAsia="Calibri" w:hAnsi="Calibri" w:cs="Calibri"/>
          <w:szCs w:val="24"/>
          <w:lang w:val="en-GB"/>
        </w:rPr>
        <w:t>,</w:t>
      </w:r>
      <w:r w:rsidRPr="009017F5">
        <w:rPr>
          <w:rFonts w:ascii="Calibri" w:eastAsia="Calibri" w:hAnsi="Calibri" w:cs="Calibri"/>
          <w:szCs w:val="24"/>
          <w:lang w:val="en-GB"/>
        </w:rPr>
        <w:t xml:space="preserve"> and opportunities, </w:t>
      </w:r>
      <w:r>
        <w:rPr>
          <w:rFonts w:ascii="Calibri" w:eastAsia="Calibri" w:hAnsi="Calibri" w:cs="Calibri"/>
          <w:szCs w:val="24"/>
          <w:lang w:val="en-GB"/>
        </w:rPr>
        <w:t>the plans</w:t>
      </w:r>
      <w:r w:rsidRPr="009017F5">
        <w:rPr>
          <w:rFonts w:ascii="Calibri" w:eastAsia="Calibri" w:hAnsi="Calibri" w:cs="Calibri"/>
          <w:szCs w:val="24"/>
          <w:lang w:val="en-GB"/>
        </w:rPr>
        <w:t xml:space="preserve"> provide tangible and substantive benefits for Aboriginal and Torres Strait Islander peoples</w:t>
      </w:r>
      <w:r>
        <w:rPr>
          <w:rFonts w:ascii="Calibri" w:eastAsia="Calibri" w:hAnsi="Calibri" w:cs="Calibri"/>
          <w:szCs w:val="24"/>
          <w:lang w:val="en-GB"/>
        </w:rPr>
        <w:t>. They</w:t>
      </w:r>
      <w:r w:rsidRPr="009017F5">
        <w:rPr>
          <w:rFonts w:ascii="Calibri" w:eastAsia="Calibri" w:hAnsi="Calibri" w:cs="Calibri"/>
          <w:szCs w:val="24"/>
          <w:lang w:val="en-GB"/>
        </w:rPr>
        <w:t xml:space="preserve"> increas</w:t>
      </w:r>
      <w:r>
        <w:rPr>
          <w:rFonts w:ascii="Calibri" w:eastAsia="Calibri" w:hAnsi="Calibri" w:cs="Calibri"/>
          <w:szCs w:val="24"/>
          <w:lang w:val="en-GB"/>
        </w:rPr>
        <w:t>e</w:t>
      </w:r>
      <w:r w:rsidRPr="009017F5">
        <w:rPr>
          <w:rFonts w:ascii="Calibri" w:eastAsia="Calibri" w:hAnsi="Calibri" w:cs="Calibri"/>
          <w:szCs w:val="24"/>
          <w:lang w:val="en-GB"/>
        </w:rPr>
        <w:t xml:space="preserve"> economic equity and support First Nations</w:t>
      </w:r>
      <w:r>
        <w:rPr>
          <w:rFonts w:ascii="Calibri" w:eastAsia="Calibri" w:hAnsi="Calibri" w:cs="Calibri"/>
          <w:szCs w:val="24"/>
          <w:lang w:val="en-GB"/>
        </w:rPr>
        <w:t>’</w:t>
      </w:r>
      <w:r w:rsidRPr="009017F5">
        <w:rPr>
          <w:rFonts w:ascii="Calibri" w:eastAsia="Calibri" w:hAnsi="Calibri" w:cs="Calibri"/>
          <w:szCs w:val="24"/>
          <w:lang w:val="en-GB"/>
        </w:rPr>
        <w:t xml:space="preserve"> self-determination</w:t>
      </w:r>
      <w:r>
        <w:rPr>
          <w:rFonts w:ascii="Calibri" w:eastAsia="Calibri" w:hAnsi="Calibri" w:cs="Calibri"/>
          <w:szCs w:val="24"/>
          <w:lang w:val="en-GB"/>
        </w:rPr>
        <w:t xml:space="preserve">, </w:t>
      </w:r>
      <w:r w:rsidRPr="009017F5">
        <w:rPr>
          <w:rFonts w:ascii="Calibri" w:eastAsia="Calibri" w:hAnsi="Calibri" w:cs="Calibri"/>
          <w:szCs w:val="24"/>
          <w:lang w:val="en-GB"/>
        </w:rPr>
        <w:t>provid</w:t>
      </w:r>
      <w:r>
        <w:rPr>
          <w:rFonts w:ascii="Calibri" w:eastAsia="Calibri" w:hAnsi="Calibri" w:cs="Calibri"/>
          <w:szCs w:val="24"/>
          <w:lang w:val="en-GB"/>
        </w:rPr>
        <w:t>ing</w:t>
      </w:r>
      <w:r w:rsidRPr="009017F5">
        <w:rPr>
          <w:rFonts w:ascii="Calibri" w:eastAsia="Calibri" w:hAnsi="Calibri" w:cs="Calibri"/>
          <w:szCs w:val="24"/>
          <w:lang w:val="en-GB"/>
        </w:rPr>
        <w:t xml:space="preserve"> a foundation to move forward in self-determination towards Treaty and </w:t>
      </w:r>
      <w:r>
        <w:rPr>
          <w:rFonts w:ascii="Calibri" w:eastAsia="Calibri" w:hAnsi="Calibri" w:cs="Calibri"/>
          <w:szCs w:val="24"/>
          <w:lang w:val="en-GB"/>
        </w:rPr>
        <w:t>j</w:t>
      </w:r>
      <w:r w:rsidRPr="009017F5">
        <w:rPr>
          <w:rFonts w:ascii="Calibri" w:eastAsia="Calibri" w:hAnsi="Calibri" w:cs="Calibri"/>
          <w:szCs w:val="24"/>
          <w:lang w:val="en-GB"/>
        </w:rPr>
        <w:t>ustice.</w:t>
      </w:r>
    </w:p>
    <w:p w14:paraId="21EAC2E2" w14:textId="77777777" w:rsidR="00072E22" w:rsidRPr="00C7163D" w:rsidRDefault="00072E22" w:rsidP="00072E22">
      <w:pPr>
        <w:spacing w:after="0" w:line="240" w:lineRule="auto"/>
        <w:rPr>
          <w:rFonts w:ascii="Calibri" w:eastAsia="Calibri" w:hAnsi="Calibri" w:cs="Calibri"/>
          <w:szCs w:val="24"/>
          <w:lang w:val="en-GB"/>
        </w:rPr>
      </w:pPr>
    </w:p>
    <w:p w14:paraId="41443DCB" w14:textId="5553023A" w:rsidR="00A60B92" w:rsidRPr="00072E22" w:rsidRDefault="00A45DDE" w:rsidP="00B4246D">
      <w:pPr>
        <w:spacing w:after="0" w:line="240" w:lineRule="auto"/>
        <w:rPr>
          <w:rFonts w:ascii="Calibri" w:eastAsia="Calibri" w:hAnsi="Calibri" w:cs="Calibri"/>
          <w:szCs w:val="24"/>
          <w:lang w:val="en-GB"/>
        </w:rPr>
      </w:pPr>
      <w:r w:rsidRPr="00AB1DDD">
        <w:rPr>
          <w:rFonts w:ascii="Calibri" w:eastAsia="Calibri" w:hAnsi="Calibri" w:cs="Calibri"/>
          <w:b/>
          <w:bCs/>
          <w:szCs w:val="24"/>
          <w:lang w:val="en-GB"/>
        </w:rPr>
        <w:lastRenderedPageBreak/>
        <w:t>Registered</w:t>
      </w:r>
      <w:r w:rsidRPr="00B4246D">
        <w:rPr>
          <w:rFonts w:ascii="Calibri" w:eastAsia="Calibri" w:hAnsi="Calibri" w:cs="Calibri"/>
          <w:b/>
          <w:bCs/>
          <w:szCs w:val="24"/>
          <w:lang w:val="en-GB"/>
        </w:rPr>
        <w:t xml:space="preserve"> Aboriginal Parties</w:t>
      </w:r>
      <w:r w:rsidR="00973601">
        <w:rPr>
          <w:rFonts w:ascii="Calibri" w:eastAsia="Calibri" w:hAnsi="Calibri" w:cs="Calibri"/>
          <w:b/>
          <w:bCs/>
          <w:szCs w:val="24"/>
          <w:lang w:val="en-GB"/>
        </w:rPr>
        <w:t>.</w:t>
      </w:r>
      <w:r w:rsidRPr="00B4246D">
        <w:rPr>
          <w:rFonts w:ascii="Calibri" w:eastAsia="Calibri" w:hAnsi="Calibri" w:cs="Calibri"/>
          <w:szCs w:val="24"/>
          <w:lang w:val="en-GB"/>
        </w:rPr>
        <w:t xml:space="preserve"> </w:t>
      </w:r>
      <w:r w:rsidR="00973601">
        <w:rPr>
          <w:rFonts w:ascii="Calibri" w:eastAsia="Calibri" w:hAnsi="Calibri" w:cs="Calibri"/>
          <w:szCs w:val="24"/>
          <w:lang w:val="en-GB"/>
        </w:rPr>
        <w:t>T</w:t>
      </w:r>
      <w:r w:rsidRPr="00B4246D">
        <w:rPr>
          <w:rFonts w:ascii="Calibri" w:eastAsia="Calibri" w:hAnsi="Calibri" w:cs="Calibri"/>
          <w:szCs w:val="24"/>
          <w:lang w:val="en-GB"/>
        </w:rPr>
        <w:t xml:space="preserve">he </w:t>
      </w:r>
      <w:r w:rsidRPr="002855D3">
        <w:rPr>
          <w:rFonts w:ascii="Calibri" w:eastAsia="Calibri" w:hAnsi="Calibri" w:cs="Calibri"/>
          <w:i/>
          <w:iCs/>
          <w:szCs w:val="24"/>
          <w:lang w:val="en-GB"/>
        </w:rPr>
        <w:t xml:space="preserve">Aboriginal Heritage Act </w:t>
      </w:r>
      <w:r w:rsidRPr="002F7058">
        <w:rPr>
          <w:rFonts w:ascii="Calibri" w:eastAsia="Calibri" w:hAnsi="Calibri" w:cs="Calibri"/>
          <w:i/>
          <w:iCs/>
          <w:szCs w:val="24"/>
          <w:lang w:val="en-GB"/>
        </w:rPr>
        <w:t>2006</w:t>
      </w:r>
      <w:r w:rsidR="00973601">
        <w:rPr>
          <w:rFonts w:ascii="Calibri" w:eastAsia="Calibri" w:hAnsi="Calibri" w:cs="Calibri"/>
          <w:i/>
          <w:iCs/>
          <w:szCs w:val="24"/>
          <w:lang w:val="en-GB"/>
        </w:rPr>
        <w:t xml:space="preserve"> recognises</w:t>
      </w:r>
      <w:r w:rsidR="001C2757" w:rsidRPr="00B4246D">
        <w:rPr>
          <w:rFonts w:ascii="Calibri" w:eastAsia="Calibri" w:hAnsi="Calibri" w:cs="Calibri"/>
          <w:szCs w:val="24"/>
          <w:lang w:val="en-GB"/>
        </w:rPr>
        <w:t xml:space="preserve"> Aboriginal people as the primary guardians, keepers</w:t>
      </w:r>
      <w:r w:rsidR="001C2757">
        <w:rPr>
          <w:rFonts w:ascii="Calibri" w:eastAsia="Calibri" w:hAnsi="Calibri" w:cs="Calibri"/>
          <w:szCs w:val="24"/>
          <w:lang w:val="en-GB"/>
        </w:rPr>
        <w:t>,</w:t>
      </w:r>
      <w:r w:rsidR="001C2757" w:rsidRPr="00B4246D">
        <w:rPr>
          <w:rFonts w:ascii="Calibri" w:eastAsia="Calibri" w:hAnsi="Calibri" w:cs="Calibri"/>
          <w:szCs w:val="24"/>
          <w:lang w:val="en-GB"/>
        </w:rPr>
        <w:t xml:space="preserve"> and knowledge holders of Aboriginal cultur</w:t>
      </w:r>
      <w:r w:rsidR="00DF64F5">
        <w:rPr>
          <w:rFonts w:ascii="Calibri" w:eastAsia="Calibri" w:hAnsi="Calibri" w:cs="Calibri"/>
          <w:szCs w:val="24"/>
          <w:lang w:val="en-GB"/>
        </w:rPr>
        <w:t>al heritage</w:t>
      </w:r>
      <w:r w:rsidR="00973601">
        <w:rPr>
          <w:rFonts w:ascii="Calibri" w:eastAsia="Calibri" w:hAnsi="Calibri" w:cs="Calibri"/>
          <w:szCs w:val="24"/>
          <w:lang w:val="en-GB"/>
        </w:rPr>
        <w:t>.</w:t>
      </w:r>
      <w:r w:rsidR="00B4246D" w:rsidRPr="00B4246D">
        <w:rPr>
          <w:rFonts w:ascii="Calibri" w:eastAsia="Calibri" w:hAnsi="Calibri" w:cs="Calibri"/>
          <w:szCs w:val="24"/>
          <w:lang w:val="en-GB"/>
        </w:rPr>
        <w:t xml:space="preserve"> </w:t>
      </w:r>
    </w:p>
    <w:p w14:paraId="1AF3F761" w14:textId="77777777" w:rsidR="00A84D59" w:rsidRDefault="00A84D59" w:rsidP="00B4246D">
      <w:pPr>
        <w:spacing w:after="0" w:line="240" w:lineRule="auto"/>
        <w:rPr>
          <w:rFonts w:ascii="Calibri" w:eastAsia="Calibri" w:hAnsi="Calibri" w:cs="Calibri"/>
          <w:bCs/>
          <w:lang w:val="en-GB"/>
        </w:rPr>
      </w:pPr>
    </w:p>
    <w:p w14:paraId="65F651C2" w14:textId="28B91697" w:rsidR="00B4246D" w:rsidRPr="00B4246D" w:rsidRDefault="00592F8C" w:rsidP="00B4246D">
      <w:pPr>
        <w:spacing w:after="0" w:line="240" w:lineRule="auto"/>
        <w:rPr>
          <w:rFonts w:ascii="Calibri" w:eastAsia="Calibri" w:hAnsi="Calibri" w:cs="Calibri"/>
          <w:bCs/>
          <w:lang w:val="en-GB"/>
        </w:rPr>
      </w:pPr>
      <w:r>
        <w:rPr>
          <w:rFonts w:ascii="Calibri" w:eastAsia="Calibri" w:hAnsi="Calibri" w:cs="Calibri"/>
          <w:b/>
          <w:lang w:val="en-GB"/>
        </w:rPr>
        <w:t>S</w:t>
      </w:r>
      <w:r w:rsidRPr="00B4246D">
        <w:rPr>
          <w:rFonts w:ascii="Calibri" w:eastAsia="Calibri" w:hAnsi="Calibri" w:cs="Calibri"/>
          <w:b/>
          <w:lang w:val="en-GB"/>
        </w:rPr>
        <w:t>elf-determination</w:t>
      </w:r>
      <w:r w:rsidRPr="00B4246D">
        <w:rPr>
          <w:rFonts w:ascii="Calibri" w:eastAsia="Calibri" w:hAnsi="Calibri" w:cs="Calibri"/>
          <w:bCs/>
          <w:lang w:val="en-GB"/>
        </w:rPr>
        <w:t xml:space="preserve"> </w:t>
      </w:r>
      <w:r>
        <w:rPr>
          <w:rFonts w:ascii="Calibri" w:eastAsia="Calibri" w:hAnsi="Calibri" w:cs="Calibri"/>
          <w:bCs/>
          <w:lang w:val="en-GB"/>
        </w:rPr>
        <w:t>is defined under the</w:t>
      </w:r>
      <w:r w:rsidRPr="00B4246D">
        <w:rPr>
          <w:rFonts w:ascii="Calibri" w:eastAsia="Calibri" w:hAnsi="Calibri" w:cs="Calibri"/>
          <w:bCs/>
          <w:lang w:val="en-GB"/>
        </w:rPr>
        <w:t xml:space="preserve"> </w:t>
      </w:r>
      <w:r w:rsidR="00B4246D" w:rsidRPr="002F7058">
        <w:rPr>
          <w:rFonts w:ascii="Calibri" w:eastAsia="Calibri" w:hAnsi="Calibri" w:cs="Calibri"/>
          <w:bCs/>
          <w:i/>
          <w:iCs/>
          <w:lang w:val="en-GB"/>
        </w:rPr>
        <w:t>United Nations Declaration on the Rights of Indigenous Peoples</w:t>
      </w:r>
      <w:r w:rsidR="00B4246D" w:rsidRPr="00B4246D">
        <w:rPr>
          <w:rFonts w:ascii="Calibri" w:eastAsia="Calibri" w:hAnsi="Calibri" w:cs="Calibri"/>
          <w:bCs/>
          <w:lang w:val="en-GB"/>
        </w:rPr>
        <w:t xml:space="preserve"> as the ability for Indigenous people to freely determine their political status and pursue their economic, social</w:t>
      </w:r>
      <w:r w:rsidR="006160B0">
        <w:rPr>
          <w:rFonts w:ascii="Calibri" w:eastAsia="Calibri" w:hAnsi="Calibri" w:cs="Calibri"/>
          <w:bCs/>
          <w:lang w:val="en-GB"/>
        </w:rPr>
        <w:t>,</w:t>
      </w:r>
      <w:r w:rsidR="00B4246D" w:rsidRPr="00B4246D">
        <w:rPr>
          <w:rFonts w:ascii="Calibri" w:eastAsia="Calibri" w:hAnsi="Calibri" w:cs="Calibri"/>
          <w:bCs/>
          <w:lang w:val="en-GB"/>
        </w:rPr>
        <w:t xml:space="preserve"> and cultural development.</w:t>
      </w:r>
    </w:p>
    <w:p w14:paraId="35AB6C33" w14:textId="77777777" w:rsidR="00B4246D" w:rsidRPr="00B4246D" w:rsidRDefault="00B4246D" w:rsidP="00B4246D">
      <w:pPr>
        <w:spacing w:after="0" w:line="240" w:lineRule="auto"/>
        <w:rPr>
          <w:rFonts w:ascii="Calibri" w:eastAsia="Calibri" w:hAnsi="Calibri" w:cs="Calibri"/>
          <w:szCs w:val="24"/>
          <w:lang w:val="en-GB"/>
        </w:rPr>
      </w:pPr>
    </w:p>
    <w:p w14:paraId="1C562209" w14:textId="77777777" w:rsidR="0019078C" w:rsidRDefault="0019078C" w:rsidP="0019078C">
      <w:pPr>
        <w:spacing w:after="0" w:line="240" w:lineRule="auto"/>
        <w:rPr>
          <w:rFonts w:ascii="Calibri" w:eastAsia="Calibri" w:hAnsi="Calibri" w:cs="Calibri"/>
          <w:szCs w:val="24"/>
          <w:lang w:val="en-GB"/>
        </w:rPr>
      </w:pPr>
      <w:r w:rsidRPr="009017F5">
        <w:rPr>
          <w:rFonts w:ascii="Calibri" w:eastAsia="Calibri" w:hAnsi="Calibri" w:cs="Calibri"/>
          <w:b/>
          <w:bCs/>
          <w:szCs w:val="24"/>
          <w:lang w:val="en-GB"/>
        </w:rPr>
        <w:t xml:space="preserve">Self-Determination Local Actions Plans </w:t>
      </w:r>
      <w:r w:rsidRPr="009017F5">
        <w:rPr>
          <w:rFonts w:ascii="Calibri" w:eastAsia="Calibri" w:hAnsi="Calibri" w:cs="Calibri"/>
          <w:szCs w:val="24"/>
          <w:lang w:val="en-GB"/>
        </w:rPr>
        <w:t xml:space="preserve">will be localised plans </w:t>
      </w:r>
      <w:r>
        <w:rPr>
          <w:rFonts w:ascii="Calibri" w:eastAsia="Calibri" w:hAnsi="Calibri" w:cs="Calibri"/>
          <w:szCs w:val="24"/>
          <w:lang w:val="en-GB"/>
        </w:rPr>
        <w:t>developed</w:t>
      </w:r>
      <w:r w:rsidRPr="009017F5">
        <w:rPr>
          <w:rFonts w:ascii="Calibri" w:eastAsia="Calibri" w:hAnsi="Calibri" w:cs="Calibri"/>
          <w:szCs w:val="24"/>
          <w:lang w:val="en-GB"/>
        </w:rPr>
        <w:t xml:space="preserve"> </w:t>
      </w:r>
      <w:r>
        <w:rPr>
          <w:rFonts w:ascii="Calibri" w:eastAsia="Calibri" w:hAnsi="Calibri" w:cs="Calibri"/>
          <w:szCs w:val="24"/>
          <w:lang w:val="en-GB"/>
        </w:rPr>
        <w:t xml:space="preserve">between local government, </w:t>
      </w:r>
      <w:r w:rsidRPr="009017F5">
        <w:rPr>
          <w:rFonts w:ascii="Calibri" w:eastAsia="Calibri" w:hAnsi="Calibri" w:cs="Calibri"/>
          <w:szCs w:val="24"/>
          <w:lang w:val="en-GB"/>
        </w:rPr>
        <w:t>Traditional Owners, Aboriginal Organisations</w:t>
      </w:r>
      <w:r>
        <w:rPr>
          <w:rFonts w:ascii="Calibri" w:eastAsia="Calibri" w:hAnsi="Calibri" w:cs="Calibri"/>
          <w:szCs w:val="24"/>
          <w:lang w:val="en-GB"/>
        </w:rPr>
        <w:t>,</w:t>
      </w:r>
      <w:r w:rsidRPr="009017F5">
        <w:rPr>
          <w:rFonts w:ascii="Calibri" w:eastAsia="Calibri" w:hAnsi="Calibri" w:cs="Calibri"/>
          <w:szCs w:val="24"/>
          <w:lang w:val="en-GB"/>
        </w:rPr>
        <w:t xml:space="preserve"> and the Aboriginal community</w:t>
      </w:r>
      <w:r>
        <w:rPr>
          <w:rFonts w:ascii="Calibri" w:eastAsia="Calibri" w:hAnsi="Calibri" w:cs="Calibri"/>
          <w:szCs w:val="24"/>
          <w:lang w:val="en-GB"/>
        </w:rPr>
        <w:t xml:space="preserve">. These plans will be </w:t>
      </w:r>
      <w:r w:rsidRPr="009017F5">
        <w:rPr>
          <w:rFonts w:ascii="Calibri" w:eastAsia="Calibri" w:hAnsi="Calibri" w:cs="Calibri"/>
          <w:szCs w:val="24"/>
          <w:lang w:val="en-GB"/>
        </w:rPr>
        <w:t xml:space="preserve">based on agreed actions and priorities. </w:t>
      </w:r>
      <w:r>
        <w:rPr>
          <w:rFonts w:ascii="Calibri" w:eastAsia="Calibri" w:hAnsi="Calibri" w:cs="Calibri"/>
          <w:szCs w:val="24"/>
          <w:lang w:val="en-GB"/>
        </w:rPr>
        <w:t>They</w:t>
      </w:r>
      <w:r w:rsidRPr="009017F5">
        <w:rPr>
          <w:rFonts w:ascii="Calibri" w:eastAsia="Calibri" w:hAnsi="Calibri" w:cs="Calibri"/>
          <w:szCs w:val="24"/>
          <w:lang w:val="en-GB"/>
        </w:rPr>
        <w:t xml:space="preserve"> wi</w:t>
      </w:r>
      <w:r>
        <w:rPr>
          <w:rFonts w:ascii="Calibri" w:eastAsia="Calibri" w:hAnsi="Calibri" w:cs="Calibri"/>
          <w:szCs w:val="24"/>
          <w:lang w:val="en-GB"/>
        </w:rPr>
        <w:t xml:space="preserve">ll provide the opportunity to demonstrate </w:t>
      </w:r>
      <w:r w:rsidRPr="009017F5">
        <w:rPr>
          <w:rFonts w:ascii="Calibri" w:eastAsia="Calibri" w:hAnsi="Calibri" w:cs="Calibri"/>
          <w:szCs w:val="24"/>
          <w:lang w:val="en-GB"/>
        </w:rPr>
        <w:t xml:space="preserve">progress on the </w:t>
      </w:r>
      <w:r>
        <w:rPr>
          <w:rFonts w:ascii="Calibri" w:eastAsia="Calibri" w:hAnsi="Calibri" w:cs="Calibri"/>
          <w:szCs w:val="24"/>
          <w:lang w:val="en-GB"/>
        </w:rPr>
        <w:t>path to Aboriginal self-determination</w:t>
      </w:r>
      <w:r w:rsidRPr="009017F5">
        <w:rPr>
          <w:rFonts w:ascii="Calibri" w:eastAsia="Calibri" w:hAnsi="Calibri" w:cs="Calibri"/>
          <w:szCs w:val="24"/>
          <w:lang w:val="en-GB"/>
        </w:rPr>
        <w:t>.</w:t>
      </w:r>
    </w:p>
    <w:p w14:paraId="39C84E1E" w14:textId="77777777" w:rsidR="0019078C" w:rsidRPr="00B4246D" w:rsidRDefault="0019078C" w:rsidP="0019078C">
      <w:pPr>
        <w:spacing w:after="0" w:line="240" w:lineRule="auto"/>
        <w:rPr>
          <w:rFonts w:ascii="Calibri" w:eastAsia="Calibri" w:hAnsi="Calibri" w:cs="Calibri"/>
          <w:szCs w:val="24"/>
          <w:lang w:val="en-GB"/>
        </w:rPr>
      </w:pPr>
    </w:p>
    <w:p w14:paraId="327DA8CE" w14:textId="31915ACD" w:rsidR="00CF0826" w:rsidRDefault="00CF0826" w:rsidP="00CF0826">
      <w:pPr>
        <w:spacing w:after="0" w:line="240" w:lineRule="auto"/>
        <w:rPr>
          <w:rFonts w:ascii="Calibri" w:eastAsia="Calibri" w:hAnsi="Calibri" w:cs="Calibri"/>
          <w:lang w:val="en-GB"/>
        </w:rPr>
      </w:pPr>
      <w:r w:rsidRPr="00B4246D">
        <w:rPr>
          <w:rFonts w:ascii="Calibri" w:eastAsia="Calibri" w:hAnsi="Calibri" w:cs="Calibri"/>
          <w:b/>
          <w:bCs/>
          <w:lang w:val="en-GB"/>
        </w:rPr>
        <w:t>Traditional Owner</w:t>
      </w:r>
      <w:r w:rsidRPr="00B4246D">
        <w:rPr>
          <w:rFonts w:ascii="Calibri" w:eastAsia="Calibri" w:hAnsi="Calibri" w:cs="Calibri"/>
          <w:lang w:val="en-GB"/>
        </w:rPr>
        <w:t xml:space="preserve"> mean</w:t>
      </w:r>
      <w:r>
        <w:rPr>
          <w:rFonts w:ascii="Calibri" w:eastAsia="Calibri" w:hAnsi="Calibri" w:cs="Calibri"/>
          <w:lang w:val="en-GB"/>
        </w:rPr>
        <w:t>s</w:t>
      </w:r>
      <w:r w:rsidRPr="00B4246D">
        <w:rPr>
          <w:rFonts w:ascii="Calibri" w:eastAsia="Calibri" w:hAnsi="Calibri" w:cs="Calibri"/>
          <w:lang w:val="en-GB"/>
        </w:rPr>
        <w:t xml:space="preserve"> </w:t>
      </w:r>
      <w:r w:rsidR="00AF7F43" w:rsidRPr="00AF7F43">
        <w:rPr>
          <w:rFonts w:ascii="Calibri" w:eastAsia="Calibri" w:hAnsi="Calibri" w:cs="Calibri"/>
          <w:lang w:val="en-GB"/>
        </w:rPr>
        <w:t>the original custodians of Victoria’s land and waters</w:t>
      </w:r>
      <w:r w:rsidR="00455E7C">
        <w:rPr>
          <w:rFonts w:ascii="Calibri" w:eastAsia="Calibri" w:hAnsi="Calibri" w:cs="Calibri"/>
          <w:lang w:val="en-GB"/>
        </w:rPr>
        <w:t xml:space="preserve"> with </w:t>
      </w:r>
      <w:r w:rsidR="00AF7F43" w:rsidRPr="00AF7F43">
        <w:rPr>
          <w:rFonts w:ascii="Calibri" w:eastAsia="Calibri" w:hAnsi="Calibri" w:cs="Calibri"/>
          <w:lang w:val="en-GB"/>
        </w:rPr>
        <w:t>unique role</w:t>
      </w:r>
      <w:r w:rsidR="007B4C51">
        <w:rPr>
          <w:rFonts w:ascii="Calibri" w:eastAsia="Calibri" w:hAnsi="Calibri" w:cs="Calibri"/>
          <w:lang w:val="en-GB"/>
        </w:rPr>
        <w:t>s</w:t>
      </w:r>
      <w:r w:rsidR="00AF7F43" w:rsidRPr="00AF7F43">
        <w:rPr>
          <w:rFonts w:ascii="Calibri" w:eastAsia="Calibri" w:hAnsi="Calibri" w:cs="Calibri"/>
          <w:lang w:val="en-GB"/>
        </w:rPr>
        <w:t xml:space="preserve"> in caring for Country and </w:t>
      </w:r>
      <w:r w:rsidR="00455E7C">
        <w:rPr>
          <w:rFonts w:ascii="Calibri" w:eastAsia="Calibri" w:hAnsi="Calibri" w:cs="Calibri"/>
          <w:lang w:val="en-GB"/>
        </w:rPr>
        <w:t xml:space="preserve">a </w:t>
      </w:r>
      <w:r w:rsidR="00AF7F43" w:rsidRPr="00AF7F43">
        <w:rPr>
          <w:rFonts w:ascii="Calibri" w:eastAsia="Calibri" w:hAnsi="Calibri" w:cs="Calibri"/>
          <w:lang w:val="en-GB"/>
        </w:rPr>
        <w:t xml:space="preserve">deep spiritual connection to </w:t>
      </w:r>
      <w:proofErr w:type="gramStart"/>
      <w:r w:rsidR="00AF7F43" w:rsidRPr="00AF7F43">
        <w:rPr>
          <w:rFonts w:ascii="Calibri" w:eastAsia="Calibri" w:hAnsi="Calibri" w:cs="Calibri"/>
          <w:lang w:val="en-GB"/>
        </w:rPr>
        <w:t>it.</w:t>
      </w:r>
      <w:r w:rsidRPr="00B4246D">
        <w:rPr>
          <w:rFonts w:ascii="Calibri" w:eastAsia="Calibri" w:hAnsi="Calibri" w:cs="Calibri"/>
          <w:lang w:val="en-GB"/>
        </w:rPr>
        <w:t>.</w:t>
      </w:r>
      <w:proofErr w:type="gramEnd"/>
      <w:r w:rsidRPr="00B4246D">
        <w:rPr>
          <w:rFonts w:ascii="Calibri" w:eastAsia="Calibri" w:hAnsi="Calibri" w:cs="Calibri"/>
          <w:lang w:val="en-GB"/>
        </w:rPr>
        <w:t xml:space="preserve"> The term “</w:t>
      </w:r>
      <w:r>
        <w:rPr>
          <w:rFonts w:ascii="Calibri" w:eastAsia="Calibri" w:hAnsi="Calibri" w:cs="Calibri"/>
          <w:lang w:val="en-GB"/>
        </w:rPr>
        <w:t>T</w:t>
      </w:r>
      <w:r w:rsidRPr="00B4246D">
        <w:rPr>
          <w:rFonts w:ascii="Calibri" w:eastAsia="Calibri" w:hAnsi="Calibri" w:cs="Calibri"/>
          <w:lang w:val="en-GB"/>
        </w:rPr>
        <w:t xml:space="preserve">raditional </w:t>
      </w:r>
      <w:r>
        <w:rPr>
          <w:rFonts w:ascii="Calibri" w:eastAsia="Calibri" w:hAnsi="Calibri" w:cs="Calibri"/>
          <w:lang w:val="en-GB"/>
        </w:rPr>
        <w:t>O</w:t>
      </w:r>
      <w:r w:rsidRPr="00B4246D">
        <w:rPr>
          <w:rFonts w:ascii="Calibri" w:eastAsia="Calibri" w:hAnsi="Calibri" w:cs="Calibri"/>
          <w:lang w:val="en-GB"/>
        </w:rPr>
        <w:t xml:space="preserve">wner </w:t>
      </w:r>
      <w:r>
        <w:rPr>
          <w:rFonts w:ascii="Calibri" w:eastAsia="Calibri" w:hAnsi="Calibri" w:cs="Calibri"/>
          <w:lang w:val="en-GB"/>
        </w:rPr>
        <w:t>G</w:t>
      </w:r>
      <w:r w:rsidRPr="00B4246D">
        <w:rPr>
          <w:rFonts w:ascii="Calibri" w:eastAsia="Calibri" w:hAnsi="Calibri" w:cs="Calibri"/>
          <w:lang w:val="en-GB"/>
        </w:rPr>
        <w:t xml:space="preserve">roup” is defined in section 3 of the </w:t>
      </w:r>
      <w:r w:rsidRPr="00B4246D">
        <w:rPr>
          <w:rFonts w:ascii="Calibri" w:eastAsia="Calibri" w:hAnsi="Calibri" w:cs="Calibri"/>
          <w:i/>
          <w:iCs/>
          <w:lang w:val="en-GB"/>
        </w:rPr>
        <w:t>Traditional Owner Settlement Act 2010</w:t>
      </w:r>
      <w:r w:rsidRPr="00B4246D">
        <w:rPr>
          <w:rFonts w:ascii="Calibri" w:eastAsia="Calibri" w:hAnsi="Calibri" w:cs="Calibri"/>
          <w:lang w:val="en-GB"/>
        </w:rPr>
        <w:t xml:space="preserve"> (Vic).</w:t>
      </w:r>
    </w:p>
    <w:p w14:paraId="75138DFB" w14:textId="77777777" w:rsidR="00CF0826" w:rsidRDefault="00CF0826" w:rsidP="00CF0826">
      <w:pPr>
        <w:spacing w:after="0" w:line="240" w:lineRule="auto"/>
        <w:rPr>
          <w:rFonts w:ascii="Calibri" w:eastAsia="Calibri" w:hAnsi="Calibri" w:cs="Calibri"/>
          <w:lang w:val="en-GB"/>
        </w:rPr>
      </w:pPr>
    </w:p>
    <w:p w14:paraId="1FEDD5ED" w14:textId="77777777" w:rsidR="00CF0826" w:rsidRPr="00B4246D" w:rsidRDefault="00CF0826" w:rsidP="00CF0826">
      <w:pPr>
        <w:spacing w:after="0" w:line="240" w:lineRule="auto"/>
        <w:rPr>
          <w:rFonts w:ascii="Calibri" w:eastAsia="Calibri" w:hAnsi="Calibri" w:cs="Calibri"/>
          <w:szCs w:val="24"/>
          <w:lang w:val="en-GB"/>
        </w:rPr>
      </w:pPr>
      <w:r w:rsidRPr="00B4246D">
        <w:rPr>
          <w:rFonts w:ascii="Calibri" w:eastAsia="Calibri" w:hAnsi="Calibri" w:cs="Calibri"/>
          <w:bCs/>
          <w:szCs w:val="24"/>
          <w:lang w:val="en-GB"/>
        </w:rPr>
        <w:t xml:space="preserve">A </w:t>
      </w:r>
      <w:r w:rsidRPr="00B4246D">
        <w:rPr>
          <w:rFonts w:ascii="Calibri" w:eastAsia="Calibri" w:hAnsi="Calibri" w:cs="Calibri"/>
          <w:b/>
          <w:szCs w:val="24"/>
          <w:lang w:val="en-GB"/>
        </w:rPr>
        <w:t>Traditional Owner Corporation</w:t>
      </w:r>
      <w:r>
        <w:rPr>
          <w:rFonts w:ascii="Calibri" w:eastAsia="Calibri" w:hAnsi="Calibri" w:cs="Calibri"/>
          <w:szCs w:val="24"/>
          <w:lang w:val="en-GB"/>
        </w:rPr>
        <w:t xml:space="preserve"> (TOC) </w:t>
      </w:r>
      <w:r w:rsidRPr="00B4246D">
        <w:rPr>
          <w:rFonts w:ascii="Calibri" w:eastAsia="Calibri" w:hAnsi="Calibri" w:cs="Calibri"/>
          <w:szCs w:val="24"/>
          <w:lang w:val="en-GB"/>
        </w:rPr>
        <w:t xml:space="preserve">is an incorporated group </w:t>
      </w:r>
      <w:r>
        <w:rPr>
          <w:rFonts w:ascii="Calibri" w:eastAsia="Calibri" w:hAnsi="Calibri" w:cs="Calibri"/>
          <w:szCs w:val="24"/>
          <w:lang w:val="en-GB"/>
        </w:rPr>
        <w:t>representing</w:t>
      </w:r>
      <w:r w:rsidRPr="00B4246D">
        <w:rPr>
          <w:rFonts w:ascii="Calibri" w:eastAsia="Calibri" w:hAnsi="Calibri" w:cs="Calibri"/>
          <w:szCs w:val="24"/>
          <w:lang w:val="en-GB"/>
        </w:rPr>
        <w:t xml:space="preserve"> Traditional Owners</w:t>
      </w:r>
      <w:r>
        <w:rPr>
          <w:rFonts w:ascii="Calibri" w:eastAsia="Calibri" w:hAnsi="Calibri" w:cs="Calibri"/>
          <w:szCs w:val="24"/>
          <w:lang w:val="en-GB"/>
        </w:rPr>
        <w:t>’</w:t>
      </w:r>
      <w:r w:rsidRPr="00B4246D">
        <w:rPr>
          <w:rFonts w:ascii="Calibri" w:eastAsia="Calibri" w:hAnsi="Calibri" w:cs="Calibri"/>
          <w:szCs w:val="24"/>
          <w:lang w:val="en-GB"/>
        </w:rPr>
        <w:t xml:space="preserve"> interests in a particular area. </w:t>
      </w:r>
      <w:r>
        <w:rPr>
          <w:rFonts w:ascii="Calibri" w:eastAsia="Calibri" w:hAnsi="Calibri" w:cs="Calibri"/>
          <w:szCs w:val="24"/>
          <w:lang w:val="en-GB"/>
        </w:rPr>
        <w:t>On</w:t>
      </w:r>
      <w:r w:rsidRPr="00B4246D">
        <w:rPr>
          <w:rFonts w:ascii="Calibri" w:eastAsia="Calibri" w:hAnsi="Calibri" w:cs="Calibri"/>
          <w:szCs w:val="24"/>
          <w:lang w:val="en-GB"/>
        </w:rPr>
        <w:t xml:space="preserve"> behalf of the Traditional Owners it represents</w:t>
      </w:r>
      <w:r>
        <w:rPr>
          <w:rFonts w:ascii="Calibri" w:eastAsia="Calibri" w:hAnsi="Calibri" w:cs="Calibri"/>
          <w:szCs w:val="24"/>
          <w:lang w:val="en-GB"/>
        </w:rPr>
        <w:t>,</w:t>
      </w:r>
      <w:r w:rsidRPr="00B4246D">
        <w:rPr>
          <w:rFonts w:ascii="Calibri" w:eastAsia="Calibri" w:hAnsi="Calibri" w:cs="Calibri"/>
          <w:szCs w:val="24"/>
          <w:lang w:val="en-GB"/>
        </w:rPr>
        <w:t xml:space="preserve"> </w:t>
      </w:r>
      <w:r>
        <w:rPr>
          <w:rFonts w:ascii="Calibri" w:eastAsia="Calibri" w:hAnsi="Calibri" w:cs="Calibri"/>
          <w:szCs w:val="24"/>
          <w:lang w:val="en-GB"/>
        </w:rPr>
        <w:t>a</w:t>
      </w:r>
      <w:r w:rsidRPr="00B4246D">
        <w:rPr>
          <w:rFonts w:ascii="Calibri" w:eastAsia="Calibri" w:hAnsi="Calibri" w:cs="Calibri"/>
          <w:szCs w:val="24"/>
          <w:lang w:val="en-GB"/>
        </w:rPr>
        <w:t xml:space="preserve"> TOC may hold rights under the </w:t>
      </w:r>
      <w:r w:rsidRPr="00B4246D">
        <w:rPr>
          <w:rFonts w:ascii="Calibri" w:eastAsia="Calibri" w:hAnsi="Calibri" w:cs="Calibri"/>
          <w:i/>
          <w:iCs/>
          <w:szCs w:val="24"/>
          <w:lang w:val="en-GB"/>
        </w:rPr>
        <w:t xml:space="preserve">Native Title Act 1993 (NTA), </w:t>
      </w:r>
      <w:r w:rsidRPr="002F7058">
        <w:rPr>
          <w:rFonts w:ascii="Calibri" w:eastAsia="Calibri" w:hAnsi="Calibri" w:cs="Calibri"/>
          <w:szCs w:val="24"/>
          <w:lang w:val="en-GB"/>
        </w:rPr>
        <w:t>the</w:t>
      </w:r>
      <w:r w:rsidRPr="00B4246D">
        <w:rPr>
          <w:rFonts w:ascii="Calibri" w:eastAsia="Calibri" w:hAnsi="Calibri" w:cs="Calibri"/>
          <w:i/>
          <w:iCs/>
          <w:szCs w:val="24"/>
          <w:lang w:val="en-GB"/>
        </w:rPr>
        <w:t xml:space="preserve"> Aboriginal Heritage Act 2006 (AHA)</w:t>
      </w:r>
      <w:r>
        <w:rPr>
          <w:rFonts w:ascii="Calibri" w:eastAsia="Calibri" w:hAnsi="Calibri" w:cs="Calibri"/>
          <w:i/>
          <w:iCs/>
          <w:szCs w:val="24"/>
          <w:lang w:val="en-GB"/>
        </w:rPr>
        <w:t>,</w:t>
      </w:r>
      <w:r w:rsidRPr="00B4246D">
        <w:rPr>
          <w:rFonts w:ascii="Calibri" w:eastAsia="Calibri" w:hAnsi="Calibri" w:cs="Calibri"/>
          <w:i/>
          <w:iCs/>
          <w:szCs w:val="24"/>
          <w:lang w:val="en-GB"/>
        </w:rPr>
        <w:t xml:space="preserve"> </w:t>
      </w:r>
      <w:r w:rsidRPr="00B4246D">
        <w:rPr>
          <w:rFonts w:ascii="Calibri" w:eastAsia="Calibri" w:hAnsi="Calibri" w:cs="Calibri"/>
          <w:szCs w:val="24"/>
          <w:lang w:val="en-GB"/>
        </w:rPr>
        <w:t xml:space="preserve">and/or the </w:t>
      </w:r>
      <w:r w:rsidRPr="00B4246D">
        <w:rPr>
          <w:rFonts w:ascii="Calibri" w:eastAsia="Calibri" w:hAnsi="Calibri" w:cs="Calibri"/>
          <w:i/>
          <w:iCs/>
          <w:szCs w:val="24"/>
          <w:lang w:val="en-GB"/>
        </w:rPr>
        <w:t>Traditional Owner Settlement Act 2010 (TOS Act</w:t>
      </w:r>
      <w:proofErr w:type="gramStart"/>
      <w:r w:rsidRPr="00B4246D">
        <w:rPr>
          <w:rFonts w:ascii="Calibri" w:eastAsia="Calibri" w:hAnsi="Calibri" w:cs="Calibri"/>
          <w:i/>
          <w:iCs/>
          <w:szCs w:val="24"/>
          <w:lang w:val="en-GB"/>
        </w:rPr>
        <w:t>)</w:t>
      </w:r>
      <w:r>
        <w:rPr>
          <w:rFonts w:ascii="Calibri" w:eastAsia="Calibri" w:hAnsi="Calibri" w:cs="Calibri"/>
          <w:szCs w:val="24"/>
          <w:lang w:val="en-GB"/>
        </w:rPr>
        <w:t>,</w:t>
      </w:r>
      <w:r w:rsidRPr="00B4246D">
        <w:rPr>
          <w:rFonts w:ascii="Calibri" w:eastAsia="Calibri" w:hAnsi="Calibri" w:cs="Calibri"/>
          <w:szCs w:val="24"/>
          <w:lang w:val="en-GB"/>
        </w:rPr>
        <w:t xml:space="preserve"> or</w:t>
      </w:r>
      <w:proofErr w:type="gramEnd"/>
      <w:r w:rsidRPr="00B4246D">
        <w:rPr>
          <w:rFonts w:ascii="Calibri" w:eastAsia="Calibri" w:hAnsi="Calibri" w:cs="Calibri"/>
          <w:szCs w:val="24"/>
          <w:lang w:val="en-GB"/>
        </w:rPr>
        <w:t xml:space="preserve"> have no formal agreements in place.</w:t>
      </w:r>
    </w:p>
    <w:p w14:paraId="0B56E723" w14:textId="77777777" w:rsidR="00CF0826" w:rsidRPr="00B4246D" w:rsidRDefault="00CF0826" w:rsidP="00CF0826">
      <w:pPr>
        <w:spacing w:after="0" w:line="240" w:lineRule="auto"/>
        <w:rPr>
          <w:rFonts w:ascii="Calibri" w:eastAsia="Calibri" w:hAnsi="Calibri" w:cs="Calibri"/>
          <w:lang w:val="en-GB"/>
        </w:rPr>
      </w:pPr>
    </w:p>
    <w:p w14:paraId="4E4ADCC7" w14:textId="30D93600" w:rsidR="00CF0826" w:rsidRDefault="00CF0826" w:rsidP="00B4246D">
      <w:pPr>
        <w:spacing w:after="0" w:line="240" w:lineRule="auto"/>
        <w:rPr>
          <w:rFonts w:ascii="Calibri" w:eastAsia="Calibri" w:hAnsi="Calibri" w:cs="Calibri"/>
          <w:szCs w:val="24"/>
          <w:lang w:val="en-GB"/>
        </w:rPr>
      </w:pPr>
    </w:p>
    <w:p w14:paraId="17F97A8A" w14:textId="58DEC01F" w:rsidR="00004202" w:rsidRDefault="00004202" w:rsidP="00B4246D">
      <w:pPr>
        <w:spacing w:after="0" w:line="240" w:lineRule="auto"/>
        <w:rPr>
          <w:rFonts w:ascii="Calibri" w:eastAsia="Calibri" w:hAnsi="Calibri" w:cs="Calibri"/>
          <w:szCs w:val="24"/>
          <w:lang w:val="en-GB"/>
        </w:rPr>
      </w:pPr>
    </w:p>
    <w:p w14:paraId="747D43BE" w14:textId="049CD21A" w:rsidR="00004202" w:rsidRDefault="00004202" w:rsidP="00B4246D">
      <w:pPr>
        <w:spacing w:after="0" w:line="240" w:lineRule="auto"/>
        <w:rPr>
          <w:rFonts w:ascii="Calibri" w:eastAsia="Calibri" w:hAnsi="Calibri" w:cs="Calibri"/>
          <w:szCs w:val="24"/>
          <w:lang w:val="en-GB"/>
        </w:rPr>
      </w:pPr>
    </w:p>
    <w:p w14:paraId="0F34EF83" w14:textId="7CD533AD" w:rsidR="00004202" w:rsidRDefault="00004202" w:rsidP="00B4246D">
      <w:pPr>
        <w:spacing w:after="0" w:line="240" w:lineRule="auto"/>
        <w:rPr>
          <w:rFonts w:ascii="Calibri" w:eastAsia="Calibri" w:hAnsi="Calibri" w:cs="Calibri"/>
          <w:szCs w:val="24"/>
          <w:lang w:val="en-GB"/>
        </w:rPr>
      </w:pPr>
    </w:p>
    <w:p w14:paraId="1A2C71CE" w14:textId="3616AC5A" w:rsidR="00004202" w:rsidRDefault="00004202" w:rsidP="00B4246D">
      <w:pPr>
        <w:spacing w:after="0" w:line="240" w:lineRule="auto"/>
        <w:rPr>
          <w:rFonts w:ascii="Calibri" w:eastAsia="Calibri" w:hAnsi="Calibri" w:cs="Calibri"/>
          <w:szCs w:val="24"/>
          <w:lang w:val="en-GB"/>
        </w:rPr>
      </w:pPr>
    </w:p>
    <w:p w14:paraId="1EDEBB3C" w14:textId="61C1ABA9" w:rsidR="00004202" w:rsidRDefault="00004202" w:rsidP="00B4246D">
      <w:pPr>
        <w:spacing w:after="0" w:line="240" w:lineRule="auto"/>
        <w:rPr>
          <w:rFonts w:ascii="Calibri" w:eastAsia="Calibri" w:hAnsi="Calibri" w:cs="Calibri"/>
          <w:szCs w:val="24"/>
          <w:lang w:val="en-GB"/>
        </w:rPr>
      </w:pPr>
    </w:p>
    <w:p w14:paraId="5DE35B71" w14:textId="7637F136" w:rsidR="00004202" w:rsidRDefault="00004202" w:rsidP="00B4246D">
      <w:pPr>
        <w:spacing w:after="0" w:line="240" w:lineRule="auto"/>
        <w:rPr>
          <w:rFonts w:ascii="Calibri" w:eastAsia="Calibri" w:hAnsi="Calibri" w:cs="Calibri"/>
          <w:szCs w:val="24"/>
          <w:lang w:val="en-GB"/>
        </w:rPr>
      </w:pPr>
    </w:p>
    <w:p w14:paraId="5B2DABC9" w14:textId="022431F0" w:rsidR="00004202" w:rsidRDefault="00004202" w:rsidP="00B4246D">
      <w:pPr>
        <w:spacing w:after="0" w:line="240" w:lineRule="auto"/>
        <w:rPr>
          <w:rFonts w:ascii="Calibri" w:eastAsia="Calibri" w:hAnsi="Calibri" w:cs="Calibri"/>
          <w:szCs w:val="24"/>
          <w:lang w:val="en-GB"/>
        </w:rPr>
      </w:pPr>
    </w:p>
    <w:p w14:paraId="419C7797" w14:textId="2AA4A690" w:rsidR="00004202" w:rsidRDefault="00004202" w:rsidP="00B4246D">
      <w:pPr>
        <w:spacing w:after="0" w:line="240" w:lineRule="auto"/>
        <w:rPr>
          <w:rFonts w:ascii="Calibri" w:eastAsia="Calibri" w:hAnsi="Calibri" w:cs="Calibri"/>
          <w:szCs w:val="24"/>
          <w:lang w:val="en-GB"/>
        </w:rPr>
      </w:pPr>
    </w:p>
    <w:p w14:paraId="0996B077" w14:textId="74FC8A03" w:rsidR="00004202" w:rsidRDefault="00004202" w:rsidP="00B4246D">
      <w:pPr>
        <w:spacing w:after="0" w:line="240" w:lineRule="auto"/>
        <w:rPr>
          <w:rFonts w:ascii="Calibri" w:eastAsia="Calibri" w:hAnsi="Calibri" w:cs="Calibri"/>
          <w:szCs w:val="24"/>
          <w:lang w:val="en-GB"/>
        </w:rPr>
      </w:pPr>
    </w:p>
    <w:p w14:paraId="17478B8E" w14:textId="2EC180CE" w:rsidR="00004202" w:rsidRDefault="00004202" w:rsidP="00B4246D">
      <w:pPr>
        <w:spacing w:after="0" w:line="240" w:lineRule="auto"/>
        <w:rPr>
          <w:rFonts w:ascii="Calibri" w:eastAsia="Calibri" w:hAnsi="Calibri" w:cs="Calibri"/>
          <w:szCs w:val="24"/>
          <w:lang w:val="en-GB"/>
        </w:rPr>
      </w:pPr>
    </w:p>
    <w:p w14:paraId="50773DD8" w14:textId="098C6D9A" w:rsidR="00004202" w:rsidRDefault="00004202" w:rsidP="00B4246D">
      <w:pPr>
        <w:spacing w:after="0" w:line="240" w:lineRule="auto"/>
        <w:rPr>
          <w:rFonts w:ascii="Calibri" w:eastAsia="Calibri" w:hAnsi="Calibri" w:cs="Calibri"/>
          <w:szCs w:val="24"/>
          <w:lang w:val="en-GB"/>
        </w:rPr>
      </w:pPr>
    </w:p>
    <w:p w14:paraId="6B555029" w14:textId="42F11CF8" w:rsidR="00004202" w:rsidRDefault="00004202" w:rsidP="00B4246D">
      <w:pPr>
        <w:spacing w:after="0" w:line="240" w:lineRule="auto"/>
        <w:rPr>
          <w:rFonts w:ascii="Calibri" w:eastAsia="Calibri" w:hAnsi="Calibri" w:cs="Calibri"/>
          <w:szCs w:val="24"/>
          <w:lang w:val="en-GB"/>
        </w:rPr>
      </w:pPr>
    </w:p>
    <w:p w14:paraId="36F13B79" w14:textId="5F836194" w:rsidR="00004202" w:rsidRDefault="00004202" w:rsidP="00B4246D">
      <w:pPr>
        <w:spacing w:after="0" w:line="240" w:lineRule="auto"/>
        <w:rPr>
          <w:rFonts w:ascii="Calibri" w:eastAsia="Calibri" w:hAnsi="Calibri" w:cs="Calibri"/>
          <w:szCs w:val="24"/>
          <w:lang w:val="en-GB"/>
        </w:rPr>
      </w:pPr>
    </w:p>
    <w:p w14:paraId="4E4355B0" w14:textId="77777777" w:rsidR="00004202" w:rsidRPr="00B4246D" w:rsidRDefault="00004202" w:rsidP="00B4246D">
      <w:pPr>
        <w:spacing w:after="0" w:line="240" w:lineRule="auto"/>
        <w:rPr>
          <w:rFonts w:ascii="Calibri" w:eastAsia="Calibri" w:hAnsi="Calibri" w:cs="Calibri"/>
          <w:szCs w:val="24"/>
          <w:lang w:val="en-GB"/>
        </w:rPr>
      </w:pPr>
    </w:p>
    <w:p w14:paraId="0C62A983" w14:textId="77777777" w:rsidR="00B4246D" w:rsidRPr="00B4246D" w:rsidRDefault="00B4246D" w:rsidP="00B4246D">
      <w:pPr>
        <w:spacing w:after="0" w:line="240" w:lineRule="auto"/>
        <w:rPr>
          <w:rFonts w:ascii="Calibri" w:eastAsia="Calibri" w:hAnsi="Calibri" w:cs="Calibri"/>
          <w:szCs w:val="24"/>
          <w:lang w:val="en-GB"/>
        </w:rPr>
      </w:pPr>
    </w:p>
    <w:p w14:paraId="7568AC69" w14:textId="10A3FB58" w:rsidR="00004202" w:rsidRDefault="00004202" w:rsidP="00004202">
      <w:pPr>
        <w:spacing w:after="0" w:line="240" w:lineRule="auto"/>
        <w:outlineLvl w:val="0"/>
        <w:rPr>
          <w:rFonts w:ascii="Calibri" w:eastAsia="Calibri" w:hAnsi="Calibri" w:cs="Arial"/>
          <w:b/>
          <w:bCs/>
          <w:sz w:val="28"/>
          <w:szCs w:val="28"/>
        </w:rPr>
      </w:pPr>
      <w:r>
        <w:rPr>
          <w:rFonts w:ascii="Calibri" w:eastAsia="Calibri" w:hAnsi="Calibri" w:cs="Arial"/>
          <w:b/>
          <w:bCs/>
          <w:sz w:val="28"/>
          <w:szCs w:val="28"/>
        </w:rPr>
        <w:lastRenderedPageBreak/>
        <w:t xml:space="preserve">Ministerial </w:t>
      </w:r>
      <w:r w:rsidRPr="002F7058">
        <w:rPr>
          <w:rFonts w:ascii="Calibri" w:eastAsia="Calibri" w:hAnsi="Calibri" w:cs="Arial"/>
          <w:b/>
          <w:bCs/>
          <w:sz w:val="28"/>
          <w:szCs w:val="28"/>
        </w:rPr>
        <w:t>Foreword from the Minister for Local Government</w:t>
      </w:r>
    </w:p>
    <w:p w14:paraId="4BAB3739" w14:textId="7B1C912E" w:rsidR="00004202" w:rsidRDefault="00004202" w:rsidP="00004202">
      <w:pPr>
        <w:spacing w:after="0" w:line="240" w:lineRule="auto"/>
        <w:rPr>
          <w:rFonts w:ascii="Calibri" w:eastAsia="Calibri" w:hAnsi="Calibri" w:cs="Arial"/>
          <w:szCs w:val="24"/>
        </w:rPr>
      </w:pPr>
    </w:p>
    <w:p w14:paraId="0D371D86" w14:textId="0EB9D400" w:rsidR="00004202" w:rsidRPr="00333B48" w:rsidRDefault="00004202" w:rsidP="00004202">
      <w:pPr>
        <w:spacing w:after="0" w:line="240" w:lineRule="auto"/>
        <w:rPr>
          <w:rFonts w:ascii="Calibri" w:eastAsia="Calibri" w:hAnsi="Calibri" w:cs="Arial"/>
          <w:szCs w:val="24"/>
        </w:rPr>
      </w:pPr>
      <w:r>
        <w:rPr>
          <w:noProof/>
        </w:rPr>
        <w:drawing>
          <wp:inline distT="0" distB="0" distL="0" distR="0" wp14:anchorId="1CB32D76" wp14:editId="1DDFAC7C">
            <wp:extent cx="5858540" cy="52793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8320" cy="5288202"/>
                    </a:xfrm>
                    <a:prstGeom prst="rect">
                      <a:avLst/>
                    </a:prstGeom>
                  </pic:spPr>
                </pic:pic>
              </a:graphicData>
            </a:graphic>
          </wp:inline>
        </w:drawing>
      </w:r>
    </w:p>
    <w:p w14:paraId="006D2A4E" w14:textId="77777777" w:rsidR="00004202" w:rsidRPr="002F7058" w:rsidRDefault="00004202" w:rsidP="00004202">
      <w:pPr>
        <w:spacing w:after="0" w:line="240" w:lineRule="auto"/>
        <w:outlineLvl w:val="0"/>
        <w:rPr>
          <w:rFonts w:ascii="Calibri" w:eastAsia="Calibri" w:hAnsi="Calibri" w:cs="Calibri"/>
          <w:sz w:val="28"/>
          <w:szCs w:val="28"/>
        </w:rPr>
      </w:pPr>
      <w:r>
        <w:rPr>
          <w:rFonts w:ascii="Calibri" w:eastAsia="Calibri" w:hAnsi="Calibri" w:cs="Arial"/>
          <w:b/>
          <w:bCs/>
          <w:sz w:val="28"/>
          <w:szCs w:val="28"/>
        </w:rPr>
        <w:lastRenderedPageBreak/>
        <w:t xml:space="preserve">Ministerial Foreword from the Minister for Aboriginal Affairs </w:t>
      </w:r>
    </w:p>
    <w:p w14:paraId="67CA9E97" w14:textId="64B8EE9D" w:rsidR="00004202" w:rsidRPr="00004202" w:rsidRDefault="00004202" w:rsidP="00004202">
      <w:pPr>
        <w:spacing w:after="0" w:line="240" w:lineRule="auto"/>
        <w:rPr>
          <w:rFonts w:ascii="Calibri" w:eastAsia="Calibri" w:hAnsi="Calibri" w:cs="Arial"/>
          <w:szCs w:val="24"/>
        </w:rPr>
      </w:pPr>
      <w:r>
        <w:rPr>
          <w:noProof/>
        </w:rPr>
        <w:drawing>
          <wp:inline distT="0" distB="0" distL="0" distR="0" wp14:anchorId="38339950" wp14:editId="4914ED9E">
            <wp:extent cx="5709684" cy="5389665"/>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3691" cy="5402887"/>
                    </a:xfrm>
                    <a:prstGeom prst="rect">
                      <a:avLst/>
                    </a:prstGeom>
                  </pic:spPr>
                </pic:pic>
              </a:graphicData>
            </a:graphic>
          </wp:inline>
        </w:drawing>
      </w:r>
    </w:p>
    <w:p w14:paraId="6332FC31" w14:textId="77777777" w:rsidR="00004202" w:rsidRDefault="00004202" w:rsidP="00004202">
      <w:pPr>
        <w:spacing w:after="0" w:line="240" w:lineRule="auto"/>
        <w:rPr>
          <w:rFonts w:ascii="Calibri" w:eastAsia="Calibri" w:hAnsi="Calibri" w:cs="Calibri"/>
          <w:b/>
          <w:sz w:val="28"/>
          <w:szCs w:val="28"/>
          <w:lang w:val="en-GB"/>
        </w:rPr>
      </w:pPr>
      <w:r>
        <w:rPr>
          <w:rFonts w:ascii="Calibri" w:eastAsia="Calibri" w:hAnsi="Calibri" w:cs="Calibri"/>
          <w:b/>
          <w:sz w:val="28"/>
          <w:szCs w:val="28"/>
          <w:lang w:val="en-GB"/>
        </w:rPr>
        <w:lastRenderedPageBreak/>
        <w:t>Message from the Aboriginal Steering Committee</w:t>
      </w:r>
    </w:p>
    <w:p w14:paraId="3601CEE0" w14:textId="77777777" w:rsidR="00004202" w:rsidRDefault="00004202" w:rsidP="00004202">
      <w:pPr>
        <w:spacing w:after="0" w:line="240" w:lineRule="auto"/>
        <w:rPr>
          <w:rFonts w:ascii="Calibri" w:eastAsia="Calibri" w:hAnsi="Calibri" w:cs="Calibri"/>
          <w:b/>
          <w:sz w:val="28"/>
          <w:szCs w:val="28"/>
          <w:lang w:val="en-GB"/>
        </w:rPr>
      </w:pPr>
    </w:p>
    <w:p w14:paraId="400DB6EB" w14:textId="79918F51" w:rsidR="00B4246D" w:rsidRPr="00B4246D" w:rsidRDefault="00515A41" w:rsidP="00004202">
      <w:pPr>
        <w:spacing w:after="0" w:line="240" w:lineRule="auto"/>
        <w:rPr>
          <w:rFonts w:ascii="Calibri" w:eastAsia="Calibri" w:hAnsi="Calibri" w:cs="Calibri"/>
          <w:b/>
          <w:bCs/>
        </w:rPr>
      </w:pPr>
      <w:r>
        <w:rPr>
          <w:noProof/>
        </w:rPr>
        <w:drawing>
          <wp:inline distT="0" distB="0" distL="0" distR="0" wp14:anchorId="60340FBC" wp14:editId="4CE2B8D4">
            <wp:extent cx="7464056" cy="522190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79733" cy="5232877"/>
                    </a:xfrm>
                    <a:prstGeom prst="rect">
                      <a:avLst/>
                    </a:prstGeom>
                  </pic:spPr>
                </pic:pic>
              </a:graphicData>
            </a:graphic>
          </wp:inline>
        </w:drawing>
      </w:r>
      <w:r w:rsidR="00B4246D" w:rsidRPr="00B4246D">
        <w:rPr>
          <w:rFonts w:ascii="Calibri" w:eastAsia="Calibri" w:hAnsi="Calibri" w:cs="Calibri"/>
          <w:lang w:val="en-GB"/>
        </w:rPr>
        <w:br w:type="page"/>
      </w:r>
    </w:p>
    <w:p w14:paraId="0A895A79" w14:textId="3D63B1C0" w:rsidR="00B4246D" w:rsidRPr="00B4246D" w:rsidRDefault="00B4246D" w:rsidP="00B4246D">
      <w:pPr>
        <w:spacing w:after="0" w:line="240" w:lineRule="auto"/>
        <w:rPr>
          <w:rFonts w:ascii="Calibri" w:eastAsia="Calibri" w:hAnsi="Calibri" w:cs="Arial"/>
          <w:b/>
          <w:bCs/>
          <w:szCs w:val="24"/>
          <w:lang w:val="en-GB"/>
        </w:rPr>
      </w:pPr>
    </w:p>
    <w:p w14:paraId="69809FEE" w14:textId="7E427E60" w:rsidR="00DD380C" w:rsidRDefault="00DD380C" w:rsidP="00DD380C">
      <w:pPr>
        <w:spacing w:after="0" w:line="240" w:lineRule="auto"/>
        <w:rPr>
          <w:rFonts w:ascii="Calibri" w:eastAsia="Calibri" w:hAnsi="Calibri" w:cs="Calibri"/>
        </w:rPr>
      </w:pPr>
      <w:bookmarkStart w:id="10" w:name="_Toc31966001"/>
      <w:bookmarkStart w:id="11" w:name="_Toc31971606"/>
      <w:bookmarkStart w:id="12" w:name="_Toc35595067"/>
      <w:bookmarkStart w:id="13" w:name="_Toc86065498"/>
      <w:bookmarkStart w:id="14" w:name="_Toc86067633"/>
    </w:p>
    <w:p w14:paraId="03ABF861" w14:textId="77777777" w:rsidR="0097633B" w:rsidRDefault="0097633B" w:rsidP="0097633B">
      <w:pPr>
        <w:pStyle w:val="Heading1"/>
        <w:ind w:left="360"/>
        <w:rPr>
          <w:sz w:val="28"/>
          <w:szCs w:val="28"/>
        </w:rPr>
      </w:pPr>
    </w:p>
    <w:p w14:paraId="3AF3E727" w14:textId="7499372D" w:rsidR="0097633B" w:rsidRDefault="0054349B" w:rsidP="00E72802">
      <w:pPr>
        <w:pStyle w:val="Heading1"/>
        <w:pBdr>
          <w:top w:val="single" w:sz="4" w:space="1" w:color="auto"/>
          <w:left w:val="single" w:sz="4" w:space="4" w:color="auto"/>
          <w:bottom w:val="single" w:sz="4" w:space="1" w:color="auto"/>
          <w:right w:val="single" w:sz="4" w:space="4" w:color="auto"/>
        </w:pBdr>
        <w:rPr>
          <w:sz w:val="28"/>
          <w:szCs w:val="28"/>
        </w:rPr>
      </w:pPr>
      <w:r>
        <w:rPr>
          <w:sz w:val="28"/>
          <w:szCs w:val="28"/>
        </w:rPr>
        <w:t xml:space="preserve">VISION: Thriving and vibrant Victorian </w:t>
      </w:r>
      <w:r w:rsidR="00E72802">
        <w:rPr>
          <w:sz w:val="28"/>
          <w:szCs w:val="28"/>
        </w:rPr>
        <w:t xml:space="preserve">communities which enshrine the values, </w:t>
      </w:r>
      <w:proofErr w:type="gramStart"/>
      <w:r w:rsidR="00E72802">
        <w:rPr>
          <w:sz w:val="28"/>
          <w:szCs w:val="28"/>
        </w:rPr>
        <w:t>knowledge</w:t>
      </w:r>
      <w:proofErr w:type="gramEnd"/>
      <w:r w:rsidR="00E72802">
        <w:rPr>
          <w:sz w:val="28"/>
          <w:szCs w:val="28"/>
        </w:rPr>
        <w:t xml:space="preserve"> and rights of Aboriginal Victorians.</w:t>
      </w:r>
    </w:p>
    <w:p w14:paraId="494949C9" w14:textId="77777777" w:rsidR="0097633B" w:rsidRDefault="0097633B" w:rsidP="0097633B">
      <w:pPr>
        <w:pStyle w:val="Heading1"/>
        <w:ind w:left="360"/>
        <w:rPr>
          <w:sz w:val="28"/>
          <w:szCs w:val="28"/>
        </w:rPr>
      </w:pPr>
    </w:p>
    <w:p w14:paraId="3C71BE29" w14:textId="65924284" w:rsidR="00A072A2" w:rsidRPr="00D0736A" w:rsidRDefault="00A072A2" w:rsidP="002F7058">
      <w:pPr>
        <w:pStyle w:val="Heading1"/>
        <w:numPr>
          <w:ilvl w:val="0"/>
          <w:numId w:val="67"/>
        </w:numPr>
        <w:rPr>
          <w:sz w:val="28"/>
          <w:szCs w:val="28"/>
        </w:rPr>
      </w:pPr>
      <w:r w:rsidRPr="00D0736A">
        <w:rPr>
          <w:sz w:val="28"/>
          <w:szCs w:val="28"/>
        </w:rPr>
        <w:t>Introduction to the Victorian Aboriginal Local Government Strategy</w:t>
      </w:r>
    </w:p>
    <w:p w14:paraId="513D3DA9" w14:textId="77777777" w:rsidR="00A072A2" w:rsidRDefault="00A072A2" w:rsidP="004E164A">
      <w:pPr>
        <w:spacing w:after="0" w:line="240" w:lineRule="auto"/>
        <w:rPr>
          <w:rFonts w:ascii="Calibri" w:eastAsia="Calibri" w:hAnsi="Calibri" w:cs="Calibri"/>
          <w:lang w:val="en-GB"/>
        </w:rPr>
      </w:pPr>
    </w:p>
    <w:p w14:paraId="5DF333A8" w14:textId="601359A5" w:rsidR="00D00F8B" w:rsidRPr="002F7058" w:rsidRDefault="00B25872" w:rsidP="006D6D01">
      <w:pPr>
        <w:rPr>
          <w:rFonts w:ascii="Calibri" w:eastAsia="Calibri" w:hAnsi="Calibri" w:cs="Calibri"/>
          <w:b/>
          <w:bCs/>
          <w:sz w:val="24"/>
          <w:szCs w:val="24"/>
          <w:lang w:val="en-GB"/>
        </w:rPr>
      </w:pPr>
      <w:r>
        <w:rPr>
          <w:rFonts w:ascii="Calibri" w:eastAsia="Calibri" w:hAnsi="Calibri" w:cs="Calibri"/>
          <w:b/>
          <w:bCs/>
          <w:sz w:val="24"/>
          <w:szCs w:val="24"/>
          <w:lang w:val="en-GB"/>
        </w:rPr>
        <w:t xml:space="preserve">1.1 - </w:t>
      </w:r>
      <w:r w:rsidR="00D00F8B" w:rsidRPr="002F7058">
        <w:rPr>
          <w:rFonts w:ascii="Calibri" w:eastAsia="Calibri" w:hAnsi="Calibri" w:cs="Calibri"/>
          <w:b/>
          <w:bCs/>
          <w:sz w:val="24"/>
          <w:szCs w:val="24"/>
          <w:lang w:val="en-GB"/>
        </w:rPr>
        <w:t>A roadmap towards self-determination</w:t>
      </w:r>
    </w:p>
    <w:p w14:paraId="2A13F06C" w14:textId="76ACCAF6" w:rsidR="006D6D01" w:rsidRDefault="004E164A" w:rsidP="006D6D01">
      <w:pPr>
        <w:rPr>
          <w:rFonts w:ascii="Calibri" w:eastAsia="Calibri" w:hAnsi="Calibri" w:cs="Calibri"/>
          <w:color w:val="000000"/>
          <w:lang w:val="en-GB"/>
        </w:rPr>
      </w:pPr>
      <w:r w:rsidRPr="00C441DD">
        <w:rPr>
          <w:rFonts w:ascii="Calibri" w:eastAsia="Calibri" w:hAnsi="Calibri" w:cs="Calibri"/>
          <w:lang w:val="en-GB"/>
        </w:rPr>
        <w:t>The Victorian Aboriginal Local Government Strategy (the Stra</w:t>
      </w:r>
      <w:r w:rsidRPr="00D00F8B">
        <w:rPr>
          <w:rFonts w:ascii="Calibri" w:eastAsia="Calibri" w:hAnsi="Calibri" w:cs="Calibri"/>
          <w:lang w:val="en-GB"/>
        </w:rPr>
        <w:t xml:space="preserve">tegy) is a roadmap </w:t>
      </w:r>
      <w:r w:rsidRPr="00D00F8B">
        <w:rPr>
          <w:rFonts w:ascii="Calibri" w:eastAsia="Calibri" w:hAnsi="Calibri" w:cs="Calibri"/>
          <w:color w:val="000000"/>
          <w:lang w:val="en-GB"/>
        </w:rPr>
        <w:t xml:space="preserve">towards self-determination for </w:t>
      </w:r>
      <w:r w:rsidRPr="00562202">
        <w:rPr>
          <w:rFonts w:ascii="Calibri" w:eastAsia="Calibri" w:hAnsi="Calibri" w:cs="Calibri"/>
          <w:lang w:val="en-GB"/>
        </w:rPr>
        <w:t>Aboriginal Victorians</w:t>
      </w:r>
      <w:r w:rsidRPr="005B073D">
        <w:rPr>
          <w:rFonts w:ascii="Calibri" w:eastAsia="Calibri" w:hAnsi="Calibri" w:cs="Calibri"/>
          <w:lang w:val="en-GB"/>
        </w:rPr>
        <w:t>, local councils,</w:t>
      </w:r>
      <w:r w:rsidRPr="00B25872">
        <w:rPr>
          <w:rFonts w:ascii="Calibri" w:eastAsia="Calibri" w:hAnsi="Calibri" w:cs="Calibri"/>
          <w:lang w:val="en-GB"/>
        </w:rPr>
        <w:t xml:space="preserve"> and the Victorian Government</w:t>
      </w:r>
      <w:r w:rsidRPr="00B25872">
        <w:rPr>
          <w:rFonts w:ascii="Calibri" w:eastAsia="Calibri" w:hAnsi="Calibri" w:cs="Calibri"/>
          <w:color w:val="000000"/>
          <w:lang w:val="en-GB"/>
        </w:rPr>
        <w:t>.</w:t>
      </w:r>
    </w:p>
    <w:p w14:paraId="628C925D" w14:textId="5D3E0788" w:rsidR="003A2134" w:rsidRPr="002F7058" w:rsidRDefault="002903B9" w:rsidP="002F7058">
      <w:pPr>
        <w:rPr>
          <w:rFonts w:ascii="Calibri" w:hAnsi="Calibri" w:cs="Calibri"/>
          <w:bCs/>
        </w:rPr>
      </w:pPr>
      <w:r w:rsidRPr="00C441DD">
        <w:rPr>
          <w:rFonts w:ascii="Calibri" w:hAnsi="Calibri" w:cs="Calibri"/>
          <w:bCs/>
        </w:rPr>
        <w:t xml:space="preserve">The </w:t>
      </w:r>
      <w:r w:rsidRPr="002F7058">
        <w:rPr>
          <w:rFonts w:ascii="Calibri" w:hAnsi="Calibri" w:cs="Calibri"/>
          <w:bCs/>
          <w:i/>
          <w:iCs/>
        </w:rPr>
        <w:t>United Nations Declaration on the Rights of Indigenous Peoples</w:t>
      </w:r>
      <w:r w:rsidRPr="00C441DD">
        <w:rPr>
          <w:rFonts w:ascii="Calibri" w:hAnsi="Calibri" w:cs="Calibri"/>
          <w:bCs/>
        </w:rPr>
        <w:t xml:space="preserve"> defines self-determination as </w:t>
      </w:r>
      <w:r w:rsidR="00A072A2" w:rsidRPr="00C441DD">
        <w:rPr>
          <w:rFonts w:ascii="Calibri" w:hAnsi="Calibri" w:cs="Calibri"/>
          <w:bCs/>
        </w:rPr>
        <w:t>“</w:t>
      </w:r>
      <w:r w:rsidRPr="00C441DD">
        <w:rPr>
          <w:rFonts w:ascii="Calibri" w:hAnsi="Calibri" w:cs="Calibri"/>
          <w:bCs/>
        </w:rPr>
        <w:t>the</w:t>
      </w:r>
      <w:r w:rsidRPr="002F7058">
        <w:rPr>
          <w:rFonts w:ascii="Calibri" w:hAnsi="Calibri" w:cs="Calibri"/>
          <w:bCs/>
        </w:rPr>
        <w:t xml:space="preserve"> ability for Indigenous people to freely determine their political status and pursue their economic, social</w:t>
      </w:r>
      <w:r w:rsidR="006160B0">
        <w:rPr>
          <w:rFonts w:ascii="Calibri" w:hAnsi="Calibri" w:cs="Calibri"/>
          <w:bCs/>
        </w:rPr>
        <w:t>,</w:t>
      </w:r>
      <w:r w:rsidRPr="002F7058">
        <w:rPr>
          <w:rFonts w:ascii="Calibri" w:hAnsi="Calibri" w:cs="Calibri"/>
          <w:bCs/>
        </w:rPr>
        <w:t xml:space="preserve"> and cultural development</w:t>
      </w:r>
      <w:r w:rsidR="00A072A2" w:rsidRPr="002F7058">
        <w:rPr>
          <w:rFonts w:ascii="Calibri" w:hAnsi="Calibri" w:cs="Calibri"/>
          <w:bCs/>
        </w:rPr>
        <w:t>”</w:t>
      </w:r>
      <w:r w:rsidRPr="00C441DD">
        <w:rPr>
          <w:rFonts w:ascii="Calibri" w:hAnsi="Calibri" w:cs="Calibri"/>
          <w:bCs/>
        </w:rPr>
        <w:t>.</w:t>
      </w:r>
    </w:p>
    <w:p w14:paraId="090017B3" w14:textId="4FDA80C7" w:rsidR="003A2134" w:rsidRDefault="003A2134" w:rsidP="0073133A">
      <w:pPr>
        <w:spacing w:after="0" w:line="240" w:lineRule="auto"/>
        <w:rPr>
          <w:rFonts w:ascii="Calibri" w:eastAsia="Calibri" w:hAnsi="Calibri" w:cs="Arial"/>
          <w:szCs w:val="24"/>
          <w:lang w:val="en-GB"/>
        </w:rPr>
      </w:pPr>
      <w:r w:rsidRPr="00D0736A">
        <w:rPr>
          <w:rFonts w:ascii="Calibri" w:eastAsia="Calibri" w:hAnsi="Calibri" w:cs="Arial"/>
          <w:lang w:val="en-GB"/>
        </w:rPr>
        <w:t xml:space="preserve">The Victorian </w:t>
      </w:r>
      <w:r>
        <w:rPr>
          <w:rFonts w:ascii="Calibri" w:eastAsia="Calibri" w:hAnsi="Calibri" w:cs="Arial"/>
          <w:lang w:val="en-GB"/>
        </w:rPr>
        <w:t>G</w:t>
      </w:r>
      <w:r w:rsidRPr="00D0736A">
        <w:rPr>
          <w:rFonts w:ascii="Calibri" w:eastAsia="Calibri" w:hAnsi="Calibri" w:cs="Arial"/>
          <w:lang w:val="en-GB"/>
        </w:rPr>
        <w:t xml:space="preserve">overnment </w:t>
      </w:r>
      <w:r>
        <w:rPr>
          <w:rFonts w:ascii="Calibri" w:eastAsia="Calibri" w:hAnsi="Calibri" w:cs="Arial"/>
          <w:lang w:val="en-GB"/>
        </w:rPr>
        <w:t>knows</w:t>
      </w:r>
      <w:r w:rsidRPr="00D0736A">
        <w:rPr>
          <w:rFonts w:ascii="Calibri" w:eastAsia="Calibri" w:hAnsi="Calibri" w:cs="Arial"/>
          <w:lang w:val="en-GB"/>
        </w:rPr>
        <w:t xml:space="preserve"> Aboriginal Victorians are </w:t>
      </w:r>
      <w:r w:rsidR="00E87FC2" w:rsidRPr="00D0736A">
        <w:rPr>
          <w:rFonts w:ascii="Calibri" w:eastAsia="Calibri" w:hAnsi="Calibri" w:cs="Arial"/>
          <w:lang w:val="en-GB"/>
        </w:rPr>
        <w:t>best placed</w:t>
      </w:r>
      <w:r w:rsidRPr="00D0736A">
        <w:rPr>
          <w:rFonts w:ascii="Calibri" w:eastAsia="Calibri" w:hAnsi="Calibri" w:cs="Arial"/>
          <w:lang w:val="en-GB"/>
        </w:rPr>
        <w:t xml:space="preserve"> to make decisions for themselves, their families</w:t>
      </w:r>
      <w:r>
        <w:rPr>
          <w:rFonts w:ascii="Calibri" w:eastAsia="Calibri" w:hAnsi="Calibri" w:cs="Arial"/>
          <w:lang w:val="en-GB"/>
        </w:rPr>
        <w:t>,</w:t>
      </w:r>
      <w:r w:rsidRPr="00D0736A">
        <w:rPr>
          <w:rFonts w:ascii="Calibri" w:eastAsia="Calibri" w:hAnsi="Calibri" w:cs="Arial"/>
          <w:lang w:val="en-GB"/>
        </w:rPr>
        <w:t xml:space="preserve"> and their communities. </w:t>
      </w:r>
      <w:r w:rsidRPr="00D0736A">
        <w:rPr>
          <w:rFonts w:ascii="Calibri" w:eastAsia="Calibri" w:hAnsi="Calibri" w:cs="Calibri"/>
          <w:lang w:val="en-GB"/>
        </w:rPr>
        <w:t xml:space="preserve">Victoria </w:t>
      </w:r>
      <w:r>
        <w:rPr>
          <w:rFonts w:ascii="Calibri" w:eastAsia="Calibri" w:hAnsi="Calibri" w:cs="Calibri"/>
          <w:lang w:val="en-GB"/>
        </w:rPr>
        <w:t>leads the nation</w:t>
      </w:r>
      <w:r w:rsidRPr="00D0736A">
        <w:rPr>
          <w:rFonts w:ascii="Calibri" w:eastAsia="Calibri" w:hAnsi="Calibri" w:cs="Calibri"/>
          <w:lang w:val="en-GB"/>
        </w:rPr>
        <w:t xml:space="preserve"> on progress towards self-determination</w:t>
      </w:r>
      <w:r>
        <w:rPr>
          <w:rFonts w:ascii="Calibri" w:eastAsia="Calibri" w:hAnsi="Calibri" w:cs="Calibri"/>
          <w:lang w:val="en-GB"/>
        </w:rPr>
        <w:t>, and our</w:t>
      </w:r>
      <w:r w:rsidRPr="00D0736A">
        <w:rPr>
          <w:rFonts w:ascii="Calibri" w:eastAsia="Calibri" w:hAnsi="Calibri" w:cs="Calibri"/>
          <w:lang w:val="en-GB"/>
        </w:rPr>
        <w:t xml:space="preserve"> approach recognises that all levels of government must change the way they work and engage with Aboriginal people.</w:t>
      </w:r>
      <w:r>
        <w:rPr>
          <w:rFonts w:ascii="Calibri" w:eastAsia="Calibri" w:hAnsi="Calibri" w:cs="Calibri"/>
          <w:lang w:val="en-GB"/>
        </w:rPr>
        <w:br/>
      </w:r>
    </w:p>
    <w:p w14:paraId="4AD379FE" w14:textId="41A5E334" w:rsidR="003A2134" w:rsidRDefault="003C1B20" w:rsidP="00F6079A">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spacing w:after="120"/>
        <w:rPr>
          <w:rFonts w:asciiTheme="minorHAnsi" w:eastAsia="Calibri" w:hAnsiTheme="minorHAnsi"/>
          <w:sz w:val="22"/>
          <w:szCs w:val="22"/>
          <w:lang w:val="en-GB"/>
        </w:rPr>
      </w:pPr>
      <w:r w:rsidRPr="00D0736A">
        <w:rPr>
          <w:rFonts w:ascii="Calibri" w:eastAsia="Calibri" w:hAnsi="Calibri" w:cs="Calibri"/>
          <w:sz w:val="22"/>
          <w:szCs w:val="22"/>
          <w:lang w:val="en-GB"/>
        </w:rPr>
        <w:t xml:space="preserve">The Strategy’s </w:t>
      </w:r>
      <w:r w:rsidR="00E07148">
        <w:rPr>
          <w:rFonts w:ascii="Calibri" w:eastAsia="Calibri" w:hAnsi="Calibri" w:cs="Calibri"/>
          <w:sz w:val="22"/>
          <w:szCs w:val="22"/>
          <w:lang w:val="en-GB"/>
        </w:rPr>
        <w:t>main</w:t>
      </w:r>
      <w:r w:rsidRPr="00D0736A">
        <w:rPr>
          <w:rFonts w:ascii="Calibri" w:eastAsia="Calibri" w:hAnsi="Calibri" w:cs="Calibri"/>
          <w:sz w:val="22"/>
          <w:szCs w:val="22"/>
          <w:lang w:val="en-GB"/>
        </w:rPr>
        <w:t xml:space="preserve"> aim is to help local councils recognise and enable Aboriginal self-determination.</w:t>
      </w:r>
      <w:r w:rsidR="003A2134">
        <w:rPr>
          <w:rFonts w:ascii="Calibri" w:eastAsia="Calibri" w:hAnsi="Calibri" w:cs="Calibri"/>
          <w:lang w:val="en-GB"/>
        </w:rPr>
        <w:t xml:space="preserve"> </w:t>
      </w:r>
      <w:r w:rsidR="003A2134" w:rsidRPr="3C9B3D95">
        <w:rPr>
          <w:rFonts w:asciiTheme="minorHAnsi" w:eastAsia="Calibri" w:hAnsiTheme="minorHAnsi"/>
          <w:sz w:val="22"/>
          <w:szCs w:val="22"/>
          <w:lang w:val="en-GB"/>
        </w:rPr>
        <w:t>It acknowledges the four enablers</w:t>
      </w:r>
      <w:r w:rsidR="00E07148" w:rsidRPr="3C9B3D95">
        <w:rPr>
          <w:rFonts w:asciiTheme="minorHAnsi" w:eastAsia="Calibri" w:hAnsiTheme="minorHAnsi"/>
          <w:sz w:val="22"/>
          <w:szCs w:val="22"/>
          <w:lang w:val="en-GB"/>
        </w:rPr>
        <w:t xml:space="preserve"> needed to achieve self-determination</w:t>
      </w:r>
      <w:r w:rsidR="003A2134" w:rsidRPr="3C9B3D95">
        <w:rPr>
          <w:rFonts w:asciiTheme="minorHAnsi" w:eastAsia="Calibri" w:hAnsiTheme="minorHAnsi"/>
          <w:sz w:val="22"/>
          <w:szCs w:val="22"/>
          <w:lang w:val="en-GB"/>
        </w:rPr>
        <w:t xml:space="preserve">, set out in the Victorian Aboriginal Affairs Framework 2018-2023 (VAAF) and the </w:t>
      </w:r>
      <w:r w:rsidR="003A2134" w:rsidRPr="3C9B3D95">
        <w:rPr>
          <w:rFonts w:asciiTheme="minorHAnsi" w:eastAsia="Calibri" w:hAnsiTheme="minorHAnsi"/>
          <w:i/>
          <w:sz w:val="22"/>
          <w:szCs w:val="22"/>
          <w:lang w:val="en-GB"/>
        </w:rPr>
        <w:t>Self-Determination Reform Framework</w:t>
      </w:r>
      <w:r w:rsidR="003A2134" w:rsidRPr="3C9B3D95">
        <w:rPr>
          <w:rFonts w:asciiTheme="minorHAnsi" w:eastAsia="Calibri" w:hAnsiTheme="minorHAnsi"/>
          <w:sz w:val="22"/>
          <w:szCs w:val="22"/>
          <w:lang w:val="en-GB"/>
        </w:rPr>
        <w:t>:</w:t>
      </w:r>
    </w:p>
    <w:p w14:paraId="5BFBED73" w14:textId="11635891" w:rsidR="009E6573" w:rsidRPr="00056BDC" w:rsidRDefault="00056BDC" w:rsidP="00056BDC">
      <w:pPr>
        <w:pStyle w:val="CommentText"/>
        <w:numPr>
          <w:ilvl w:val="0"/>
          <w:numId w:val="68"/>
        </w:numPr>
        <w:rPr>
          <w:sz w:val="22"/>
          <w:szCs w:val="22"/>
          <w:lang w:val="en-GB"/>
        </w:rPr>
      </w:pPr>
      <w:r w:rsidRPr="00056BDC">
        <w:rPr>
          <w:sz w:val="22"/>
          <w:szCs w:val="22"/>
          <w:lang w:val="en-GB"/>
        </w:rPr>
        <w:t xml:space="preserve">Prioritise </w:t>
      </w:r>
      <w:proofErr w:type="gramStart"/>
      <w:r w:rsidRPr="00056BDC">
        <w:rPr>
          <w:sz w:val="22"/>
          <w:szCs w:val="22"/>
          <w:lang w:val="en-GB"/>
        </w:rPr>
        <w:t>culture</w:t>
      </w:r>
      <w:r w:rsidR="00F6079A">
        <w:rPr>
          <w:sz w:val="22"/>
          <w:szCs w:val="22"/>
          <w:lang w:val="en-GB"/>
        </w:rPr>
        <w:t>;</w:t>
      </w:r>
      <w:proofErr w:type="gramEnd"/>
    </w:p>
    <w:p w14:paraId="7AF25B20" w14:textId="5AE6F41D" w:rsidR="00056BDC" w:rsidRPr="00056BDC" w:rsidRDefault="00056BDC" w:rsidP="00056BDC">
      <w:pPr>
        <w:pStyle w:val="CommentText"/>
        <w:numPr>
          <w:ilvl w:val="0"/>
          <w:numId w:val="68"/>
        </w:numPr>
        <w:rPr>
          <w:sz w:val="22"/>
          <w:szCs w:val="22"/>
          <w:lang w:val="en-GB"/>
        </w:rPr>
      </w:pPr>
      <w:r w:rsidRPr="00056BDC">
        <w:rPr>
          <w:sz w:val="22"/>
          <w:szCs w:val="22"/>
          <w:lang w:val="en-GB"/>
        </w:rPr>
        <w:t xml:space="preserve">Address trauma and support </w:t>
      </w:r>
      <w:proofErr w:type="gramStart"/>
      <w:r w:rsidRPr="00056BDC">
        <w:rPr>
          <w:sz w:val="22"/>
          <w:szCs w:val="22"/>
          <w:lang w:val="en-GB"/>
        </w:rPr>
        <w:t>healing</w:t>
      </w:r>
      <w:r w:rsidR="00F6079A">
        <w:rPr>
          <w:sz w:val="22"/>
          <w:szCs w:val="22"/>
          <w:lang w:val="en-GB"/>
        </w:rPr>
        <w:t>;</w:t>
      </w:r>
      <w:proofErr w:type="gramEnd"/>
    </w:p>
    <w:p w14:paraId="4F57D9C9" w14:textId="3485E289" w:rsidR="00056BDC" w:rsidRPr="00056BDC" w:rsidRDefault="00056BDC" w:rsidP="00056BDC">
      <w:pPr>
        <w:pStyle w:val="CommentText"/>
        <w:numPr>
          <w:ilvl w:val="0"/>
          <w:numId w:val="68"/>
        </w:numPr>
        <w:rPr>
          <w:sz w:val="22"/>
          <w:szCs w:val="22"/>
          <w:lang w:val="en-GB"/>
        </w:rPr>
      </w:pPr>
      <w:r w:rsidRPr="00056BDC">
        <w:rPr>
          <w:sz w:val="22"/>
          <w:szCs w:val="22"/>
          <w:lang w:val="en-GB"/>
        </w:rPr>
        <w:t>Address racism and promote cultural safety</w:t>
      </w:r>
      <w:r w:rsidR="00F6079A">
        <w:rPr>
          <w:sz w:val="22"/>
          <w:szCs w:val="22"/>
          <w:lang w:val="en-GB"/>
        </w:rPr>
        <w:t>; and</w:t>
      </w:r>
    </w:p>
    <w:p w14:paraId="308FB84C" w14:textId="408A36C1" w:rsidR="00056BDC" w:rsidRPr="00056BDC" w:rsidRDefault="00056BDC" w:rsidP="00056BDC">
      <w:pPr>
        <w:pStyle w:val="CommentText"/>
        <w:numPr>
          <w:ilvl w:val="0"/>
          <w:numId w:val="68"/>
        </w:numPr>
        <w:rPr>
          <w:sz w:val="22"/>
          <w:szCs w:val="22"/>
          <w:lang w:val="en-GB"/>
        </w:rPr>
      </w:pPr>
      <w:r w:rsidRPr="00056BDC">
        <w:rPr>
          <w:sz w:val="22"/>
          <w:szCs w:val="22"/>
          <w:lang w:val="en-GB"/>
        </w:rPr>
        <w:t>Transfer power and resources to communities</w:t>
      </w:r>
      <w:r w:rsidR="00F6079A">
        <w:rPr>
          <w:sz w:val="22"/>
          <w:szCs w:val="22"/>
          <w:lang w:val="en-GB"/>
        </w:rPr>
        <w:t>.</w:t>
      </w:r>
    </w:p>
    <w:p w14:paraId="3D8E993C" w14:textId="737A93EF" w:rsidR="00E07148" w:rsidRDefault="00E07148" w:rsidP="00E07148">
      <w:pPr>
        <w:pStyle w:val="CommentText"/>
        <w:rPr>
          <w:lang w:val="en-GB"/>
        </w:rPr>
      </w:pPr>
    </w:p>
    <w:p w14:paraId="15BB67EF" w14:textId="2DFBECE7" w:rsidR="003C1B20" w:rsidRDefault="003C1B20" w:rsidP="0073133A">
      <w:pPr>
        <w:spacing w:after="0" w:line="240" w:lineRule="auto"/>
        <w:rPr>
          <w:rFonts w:ascii="Calibri" w:eastAsia="Calibri" w:hAnsi="Calibri" w:cs="Calibri"/>
          <w:lang w:val="en-GB"/>
        </w:rPr>
      </w:pPr>
    </w:p>
    <w:p w14:paraId="5627C681" w14:textId="7518FA33" w:rsidR="003A2134" w:rsidRPr="002F7058" w:rsidRDefault="003A2134" w:rsidP="002F7058">
      <w:pPr>
        <w:spacing w:after="0" w:line="240" w:lineRule="auto"/>
        <w:rPr>
          <w:rFonts w:ascii="Calibri" w:eastAsia="Calibri" w:hAnsi="Calibri" w:cs="Arial"/>
          <w:b/>
          <w:bCs/>
          <w:sz w:val="24"/>
          <w:szCs w:val="24"/>
          <w:lang w:val="en-GB"/>
        </w:rPr>
      </w:pPr>
      <w:r>
        <w:rPr>
          <w:rFonts w:ascii="Calibri" w:eastAsia="Calibri" w:hAnsi="Calibri" w:cs="Calibri"/>
          <w:b/>
          <w:bCs/>
          <w:sz w:val="24"/>
          <w:szCs w:val="24"/>
          <w:lang w:val="en-GB"/>
        </w:rPr>
        <w:t xml:space="preserve">1.2 - </w:t>
      </w:r>
      <w:r w:rsidRPr="002F7058">
        <w:rPr>
          <w:rFonts w:ascii="Calibri" w:eastAsia="Calibri" w:hAnsi="Calibri" w:cs="Calibri"/>
          <w:b/>
          <w:bCs/>
          <w:sz w:val="24"/>
          <w:szCs w:val="24"/>
          <w:lang w:val="en-GB"/>
        </w:rPr>
        <w:t xml:space="preserve">Why self-determination matters </w:t>
      </w:r>
    </w:p>
    <w:p w14:paraId="2AE1E164" w14:textId="1C0C5BF9" w:rsidR="0052736F" w:rsidRDefault="0073133A" w:rsidP="0012739D">
      <w:pPr>
        <w:spacing w:after="0" w:line="240" w:lineRule="auto"/>
        <w:rPr>
          <w:rFonts w:ascii="Calibri" w:eastAsia="Calibri" w:hAnsi="Calibri" w:cs="Calibri"/>
          <w:lang w:val="en-GB"/>
        </w:rPr>
      </w:pPr>
      <w:r>
        <w:rPr>
          <w:rFonts w:ascii="Calibri" w:eastAsia="Calibri" w:hAnsi="Calibri" w:cs="Arial"/>
          <w:lang w:val="en-GB"/>
        </w:rPr>
        <w:br/>
      </w:r>
      <w:r w:rsidR="0012739D" w:rsidRPr="00B4246D">
        <w:rPr>
          <w:rFonts w:ascii="Calibri" w:eastAsia="Calibri" w:hAnsi="Calibri" w:cs="Calibri"/>
          <w:color w:val="000000"/>
          <w:lang w:val="en-GB"/>
        </w:rPr>
        <w:t xml:space="preserve">Self-determination is a fundamental human right. </w:t>
      </w:r>
      <w:r w:rsidR="00E07148">
        <w:rPr>
          <w:rFonts w:ascii="Calibri" w:eastAsia="Calibri" w:hAnsi="Calibri" w:cs="Calibri"/>
          <w:color w:val="000000"/>
          <w:lang w:val="en-GB"/>
        </w:rPr>
        <w:t>In the more than</w:t>
      </w:r>
      <w:r w:rsidR="0052736F">
        <w:rPr>
          <w:rFonts w:ascii="Calibri" w:eastAsia="Calibri" w:hAnsi="Calibri" w:cs="Calibri"/>
          <w:color w:val="000000"/>
          <w:lang w:val="en-GB"/>
        </w:rPr>
        <w:t xml:space="preserve"> two centuries since colonisation, </w:t>
      </w:r>
      <w:r w:rsidR="0012739D" w:rsidRPr="00B4246D">
        <w:rPr>
          <w:rFonts w:ascii="Calibri" w:eastAsia="Calibri" w:hAnsi="Calibri" w:cs="Calibri"/>
          <w:lang w:val="en-GB"/>
        </w:rPr>
        <w:t xml:space="preserve">Aboriginal Victorians have </w:t>
      </w:r>
      <w:r w:rsidR="008C32BE">
        <w:rPr>
          <w:rFonts w:ascii="Calibri" w:eastAsia="Calibri" w:hAnsi="Calibri" w:cs="Calibri"/>
          <w:lang w:val="en-GB"/>
        </w:rPr>
        <w:t>strived</w:t>
      </w:r>
      <w:r w:rsidR="0012739D" w:rsidRPr="00B4246D">
        <w:rPr>
          <w:rFonts w:ascii="Calibri" w:eastAsia="Calibri" w:hAnsi="Calibri" w:cs="Calibri"/>
          <w:lang w:val="en-GB"/>
        </w:rPr>
        <w:t xml:space="preserve"> for </w:t>
      </w:r>
      <w:r w:rsidR="00E07148">
        <w:rPr>
          <w:rFonts w:ascii="Calibri" w:eastAsia="Calibri" w:hAnsi="Calibri" w:cs="Calibri"/>
          <w:lang w:val="en-GB"/>
        </w:rPr>
        <w:t>this</w:t>
      </w:r>
      <w:r w:rsidR="0012739D" w:rsidRPr="00B4246D">
        <w:rPr>
          <w:rFonts w:ascii="Calibri" w:eastAsia="Calibri" w:hAnsi="Calibri" w:cs="Calibri"/>
          <w:lang w:val="en-GB"/>
        </w:rPr>
        <w:t xml:space="preserve"> right to make decisions </w:t>
      </w:r>
      <w:r w:rsidR="0012739D">
        <w:rPr>
          <w:rFonts w:ascii="Calibri" w:eastAsia="Calibri" w:hAnsi="Calibri" w:cs="Calibri"/>
          <w:lang w:val="en-GB"/>
        </w:rPr>
        <w:t>about</w:t>
      </w:r>
      <w:r w:rsidR="0012739D" w:rsidRPr="00B4246D">
        <w:rPr>
          <w:rFonts w:ascii="Calibri" w:eastAsia="Calibri" w:hAnsi="Calibri" w:cs="Calibri"/>
          <w:lang w:val="en-GB"/>
        </w:rPr>
        <w:t xml:space="preserve"> matters affect</w:t>
      </w:r>
      <w:r w:rsidR="0012739D">
        <w:rPr>
          <w:rFonts w:ascii="Calibri" w:eastAsia="Calibri" w:hAnsi="Calibri" w:cs="Calibri"/>
          <w:lang w:val="en-GB"/>
        </w:rPr>
        <w:t>ing</w:t>
      </w:r>
      <w:r w:rsidR="0012739D" w:rsidRPr="00B4246D">
        <w:rPr>
          <w:rFonts w:ascii="Calibri" w:eastAsia="Calibri" w:hAnsi="Calibri" w:cs="Calibri"/>
          <w:lang w:val="en-GB"/>
        </w:rPr>
        <w:t xml:space="preserve"> their lives and communities.</w:t>
      </w:r>
    </w:p>
    <w:p w14:paraId="1D5516EF" w14:textId="645D921C" w:rsidR="0052736F" w:rsidRDefault="0052736F" w:rsidP="0012739D">
      <w:pPr>
        <w:spacing w:after="0" w:line="240" w:lineRule="auto"/>
        <w:rPr>
          <w:rFonts w:ascii="Calibri" w:eastAsia="Calibri" w:hAnsi="Calibri" w:cs="Calibri"/>
          <w:lang w:val="en-GB"/>
        </w:rPr>
      </w:pPr>
    </w:p>
    <w:p w14:paraId="48EEFB43" w14:textId="132A09E4" w:rsidR="0052736F" w:rsidRDefault="0052736F" w:rsidP="0052736F">
      <w:pPr>
        <w:spacing w:after="0" w:line="240" w:lineRule="auto"/>
        <w:rPr>
          <w:rFonts w:ascii="Calibri" w:eastAsia="Calibri" w:hAnsi="Calibri" w:cs="Arial"/>
          <w:szCs w:val="24"/>
          <w:lang w:val="en-GB"/>
        </w:rPr>
      </w:pPr>
      <w:r>
        <w:rPr>
          <w:rFonts w:ascii="Calibri" w:eastAsia="Calibri" w:hAnsi="Calibri" w:cs="Arial"/>
          <w:szCs w:val="24"/>
          <w:lang w:val="en-GB"/>
        </w:rPr>
        <w:t xml:space="preserve">Aboriginal Victorians still face </w:t>
      </w:r>
      <w:r w:rsidRPr="00B4246D">
        <w:rPr>
          <w:rFonts w:ascii="Calibri" w:eastAsia="Calibri" w:hAnsi="Calibri" w:cs="Arial"/>
          <w:szCs w:val="24"/>
          <w:lang w:val="en-GB"/>
        </w:rPr>
        <w:t xml:space="preserve">many barriers to self-determination. </w:t>
      </w:r>
      <w:r>
        <w:rPr>
          <w:rFonts w:ascii="Calibri" w:eastAsia="Calibri" w:hAnsi="Calibri" w:cs="Arial"/>
          <w:szCs w:val="24"/>
          <w:lang w:val="en-GB"/>
        </w:rPr>
        <w:t>R</w:t>
      </w:r>
      <w:r w:rsidRPr="00B4246D">
        <w:rPr>
          <w:rFonts w:ascii="Calibri" w:eastAsia="Calibri" w:hAnsi="Calibri" w:cs="Arial"/>
          <w:szCs w:val="24"/>
          <w:lang w:val="en-GB"/>
        </w:rPr>
        <w:t xml:space="preserve">econciliation </w:t>
      </w:r>
      <w:r>
        <w:rPr>
          <w:rFonts w:ascii="Calibri" w:eastAsia="Calibri" w:hAnsi="Calibri" w:cs="Arial"/>
          <w:szCs w:val="24"/>
          <w:lang w:val="en-GB"/>
        </w:rPr>
        <w:t>can’t</w:t>
      </w:r>
      <w:r w:rsidRPr="00B4246D">
        <w:rPr>
          <w:rFonts w:ascii="Calibri" w:eastAsia="Calibri" w:hAnsi="Calibri" w:cs="Arial"/>
          <w:szCs w:val="24"/>
          <w:lang w:val="en-GB"/>
        </w:rPr>
        <w:t xml:space="preserve"> be achieved until </w:t>
      </w:r>
      <w:r>
        <w:rPr>
          <w:rFonts w:ascii="Calibri" w:eastAsia="Calibri" w:hAnsi="Calibri" w:cs="Arial"/>
          <w:szCs w:val="24"/>
          <w:lang w:val="en-GB"/>
        </w:rPr>
        <w:t>shared history is</w:t>
      </w:r>
      <w:r w:rsidRPr="00B4246D">
        <w:rPr>
          <w:rFonts w:ascii="Calibri" w:eastAsia="Calibri" w:hAnsi="Calibri" w:cs="Arial"/>
          <w:szCs w:val="24"/>
          <w:lang w:val="en-GB"/>
        </w:rPr>
        <w:t xml:space="preserve"> </w:t>
      </w:r>
      <w:r>
        <w:rPr>
          <w:rFonts w:ascii="Calibri" w:eastAsia="Calibri" w:hAnsi="Calibri" w:cs="Arial"/>
          <w:szCs w:val="24"/>
          <w:lang w:val="en-GB"/>
        </w:rPr>
        <w:t>understood</w:t>
      </w:r>
      <w:r w:rsidRPr="00B4246D">
        <w:rPr>
          <w:rFonts w:ascii="Calibri" w:eastAsia="Calibri" w:hAnsi="Calibri" w:cs="Arial"/>
          <w:szCs w:val="24"/>
          <w:lang w:val="en-GB"/>
        </w:rPr>
        <w:t xml:space="preserve">, barriers </w:t>
      </w:r>
      <w:r>
        <w:rPr>
          <w:rFonts w:ascii="Calibri" w:eastAsia="Calibri" w:hAnsi="Calibri" w:cs="Arial"/>
          <w:szCs w:val="24"/>
          <w:lang w:val="en-GB"/>
        </w:rPr>
        <w:t xml:space="preserve">to self-determination </w:t>
      </w:r>
      <w:r w:rsidRPr="00B4246D">
        <w:rPr>
          <w:rFonts w:ascii="Calibri" w:eastAsia="Calibri" w:hAnsi="Calibri" w:cs="Arial"/>
          <w:szCs w:val="24"/>
          <w:lang w:val="en-GB"/>
        </w:rPr>
        <w:t>are identified and removed, and Aboriginal people have control of decisions that affect their lives.</w:t>
      </w:r>
    </w:p>
    <w:p w14:paraId="74BB1A5B" w14:textId="77777777" w:rsidR="0052736F" w:rsidRDefault="0052736F" w:rsidP="0012739D">
      <w:pPr>
        <w:spacing w:after="0" w:line="240" w:lineRule="auto"/>
        <w:rPr>
          <w:rFonts w:ascii="Calibri" w:eastAsia="Calibri" w:hAnsi="Calibri" w:cs="Calibri"/>
          <w:lang w:val="en-GB"/>
        </w:rPr>
      </w:pPr>
    </w:p>
    <w:p w14:paraId="49CAF2BD" w14:textId="042C6D6A" w:rsidR="005F3EEF" w:rsidRDefault="0012739D" w:rsidP="005F3EEF">
      <w:pPr>
        <w:spacing w:after="0" w:line="240" w:lineRule="auto"/>
        <w:rPr>
          <w:rFonts w:ascii="Calibri" w:eastAsia="Calibri" w:hAnsi="Calibri" w:cs="Calibri"/>
          <w:lang w:val="en-GB"/>
        </w:rPr>
      </w:pPr>
      <w:r w:rsidRPr="00B4246D">
        <w:rPr>
          <w:rFonts w:ascii="Calibri" w:eastAsia="Calibri" w:hAnsi="Calibri" w:cs="Calibri"/>
          <w:lang w:val="en-GB"/>
        </w:rPr>
        <w:t>Aboriginal Victorians</w:t>
      </w:r>
      <w:r>
        <w:rPr>
          <w:rFonts w:ascii="Calibri" w:eastAsia="Calibri" w:hAnsi="Calibri" w:cs="Calibri"/>
          <w:lang w:val="en-GB"/>
        </w:rPr>
        <w:t>’</w:t>
      </w:r>
      <w:r w:rsidRPr="00B4246D">
        <w:rPr>
          <w:rFonts w:ascii="Calibri" w:eastAsia="Calibri" w:hAnsi="Calibri" w:cs="Calibri"/>
          <w:lang w:val="en-GB"/>
        </w:rPr>
        <w:t xml:space="preserve"> values and ways of life</w:t>
      </w:r>
      <w:r>
        <w:rPr>
          <w:rFonts w:ascii="Calibri" w:eastAsia="Calibri" w:hAnsi="Calibri" w:cs="Calibri"/>
          <w:lang w:val="en-GB"/>
        </w:rPr>
        <w:t xml:space="preserve"> guide s</w:t>
      </w:r>
      <w:r w:rsidRPr="00B4246D">
        <w:rPr>
          <w:rFonts w:ascii="Calibri" w:eastAsia="Calibri" w:hAnsi="Calibri" w:cs="Calibri"/>
          <w:lang w:val="en-GB"/>
        </w:rPr>
        <w:t>elf-determination</w:t>
      </w:r>
      <w:r>
        <w:rPr>
          <w:rFonts w:ascii="Calibri" w:eastAsia="Calibri" w:hAnsi="Calibri" w:cs="Calibri"/>
          <w:lang w:val="en-GB"/>
        </w:rPr>
        <w:t xml:space="preserve"> so it’s</w:t>
      </w:r>
      <w:r w:rsidRPr="00B4246D">
        <w:rPr>
          <w:rFonts w:ascii="Calibri" w:eastAsia="Calibri" w:hAnsi="Calibri" w:cs="Calibri"/>
          <w:lang w:val="en-GB"/>
        </w:rPr>
        <w:t xml:space="preserve"> </w:t>
      </w:r>
      <w:r>
        <w:rPr>
          <w:rFonts w:ascii="Calibri" w:eastAsia="Calibri" w:hAnsi="Calibri" w:cs="Calibri"/>
          <w:lang w:val="en-GB"/>
        </w:rPr>
        <w:t>the</w:t>
      </w:r>
      <w:r w:rsidRPr="00B4246D">
        <w:rPr>
          <w:rFonts w:ascii="Calibri" w:eastAsia="Calibri" w:hAnsi="Calibri" w:cs="Calibri"/>
          <w:lang w:val="en-GB"/>
        </w:rPr>
        <w:t xml:space="preserve"> only way to achieve economic, social</w:t>
      </w:r>
      <w:r w:rsidR="00F306B2">
        <w:rPr>
          <w:rFonts w:ascii="Calibri" w:eastAsia="Calibri" w:hAnsi="Calibri" w:cs="Calibri"/>
          <w:lang w:val="en-GB"/>
        </w:rPr>
        <w:t>,</w:t>
      </w:r>
      <w:r w:rsidRPr="00B4246D">
        <w:rPr>
          <w:rFonts w:ascii="Calibri" w:eastAsia="Calibri" w:hAnsi="Calibri" w:cs="Calibri"/>
          <w:lang w:val="en-GB"/>
        </w:rPr>
        <w:t xml:space="preserve"> and cultural equity</w:t>
      </w:r>
      <w:r>
        <w:rPr>
          <w:rFonts w:ascii="Calibri" w:eastAsia="Calibri" w:hAnsi="Calibri" w:cs="Calibri"/>
          <w:lang w:val="en-GB"/>
        </w:rPr>
        <w:t>.</w:t>
      </w:r>
      <w:r w:rsidR="0052736F">
        <w:rPr>
          <w:rFonts w:ascii="Calibri" w:eastAsia="Calibri" w:hAnsi="Calibri" w:cs="Calibri"/>
          <w:lang w:val="en-GB"/>
        </w:rPr>
        <w:t xml:space="preserve"> </w:t>
      </w:r>
      <w:r w:rsidR="00295F99">
        <w:rPr>
          <w:rFonts w:ascii="Calibri" w:eastAsia="Calibri" w:hAnsi="Calibri" w:cs="Calibri"/>
          <w:lang w:val="en-GB"/>
        </w:rPr>
        <w:t>It’s the</w:t>
      </w:r>
      <w:r w:rsidR="005F3EEF" w:rsidRPr="00B4246D">
        <w:rPr>
          <w:rFonts w:ascii="Calibri" w:eastAsia="Calibri" w:hAnsi="Calibri" w:cs="Calibri"/>
          <w:lang w:val="en-GB"/>
        </w:rPr>
        <w:t xml:space="preserve"> key to better outcomes for Aboriginal people</w:t>
      </w:r>
      <w:r w:rsidR="005F3EEF">
        <w:rPr>
          <w:rFonts w:ascii="Calibri" w:eastAsia="Calibri" w:hAnsi="Calibri" w:cs="Calibri"/>
          <w:lang w:val="en-GB"/>
        </w:rPr>
        <w:t>,</w:t>
      </w:r>
      <w:r w:rsidR="005F3EEF" w:rsidRPr="00B4246D">
        <w:rPr>
          <w:rFonts w:ascii="Calibri" w:eastAsia="Calibri" w:hAnsi="Calibri" w:cs="Calibri"/>
          <w:lang w:val="en-GB"/>
        </w:rPr>
        <w:t xml:space="preserve"> and </w:t>
      </w:r>
      <w:r w:rsidR="005F3EEF">
        <w:rPr>
          <w:rFonts w:ascii="Calibri" w:eastAsia="Calibri" w:hAnsi="Calibri" w:cs="Calibri"/>
          <w:lang w:val="en-GB"/>
        </w:rPr>
        <w:t xml:space="preserve">to </w:t>
      </w:r>
      <w:r w:rsidR="005F3EEF" w:rsidRPr="00B4246D">
        <w:rPr>
          <w:rFonts w:ascii="Calibri" w:eastAsia="Calibri" w:hAnsi="Calibri" w:cs="Calibri"/>
          <w:lang w:val="en-GB"/>
        </w:rPr>
        <w:t xml:space="preserve">stronger, safer families and communities. </w:t>
      </w:r>
    </w:p>
    <w:p w14:paraId="3A9EF447" w14:textId="77777777" w:rsidR="005F3EEF" w:rsidRPr="00B4246D" w:rsidRDefault="005F3EEF" w:rsidP="005F3EEF">
      <w:pPr>
        <w:spacing w:after="0" w:line="240" w:lineRule="auto"/>
        <w:rPr>
          <w:rFonts w:ascii="Calibri" w:eastAsia="Calibri" w:hAnsi="Calibri" w:cs="Calibri"/>
          <w:lang w:val="en-GB"/>
        </w:rPr>
      </w:pPr>
    </w:p>
    <w:p w14:paraId="4A5B4B22" w14:textId="7B765A81" w:rsidR="005F3EEF" w:rsidRDefault="0052736F" w:rsidP="0012739D">
      <w:pPr>
        <w:spacing w:after="0" w:line="240" w:lineRule="auto"/>
        <w:rPr>
          <w:rFonts w:ascii="Calibri" w:eastAsia="Calibri" w:hAnsi="Calibri" w:cs="Calibri"/>
          <w:color w:val="000000"/>
          <w:lang w:val="en-GB"/>
        </w:rPr>
      </w:pPr>
      <w:r>
        <w:rPr>
          <w:rFonts w:ascii="Calibri" w:eastAsia="Calibri" w:hAnsi="Calibri" w:cs="Calibri"/>
          <w:lang w:val="en-GB"/>
        </w:rPr>
        <w:t xml:space="preserve">The </w:t>
      </w:r>
      <w:r w:rsidR="005F3EEF">
        <w:rPr>
          <w:rFonts w:ascii="Calibri" w:eastAsia="Calibri" w:hAnsi="Calibri" w:cs="Calibri"/>
          <w:lang w:val="en-GB"/>
        </w:rPr>
        <w:t xml:space="preserve">process towards self-determination is </w:t>
      </w:r>
      <w:r w:rsidR="0012739D" w:rsidRPr="00B4246D">
        <w:rPr>
          <w:rFonts w:ascii="Calibri" w:eastAsia="Calibri" w:hAnsi="Calibri" w:cs="Calibri"/>
          <w:color w:val="000000"/>
          <w:lang w:val="en-GB"/>
        </w:rPr>
        <w:t xml:space="preserve">about </w:t>
      </w:r>
      <w:r w:rsidR="00DC1A65">
        <w:rPr>
          <w:rFonts w:ascii="Calibri" w:eastAsia="Calibri" w:hAnsi="Calibri" w:cs="Calibri"/>
          <w:color w:val="000000"/>
          <w:lang w:val="en-GB"/>
        </w:rPr>
        <w:t>acknowledging</w:t>
      </w:r>
      <w:r w:rsidR="0012739D" w:rsidRPr="00B4246D">
        <w:rPr>
          <w:rFonts w:ascii="Calibri" w:eastAsia="Calibri" w:hAnsi="Calibri" w:cs="Calibri"/>
          <w:color w:val="000000"/>
          <w:lang w:val="en-GB"/>
        </w:rPr>
        <w:t xml:space="preserve"> more than two centuries of dispossession</w:t>
      </w:r>
      <w:r w:rsidR="004134B0">
        <w:rPr>
          <w:rFonts w:ascii="Calibri" w:eastAsia="Calibri" w:hAnsi="Calibri" w:cs="Calibri"/>
          <w:color w:val="000000"/>
          <w:lang w:val="en-GB"/>
        </w:rPr>
        <w:t xml:space="preserve">, </w:t>
      </w:r>
      <w:r w:rsidR="000F12CF">
        <w:rPr>
          <w:rFonts w:ascii="Calibri" w:eastAsia="Calibri" w:hAnsi="Calibri" w:cs="Calibri"/>
          <w:color w:val="000000"/>
          <w:lang w:val="en-GB"/>
        </w:rPr>
        <w:t xml:space="preserve">discrimination, human rights </w:t>
      </w:r>
      <w:proofErr w:type="gramStart"/>
      <w:r w:rsidR="000F12CF">
        <w:rPr>
          <w:rFonts w:ascii="Calibri" w:eastAsia="Calibri" w:hAnsi="Calibri" w:cs="Calibri"/>
          <w:color w:val="000000"/>
          <w:lang w:val="en-GB"/>
        </w:rPr>
        <w:t>violations</w:t>
      </w:r>
      <w:proofErr w:type="gramEnd"/>
      <w:r w:rsidR="0012739D" w:rsidRPr="00B4246D">
        <w:rPr>
          <w:rFonts w:ascii="Calibri" w:eastAsia="Calibri" w:hAnsi="Calibri" w:cs="Calibri"/>
          <w:color w:val="000000"/>
          <w:lang w:val="en-GB"/>
        </w:rPr>
        <w:t xml:space="preserve"> and </w:t>
      </w:r>
      <w:r w:rsidR="00EF4367">
        <w:rPr>
          <w:rFonts w:ascii="Calibri" w:eastAsia="Calibri" w:hAnsi="Calibri" w:cs="Calibri"/>
          <w:color w:val="000000"/>
          <w:lang w:val="en-GB"/>
        </w:rPr>
        <w:t>systemic</w:t>
      </w:r>
      <w:r w:rsidR="00911FC4">
        <w:rPr>
          <w:rFonts w:ascii="Calibri" w:eastAsia="Calibri" w:hAnsi="Calibri" w:cs="Calibri"/>
          <w:color w:val="000000"/>
          <w:lang w:val="en-GB"/>
        </w:rPr>
        <w:t xml:space="preserve"> injustices</w:t>
      </w:r>
      <w:r w:rsidR="00EF4367">
        <w:rPr>
          <w:rFonts w:ascii="Calibri" w:eastAsia="Calibri" w:hAnsi="Calibri" w:cs="Calibri"/>
          <w:color w:val="000000"/>
          <w:lang w:val="en-GB"/>
        </w:rPr>
        <w:t xml:space="preserve"> </w:t>
      </w:r>
      <w:r w:rsidR="00E87FC2">
        <w:rPr>
          <w:rFonts w:ascii="Calibri" w:eastAsia="Calibri" w:hAnsi="Calibri" w:cs="Calibri"/>
          <w:color w:val="000000"/>
          <w:lang w:val="en-GB"/>
        </w:rPr>
        <w:t>and</w:t>
      </w:r>
      <w:r w:rsidR="0012739D" w:rsidRPr="00B4246D">
        <w:rPr>
          <w:rFonts w:ascii="Calibri" w:eastAsia="Calibri" w:hAnsi="Calibri" w:cs="Calibri"/>
          <w:color w:val="000000"/>
          <w:lang w:val="en-GB"/>
        </w:rPr>
        <w:t xml:space="preserve"> ensuring Victoria’s First Peoples are free to determine </w:t>
      </w:r>
      <w:r w:rsidR="0012739D" w:rsidRPr="00B4246D">
        <w:rPr>
          <w:rFonts w:ascii="Calibri" w:eastAsia="Calibri" w:hAnsi="Calibri" w:cs="Calibri"/>
          <w:bCs/>
          <w:lang w:val="en-GB"/>
        </w:rPr>
        <w:t>and pursue their own economic, social</w:t>
      </w:r>
      <w:r w:rsidR="0012739D">
        <w:rPr>
          <w:rFonts w:ascii="Calibri" w:eastAsia="Calibri" w:hAnsi="Calibri" w:cs="Calibri"/>
          <w:bCs/>
          <w:lang w:val="en-GB"/>
        </w:rPr>
        <w:t>,</w:t>
      </w:r>
      <w:r w:rsidR="0012739D" w:rsidRPr="00B4246D">
        <w:rPr>
          <w:rFonts w:ascii="Calibri" w:eastAsia="Calibri" w:hAnsi="Calibri" w:cs="Calibri"/>
          <w:bCs/>
          <w:lang w:val="en-GB"/>
        </w:rPr>
        <w:t xml:space="preserve"> and cultural development</w:t>
      </w:r>
      <w:r w:rsidR="0012739D" w:rsidRPr="00B4246D">
        <w:rPr>
          <w:rFonts w:ascii="Calibri" w:eastAsia="Calibri" w:hAnsi="Calibri" w:cs="Calibri"/>
          <w:color w:val="000000"/>
          <w:lang w:val="en-GB"/>
        </w:rPr>
        <w:t>.</w:t>
      </w:r>
    </w:p>
    <w:p w14:paraId="599D1EEF" w14:textId="77777777" w:rsidR="005F3EEF" w:rsidRDefault="005F3EEF" w:rsidP="0012739D">
      <w:pPr>
        <w:spacing w:after="0" w:line="240" w:lineRule="auto"/>
        <w:rPr>
          <w:rFonts w:ascii="Calibri" w:eastAsia="Calibri" w:hAnsi="Calibri" w:cs="Calibri"/>
          <w:color w:val="000000"/>
          <w:lang w:val="en-GB"/>
        </w:rPr>
      </w:pPr>
    </w:p>
    <w:p w14:paraId="044DB592" w14:textId="0CC792C3" w:rsidR="00017ED7" w:rsidRPr="00B4246D" w:rsidRDefault="0012739D" w:rsidP="00017ED7">
      <w:pPr>
        <w:spacing w:after="0" w:line="240" w:lineRule="auto"/>
        <w:rPr>
          <w:rFonts w:ascii="Calibri" w:eastAsia="Calibri" w:hAnsi="Calibri" w:cs="Calibri"/>
          <w:lang w:val="en-GB"/>
        </w:rPr>
      </w:pPr>
      <w:r w:rsidRPr="00B4246D">
        <w:rPr>
          <w:rFonts w:ascii="Calibri" w:eastAsia="Calibri" w:hAnsi="Calibri" w:cs="Calibri"/>
          <w:color w:val="000000"/>
          <w:lang w:val="en-GB"/>
        </w:rPr>
        <w:t xml:space="preserve">For that to happen, those who have power must empower those who </w:t>
      </w:r>
      <w:r>
        <w:rPr>
          <w:rFonts w:ascii="Calibri" w:eastAsia="Calibri" w:hAnsi="Calibri" w:cs="Calibri"/>
          <w:color w:val="000000"/>
          <w:lang w:val="en-GB"/>
        </w:rPr>
        <w:t>don’t</w:t>
      </w:r>
      <w:r w:rsidR="000B2D8A">
        <w:rPr>
          <w:rFonts w:ascii="Calibri" w:eastAsia="Calibri" w:hAnsi="Calibri" w:cs="Calibri"/>
          <w:color w:val="000000"/>
          <w:lang w:val="en-GB"/>
        </w:rPr>
        <w:t xml:space="preserve"> have it</w:t>
      </w:r>
      <w:r w:rsidRPr="00B4246D">
        <w:rPr>
          <w:rFonts w:ascii="Calibri" w:eastAsia="Calibri" w:hAnsi="Calibri" w:cs="Calibri"/>
          <w:color w:val="000000"/>
          <w:lang w:val="en-GB"/>
        </w:rPr>
        <w:t>.</w:t>
      </w:r>
      <w:r w:rsidR="00017ED7">
        <w:rPr>
          <w:rFonts w:ascii="Calibri" w:eastAsia="Calibri" w:hAnsi="Calibri" w:cs="Calibri"/>
          <w:color w:val="000000"/>
          <w:lang w:val="en-GB"/>
        </w:rPr>
        <w:t xml:space="preserve"> </w:t>
      </w:r>
      <w:r w:rsidR="00F521DE">
        <w:rPr>
          <w:rFonts w:ascii="Calibri" w:eastAsia="Calibri" w:hAnsi="Calibri" w:cs="Calibri"/>
          <w:lang w:val="en-GB"/>
        </w:rPr>
        <w:t xml:space="preserve">As part of this, </w:t>
      </w:r>
      <w:r w:rsidR="00017ED7" w:rsidRPr="00B4246D">
        <w:rPr>
          <w:rFonts w:ascii="Calibri" w:eastAsia="Calibri" w:hAnsi="Calibri" w:cs="Calibri"/>
          <w:lang w:val="en-GB"/>
        </w:rPr>
        <w:t xml:space="preserve">Aboriginal people </w:t>
      </w:r>
      <w:r w:rsidR="00017ED7">
        <w:rPr>
          <w:rFonts w:ascii="Calibri" w:eastAsia="Calibri" w:hAnsi="Calibri" w:cs="Calibri"/>
          <w:lang w:val="en-GB"/>
        </w:rPr>
        <w:t>must</w:t>
      </w:r>
      <w:r w:rsidR="00017ED7" w:rsidRPr="00B4246D">
        <w:rPr>
          <w:rFonts w:ascii="Calibri" w:eastAsia="Calibri" w:hAnsi="Calibri" w:cs="Calibri"/>
          <w:lang w:val="en-GB"/>
        </w:rPr>
        <w:t xml:space="preserve"> be appointed to positions of authority so they can determine what actions are in th</w:t>
      </w:r>
      <w:r w:rsidR="00017ED7">
        <w:rPr>
          <w:rFonts w:ascii="Calibri" w:eastAsia="Calibri" w:hAnsi="Calibri" w:cs="Calibri"/>
          <w:lang w:val="en-GB"/>
        </w:rPr>
        <w:t xml:space="preserve">eir </w:t>
      </w:r>
      <w:r w:rsidR="00B0266B">
        <w:rPr>
          <w:rFonts w:ascii="Calibri" w:eastAsia="Calibri" w:hAnsi="Calibri" w:cs="Calibri"/>
          <w:lang w:val="en-GB"/>
        </w:rPr>
        <w:t>communit</w:t>
      </w:r>
      <w:r w:rsidR="004465DB">
        <w:rPr>
          <w:rFonts w:ascii="Calibri" w:eastAsia="Calibri" w:hAnsi="Calibri" w:cs="Calibri"/>
          <w:lang w:val="en-GB"/>
        </w:rPr>
        <w:t>ies</w:t>
      </w:r>
      <w:r w:rsidR="000E1690">
        <w:rPr>
          <w:rFonts w:ascii="Calibri" w:eastAsia="Calibri" w:hAnsi="Calibri" w:cs="Calibri"/>
          <w:lang w:val="en-GB"/>
        </w:rPr>
        <w:t xml:space="preserve">’ </w:t>
      </w:r>
      <w:r w:rsidR="00017ED7" w:rsidRPr="00B4246D">
        <w:rPr>
          <w:rFonts w:ascii="Calibri" w:eastAsia="Calibri" w:hAnsi="Calibri" w:cs="Calibri"/>
          <w:lang w:val="en-GB"/>
        </w:rPr>
        <w:t xml:space="preserve">best interests. </w:t>
      </w:r>
    </w:p>
    <w:p w14:paraId="62BD193A" w14:textId="77777777" w:rsidR="0050605E" w:rsidRDefault="0050605E" w:rsidP="003A2134">
      <w:pPr>
        <w:spacing w:after="0" w:line="240" w:lineRule="auto"/>
        <w:rPr>
          <w:rFonts w:ascii="Calibri" w:eastAsia="Calibri" w:hAnsi="Calibri" w:cs="Calibri"/>
          <w:lang w:val="en-GB"/>
        </w:rPr>
      </w:pPr>
    </w:p>
    <w:p w14:paraId="7A1B6550" w14:textId="5F151176" w:rsidR="003A2134" w:rsidRDefault="003A2134" w:rsidP="003A2134">
      <w:pPr>
        <w:spacing w:after="0" w:line="240" w:lineRule="auto"/>
        <w:rPr>
          <w:rFonts w:ascii="Calibri" w:eastAsia="Calibri" w:hAnsi="Calibri" w:cs="Calibri"/>
          <w:lang w:val="en-GB"/>
        </w:rPr>
      </w:pPr>
      <w:r w:rsidRPr="00B4246D">
        <w:rPr>
          <w:rFonts w:ascii="Calibri" w:eastAsia="Calibri" w:hAnsi="Calibri" w:cs="Calibri"/>
          <w:lang w:val="en-GB"/>
        </w:rPr>
        <w:t>Self-determination requires systemic</w:t>
      </w:r>
      <w:r>
        <w:rPr>
          <w:rFonts w:ascii="Calibri" w:eastAsia="Calibri" w:hAnsi="Calibri" w:cs="Calibri"/>
          <w:lang w:val="en-GB"/>
        </w:rPr>
        <w:t xml:space="preserve"> and</w:t>
      </w:r>
      <w:r w:rsidRPr="00B4246D">
        <w:rPr>
          <w:rFonts w:ascii="Calibri" w:eastAsia="Calibri" w:hAnsi="Calibri" w:cs="Calibri"/>
          <w:lang w:val="en-GB"/>
        </w:rPr>
        <w:t xml:space="preserve"> generational reform.</w:t>
      </w:r>
      <w:r w:rsidR="008B128E">
        <w:rPr>
          <w:rFonts w:ascii="Calibri" w:eastAsia="Calibri" w:hAnsi="Calibri" w:cs="Calibri"/>
          <w:lang w:val="en-GB"/>
        </w:rPr>
        <w:t xml:space="preserve"> A</w:t>
      </w:r>
      <w:r w:rsidR="008B128E" w:rsidRPr="00B4246D">
        <w:rPr>
          <w:rFonts w:ascii="Calibri" w:eastAsia="Calibri" w:hAnsi="Calibri" w:cs="Calibri"/>
          <w:lang w:val="en-GB"/>
        </w:rPr>
        <w:t xml:space="preserve">ll levels of government </w:t>
      </w:r>
      <w:r w:rsidR="008B128E">
        <w:rPr>
          <w:rFonts w:ascii="Calibri" w:eastAsia="Calibri" w:hAnsi="Calibri" w:cs="Calibri"/>
          <w:lang w:val="en-GB"/>
        </w:rPr>
        <w:t>must</w:t>
      </w:r>
      <w:r w:rsidR="008B128E" w:rsidRPr="00B4246D">
        <w:rPr>
          <w:rFonts w:ascii="Calibri" w:eastAsia="Calibri" w:hAnsi="Calibri" w:cs="Calibri"/>
          <w:lang w:val="en-GB"/>
        </w:rPr>
        <w:t xml:space="preserve"> make significant cultural shift</w:t>
      </w:r>
      <w:r w:rsidR="008B128E">
        <w:rPr>
          <w:rFonts w:ascii="Calibri" w:eastAsia="Calibri" w:hAnsi="Calibri" w:cs="Calibri"/>
          <w:lang w:val="en-GB"/>
        </w:rPr>
        <w:t>s</w:t>
      </w:r>
      <w:r w:rsidR="008B128E" w:rsidRPr="00B4246D">
        <w:rPr>
          <w:rFonts w:ascii="Calibri" w:eastAsia="Calibri" w:hAnsi="Calibri" w:cs="Calibri"/>
          <w:lang w:val="en-GB"/>
        </w:rPr>
        <w:t xml:space="preserve"> in the way they think about Aboriginal leadership, as well as </w:t>
      </w:r>
      <w:r w:rsidR="008B128E">
        <w:rPr>
          <w:rFonts w:ascii="Calibri" w:eastAsia="Calibri" w:hAnsi="Calibri" w:cs="Calibri"/>
          <w:lang w:val="en-GB"/>
        </w:rPr>
        <w:t>how they</w:t>
      </w:r>
      <w:r w:rsidR="008B128E" w:rsidRPr="00B4246D">
        <w:rPr>
          <w:rFonts w:ascii="Calibri" w:eastAsia="Calibri" w:hAnsi="Calibri" w:cs="Calibri"/>
          <w:lang w:val="en-GB"/>
        </w:rPr>
        <w:t xml:space="preserve"> value, </w:t>
      </w:r>
      <w:r w:rsidR="00D357AC" w:rsidRPr="00B4246D">
        <w:rPr>
          <w:rFonts w:ascii="Calibri" w:eastAsia="Calibri" w:hAnsi="Calibri" w:cs="Calibri"/>
          <w:lang w:val="en-GB"/>
        </w:rPr>
        <w:t>respect,</w:t>
      </w:r>
      <w:r w:rsidR="008B128E" w:rsidRPr="00B4246D">
        <w:rPr>
          <w:rFonts w:ascii="Calibri" w:eastAsia="Calibri" w:hAnsi="Calibri" w:cs="Calibri"/>
          <w:lang w:val="en-GB"/>
        </w:rPr>
        <w:t xml:space="preserve"> and </w:t>
      </w:r>
      <w:r w:rsidR="008B128E">
        <w:rPr>
          <w:rFonts w:ascii="Calibri" w:eastAsia="Calibri" w:hAnsi="Calibri" w:cs="Calibri"/>
          <w:lang w:val="en-GB"/>
        </w:rPr>
        <w:t>invest</w:t>
      </w:r>
      <w:r w:rsidR="008B128E" w:rsidRPr="00B4246D">
        <w:rPr>
          <w:rFonts w:ascii="Calibri" w:eastAsia="Calibri" w:hAnsi="Calibri" w:cs="Calibri"/>
          <w:lang w:val="en-GB"/>
        </w:rPr>
        <w:t xml:space="preserve"> </w:t>
      </w:r>
      <w:r w:rsidR="008B128E">
        <w:rPr>
          <w:rFonts w:ascii="Calibri" w:eastAsia="Calibri" w:hAnsi="Calibri" w:cs="Calibri"/>
          <w:lang w:val="en-GB"/>
        </w:rPr>
        <w:t>in</w:t>
      </w:r>
      <w:r w:rsidR="008B128E" w:rsidRPr="00B4246D">
        <w:rPr>
          <w:rFonts w:ascii="Calibri" w:eastAsia="Calibri" w:hAnsi="Calibri" w:cs="Calibri"/>
          <w:lang w:val="en-GB"/>
        </w:rPr>
        <w:t xml:space="preserve"> Aboriginal knowledge, systems</w:t>
      </w:r>
      <w:r w:rsidR="008B128E">
        <w:rPr>
          <w:rFonts w:ascii="Calibri" w:eastAsia="Calibri" w:hAnsi="Calibri" w:cs="Calibri"/>
          <w:lang w:val="en-GB"/>
        </w:rPr>
        <w:t>,</w:t>
      </w:r>
      <w:r w:rsidR="008B128E" w:rsidRPr="00B4246D">
        <w:rPr>
          <w:rFonts w:ascii="Calibri" w:eastAsia="Calibri" w:hAnsi="Calibri" w:cs="Calibri"/>
          <w:lang w:val="en-GB"/>
        </w:rPr>
        <w:t xml:space="preserve"> and expertise. </w:t>
      </w:r>
      <w:r w:rsidR="00017ED7">
        <w:rPr>
          <w:rFonts w:ascii="Calibri" w:eastAsia="Calibri" w:hAnsi="Calibri" w:cs="Calibri"/>
          <w:lang w:val="en-GB"/>
        </w:rPr>
        <w:t>This</w:t>
      </w:r>
      <w:r>
        <w:rPr>
          <w:rFonts w:ascii="Calibri" w:eastAsia="Calibri" w:hAnsi="Calibri" w:cs="Calibri"/>
          <w:lang w:val="en-GB"/>
        </w:rPr>
        <w:t xml:space="preserve"> means</w:t>
      </w:r>
      <w:r w:rsidRPr="00B4246D">
        <w:rPr>
          <w:rFonts w:ascii="Calibri" w:eastAsia="Calibri" w:hAnsi="Calibri" w:cs="Calibri"/>
          <w:lang w:val="en-GB"/>
        </w:rPr>
        <w:t xml:space="preserve"> new legal and policy frameworks </w:t>
      </w:r>
      <w:r w:rsidR="00017ED7">
        <w:rPr>
          <w:rFonts w:ascii="Calibri" w:eastAsia="Calibri" w:hAnsi="Calibri" w:cs="Calibri"/>
          <w:lang w:val="en-GB"/>
        </w:rPr>
        <w:t xml:space="preserve">must be built to </w:t>
      </w:r>
      <w:r>
        <w:rPr>
          <w:rFonts w:ascii="Calibri" w:eastAsia="Calibri" w:hAnsi="Calibri" w:cs="Calibri"/>
          <w:lang w:val="en-GB"/>
        </w:rPr>
        <w:t xml:space="preserve">help create </w:t>
      </w:r>
      <w:r w:rsidRPr="00B4246D">
        <w:rPr>
          <w:rFonts w:ascii="Calibri" w:eastAsia="Calibri" w:hAnsi="Calibri" w:cs="Calibri"/>
          <w:lang w:val="en-GB"/>
        </w:rPr>
        <w:t>cultural change that shifts mindsets, actions</w:t>
      </w:r>
      <w:r>
        <w:rPr>
          <w:rFonts w:ascii="Calibri" w:eastAsia="Calibri" w:hAnsi="Calibri" w:cs="Calibri"/>
          <w:lang w:val="en-GB"/>
        </w:rPr>
        <w:t>,</w:t>
      </w:r>
      <w:r w:rsidRPr="00B4246D">
        <w:rPr>
          <w:rFonts w:ascii="Calibri" w:eastAsia="Calibri" w:hAnsi="Calibri" w:cs="Calibri"/>
          <w:lang w:val="en-GB"/>
        </w:rPr>
        <w:t xml:space="preserve"> and behaviours. </w:t>
      </w:r>
    </w:p>
    <w:p w14:paraId="53033BAE" w14:textId="3E155203" w:rsidR="001C76E2" w:rsidRDefault="001C76E2" w:rsidP="003A2134">
      <w:pPr>
        <w:spacing w:after="0" w:line="240" w:lineRule="auto"/>
        <w:rPr>
          <w:rFonts w:ascii="Calibri" w:eastAsia="Calibri" w:hAnsi="Calibri" w:cs="Calibri"/>
          <w:lang w:val="en-GB"/>
        </w:rPr>
      </w:pPr>
    </w:p>
    <w:p w14:paraId="0F66FEBC" w14:textId="1CA910C9" w:rsidR="001C76E2" w:rsidRPr="00D0736A" w:rsidRDefault="001C76E2" w:rsidP="001C76E2">
      <w:pPr>
        <w:spacing w:after="0" w:line="240" w:lineRule="auto"/>
        <w:rPr>
          <w:rFonts w:ascii="Calibri" w:eastAsia="Calibri" w:hAnsi="Calibri" w:cs="Calibri"/>
          <w:b/>
          <w:bCs/>
          <w:color w:val="000000"/>
          <w:sz w:val="24"/>
          <w:szCs w:val="24"/>
          <w:lang w:val="en-GB"/>
        </w:rPr>
      </w:pPr>
      <w:r>
        <w:rPr>
          <w:rFonts w:ascii="Calibri" w:eastAsia="Calibri" w:hAnsi="Calibri" w:cs="Calibri"/>
          <w:b/>
          <w:bCs/>
          <w:color w:val="000000"/>
          <w:sz w:val="24"/>
          <w:szCs w:val="24"/>
          <w:lang w:val="en-GB"/>
        </w:rPr>
        <w:t xml:space="preserve">1.3 – Why </w:t>
      </w:r>
      <w:r w:rsidRPr="00D0736A">
        <w:rPr>
          <w:rFonts w:ascii="Calibri" w:eastAsia="Calibri" w:hAnsi="Calibri" w:cs="Calibri"/>
          <w:b/>
          <w:bCs/>
          <w:color w:val="000000"/>
          <w:sz w:val="24"/>
          <w:szCs w:val="24"/>
          <w:lang w:val="en-GB"/>
        </w:rPr>
        <w:t xml:space="preserve">Aboriginal Victorians and local councils </w:t>
      </w:r>
      <w:r>
        <w:rPr>
          <w:rFonts w:ascii="Calibri" w:eastAsia="Calibri" w:hAnsi="Calibri" w:cs="Calibri"/>
          <w:b/>
          <w:bCs/>
          <w:color w:val="000000"/>
          <w:sz w:val="24"/>
          <w:szCs w:val="24"/>
          <w:lang w:val="en-GB"/>
        </w:rPr>
        <w:t>must work</w:t>
      </w:r>
      <w:r w:rsidRPr="00D0736A">
        <w:rPr>
          <w:rFonts w:ascii="Calibri" w:eastAsia="Calibri" w:hAnsi="Calibri" w:cs="Calibri"/>
          <w:b/>
          <w:bCs/>
          <w:color w:val="000000"/>
          <w:sz w:val="24"/>
          <w:szCs w:val="24"/>
          <w:lang w:val="en-GB"/>
        </w:rPr>
        <w:t xml:space="preserve"> together</w:t>
      </w:r>
    </w:p>
    <w:p w14:paraId="7D4734AE" w14:textId="77777777" w:rsidR="001C76E2" w:rsidRDefault="001C76E2" w:rsidP="001C76E2">
      <w:pPr>
        <w:spacing w:after="0" w:line="240" w:lineRule="auto"/>
        <w:rPr>
          <w:rFonts w:ascii="Calibri" w:eastAsia="Calibri" w:hAnsi="Calibri" w:cs="Calibri"/>
          <w:color w:val="000000"/>
          <w:lang w:val="en-GB"/>
        </w:rPr>
      </w:pPr>
    </w:p>
    <w:p w14:paraId="2FBCF4DE" w14:textId="0D9A646E" w:rsidR="001C76E2" w:rsidRPr="00B25872" w:rsidRDefault="001C76E2" w:rsidP="001C76E2">
      <w:pPr>
        <w:spacing w:after="0" w:line="240" w:lineRule="auto"/>
        <w:rPr>
          <w:rFonts w:ascii="Calibri" w:eastAsia="Calibri" w:hAnsi="Calibri" w:cs="Calibri"/>
          <w:lang w:val="en-GB"/>
        </w:rPr>
      </w:pPr>
      <w:r w:rsidRPr="00B4246D">
        <w:rPr>
          <w:rFonts w:ascii="Calibri" w:eastAsia="Calibri" w:hAnsi="Calibri" w:cs="Calibri"/>
          <w:lang w:val="en-GB"/>
        </w:rPr>
        <w:t>First Nations people have deep and continuous connection</w:t>
      </w:r>
      <w:r w:rsidR="001C3EA9">
        <w:rPr>
          <w:rFonts w:ascii="Calibri" w:eastAsia="Calibri" w:hAnsi="Calibri" w:cs="Calibri"/>
          <w:lang w:val="en-GB"/>
        </w:rPr>
        <w:t>s</w:t>
      </w:r>
      <w:r w:rsidRPr="00B4246D">
        <w:rPr>
          <w:rFonts w:ascii="Calibri" w:eastAsia="Calibri" w:hAnsi="Calibri" w:cs="Calibri"/>
          <w:lang w:val="en-GB"/>
        </w:rPr>
        <w:t xml:space="preserve"> to Coun</w:t>
      </w:r>
      <w:r>
        <w:rPr>
          <w:rFonts w:ascii="Calibri" w:eastAsia="Calibri" w:hAnsi="Calibri" w:cs="Calibri"/>
          <w:lang w:val="en-GB"/>
        </w:rPr>
        <w:t xml:space="preserve">try on which </w:t>
      </w:r>
      <w:r w:rsidRPr="00B4246D">
        <w:rPr>
          <w:rFonts w:ascii="Calibri" w:eastAsia="Calibri" w:hAnsi="Calibri" w:cs="Calibri"/>
          <w:lang w:val="en-GB"/>
        </w:rPr>
        <w:t xml:space="preserve">Aboriginal communities and local councils co-exist </w:t>
      </w:r>
      <w:r>
        <w:rPr>
          <w:rFonts w:ascii="Calibri" w:eastAsia="Calibri" w:hAnsi="Calibri" w:cs="Calibri"/>
          <w:lang w:val="en-GB"/>
        </w:rPr>
        <w:t>throughout Victoria</w:t>
      </w:r>
      <w:r w:rsidRPr="00B4246D">
        <w:rPr>
          <w:rFonts w:ascii="Calibri" w:eastAsia="Calibri" w:hAnsi="Calibri" w:cs="Calibri"/>
          <w:lang w:val="en-GB"/>
        </w:rPr>
        <w:t>.</w:t>
      </w:r>
      <w:r>
        <w:rPr>
          <w:rFonts w:ascii="Calibri" w:eastAsia="Calibri" w:hAnsi="Calibri" w:cs="Calibri"/>
          <w:lang w:val="en-GB"/>
        </w:rPr>
        <w:t xml:space="preserve"> </w:t>
      </w:r>
      <w:r w:rsidRPr="00B4246D">
        <w:rPr>
          <w:rFonts w:ascii="Calibri" w:eastAsia="Calibri" w:hAnsi="Calibri" w:cs="Arial"/>
          <w:szCs w:val="24"/>
          <w:lang w:val="en-GB"/>
        </w:rPr>
        <w:t xml:space="preserve">First Peoples </w:t>
      </w:r>
      <w:r>
        <w:rPr>
          <w:rFonts w:ascii="Calibri" w:eastAsia="Calibri" w:hAnsi="Calibri" w:cs="Arial"/>
          <w:szCs w:val="24"/>
          <w:lang w:val="en-GB"/>
        </w:rPr>
        <w:t>also have long-standing commitment</w:t>
      </w:r>
      <w:r w:rsidR="003600A6">
        <w:rPr>
          <w:rFonts w:ascii="Calibri" w:eastAsia="Calibri" w:hAnsi="Calibri" w:cs="Arial"/>
          <w:szCs w:val="24"/>
          <w:lang w:val="en-GB"/>
        </w:rPr>
        <w:t>s</w:t>
      </w:r>
      <w:r>
        <w:rPr>
          <w:rFonts w:ascii="Calibri" w:eastAsia="Calibri" w:hAnsi="Calibri" w:cs="Arial"/>
          <w:szCs w:val="24"/>
          <w:lang w:val="en-GB"/>
        </w:rPr>
        <w:t xml:space="preserve"> to their communities and cultures, and l</w:t>
      </w:r>
      <w:r w:rsidRPr="00B4246D">
        <w:rPr>
          <w:rFonts w:ascii="Calibri" w:eastAsia="Calibri" w:hAnsi="Calibri" w:cs="Arial"/>
          <w:szCs w:val="24"/>
          <w:lang w:val="en-GB"/>
        </w:rPr>
        <w:t xml:space="preserve">ocal councils are well-placed to work in partnership with </w:t>
      </w:r>
      <w:r>
        <w:rPr>
          <w:rFonts w:ascii="Calibri" w:eastAsia="Calibri" w:hAnsi="Calibri" w:cs="Arial"/>
          <w:szCs w:val="24"/>
          <w:lang w:val="en-GB"/>
        </w:rPr>
        <w:t xml:space="preserve">First Peoples </w:t>
      </w:r>
      <w:r w:rsidRPr="00B4246D">
        <w:rPr>
          <w:rFonts w:ascii="Calibri" w:eastAsia="Calibri" w:hAnsi="Calibri" w:cs="Arial"/>
          <w:szCs w:val="24"/>
          <w:lang w:val="en-GB"/>
        </w:rPr>
        <w:t>to improve</w:t>
      </w:r>
      <w:r>
        <w:rPr>
          <w:rFonts w:ascii="Calibri" w:eastAsia="Calibri" w:hAnsi="Calibri" w:cs="Arial"/>
          <w:szCs w:val="24"/>
          <w:lang w:val="en-GB"/>
        </w:rPr>
        <w:t>:</w:t>
      </w:r>
    </w:p>
    <w:p w14:paraId="7F0AB3A6" w14:textId="77777777" w:rsidR="001C76E2" w:rsidRDefault="001C76E2" w:rsidP="001C76E2">
      <w:pPr>
        <w:spacing w:after="0" w:line="240" w:lineRule="auto"/>
        <w:rPr>
          <w:rFonts w:ascii="Calibri" w:eastAsia="Calibri" w:hAnsi="Calibri" w:cs="Arial"/>
          <w:szCs w:val="24"/>
          <w:lang w:val="en-GB"/>
        </w:rPr>
      </w:pPr>
    </w:p>
    <w:p w14:paraId="589AE0B0"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 xml:space="preserve">employment and economic </w:t>
      </w:r>
      <w:proofErr w:type="gramStart"/>
      <w:r w:rsidRPr="00D0736A">
        <w:rPr>
          <w:rFonts w:ascii="Calibri" w:eastAsia="Calibri" w:hAnsi="Calibri" w:cs="Arial"/>
          <w:lang w:val="en-GB"/>
        </w:rPr>
        <w:t>development;</w:t>
      </w:r>
      <w:proofErr w:type="gramEnd"/>
    </w:p>
    <w:p w14:paraId="48AAA3AB"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health and wellbeing (including maternal and early childhood health</w:t>
      </w:r>
      <w:proofErr w:type="gramStart"/>
      <w:r w:rsidRPr="00D0736A">
        <w:rPr>
          <w:rFonts w:ascii="Calibri" w:eastAsia="Calibri" w:hAnsi="Calibri" w:cs="Arial"/>
          <w:lang w:val="en-GB"/>
        </w:rPr>
        <w:t>);</w:t>
      </w:r>
      <w:proofErr w:type="gramEnd"/>
    </w:p>
    <w:p w14:paraId="5555A7E5"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 xml:space="preserve">recognition and respect for individuals and </w:t>
      </w:r>
      <w:proofErr w:type="gramStart"/>
      <w:r w:rsidRPr="00D0736A">
        <w:rPr>
          <w:rFonts w:ascii="Calibri" w:eastAsia="Calibri" w:hAnsi="Calibri" w:cs="Arial"/>
          <w:lang w:val="en-GB"/>
        </w:rPr>
        <w:t>communities;</w:t>
      </w:r>
      <w:proofErr w:type="gramEnd"/>
    </w:p>
    <w:p w14:paraId="5216CEB0"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lastRenderedPageBreak/>
        <w:t xml:space="preserve">civic </w:t>
      </w:r>
      <w:proofErr w:type="gramStart"/>
      <w:r w:rsidRPr="00D0736A">
        <w:rPr>
          <w:rFonts w:ascii="Calibri" w:eastAsia="Calibri" w:hAnsi="Calibri" w:cs="Arial"/>
          <w:lang w:val="en-GB"/>
        </w:rPr>
        <w:t>participation</w:t>
      </w:r>
      <w:r>
        <w:rPr>
          <w:rFonts w:ascii="Calibri" w:eastAsia="Calibri" w:hAnsi="Calibri" w:cs="Arial"/>
          <w:lang w:val="en-GB"/>
        </w:rPr>
        <w:t>;</w:t>
      </w:r>
      <w:proofErr w:type="gramEnd"/>
    </w:p>
    <w:p w14:paraId="50040F40" w14:textId="77777777" w:rsidR="001C76E2" w:rsidRPr="00D0736A" w:rsidRDefault="001C76E2" w:rsidP="001C76E2">
      <w:pPr>
        <w:pStyle w:val="ListParagraph"/>
        <w:numPr>
          <w:ilvl w:val="0"/>
          <w:numId w:val="50"/>
        </w:numPr>
        <w:rPr>
          <w:rFonts w:ascii="Calibri" w:eastAsia="Calibri" w:hAnsi="Calibri" w:cs="Arial"/>
          <w:lang w:val="en-GB"/>
        </w:rPr>
      </w:pPr>
      <w:proofErr w:type="gramStart"/>
      <w:r w:rsidRPr="00D0736A">
        <w:rPr>
          <w:rFonts w:ascii="Calibri" w:eastAsia="Calibri" w:hAnsi="Calibri" w:cs="Arial"/>
          <w:lang w:val="en-GB"/>
        </w:rPr>
        <w:t>planning</w:t>
      </w:r>
      <w:r>
        <w:rPr>
          <w:rFonts w:ascii="Calibri" w:eastAsia="Calibri" w:hAnsi="Calibri" w:cs="Arial"/>
          <w:lang w:val="en-GB"/>
        </w:rPr>
        <w:t>;</w:t>
      </w:r>
      <w:proofErr w:type="gramEnd"/>
    </w:p>
    <w:p w14:paraId="46C9F7DF"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 xml:space="preserve">environmental </w:t>
      </w:r>
      <w:proofErr w:type="gramStart"/>
      <w:r w:rsidRPr="00D0736A">
        <w:rPr>
          <w:rFonts w:ascii="Calibri" w:eastAsia="Calibri" w:hAnsi="Calibri" w:cs="Arial"/>
          <w:lang w:val="en-GB"/>
        </w:rPr>
        <w:t>protection</w:t>
      </w:r>
      <w:r>
        <w:rPr>
          <w:rFonts w:ascii="Calibri" w:eastAsia="Calibri" w:hAnsi="Calibri" w:cs="Arial"/>
          <w:lang w:val="en-GB"/>
        </w:rPr>
        <w:t>;</w:t>
      </w:r>
      <w:proofErr w:type="gramEnd"/>
    </w:p>
    <w:p w14:paraId="4D36F5E3" w14:textId="77777777" w:rsidR="001C76E2" w:rsidRPr="00D0736A" w:rsidRDefault="001C76E2" w:rsidP="001C76E2">
      <w:pPr>
        <w:pStyle w:val="ListParagraph"/>
        <w:numPr>
          <w:ilvl w:val="0"/>
          <w:numId w:val="50"/>
        </w:numPr>
        <w:rPr>
          <w:rFonts w:ascii="Calibri" w:eastAsia="Calibri" w:hAnsi="Calibri" w:cs="Arial"/>
          <w:lang w:val="en-GB"/>
        </w:rPr>
      </w:pPr>
      <w:proofErr w:type="gramStart"/>
      <w:r w:rsidRPr="00D0736A">
        <w:rPr>
          <w:rFonts w:ascii="Calibri" w:eastAsia="Calibri" w:hAnsi="Calibri" w:cs="Arial"/>
          <w:lang w:val="en-GB"/>
        </w:rPr>
        <w:t>reconciliation</w:t>
      </w:r>
      <w:r>
        <w:rPr>
          <w:rFonts w:ascii="Calibri" w:eastAsia="Calibri" w:hAnsi="Calibri" w:cs="Arial"/>
          <w:lang w:val="en-GB"/>
        </w:rPr>
        <w:t>;</w:t>
      </w:r>
      <w:proofErr w:type="gramEnd"/>
    </w:p>
    <w:p w14:paraId="5083D111" w14:textId="3A3DB4F1"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service delivery</w:t>
      </w:r>
      <w:r w:rsidR="00F670F0">
        <w:rPr>
          <w:rFonts w:ascii="Calibri" w:eastAsia="Calibri" w:hAnsi="Calibri" w:cs="Arial"/>
          <w:lang w:val="en-GB"/>
        </w:rPr>
        <w:t xml:space="preserve"> and access</w:t>
      </w:r>
      <w:r>
        <w:rPr>
          <w:rFonts w:ascii="Calibri" w:eastAsia="Calibri" w:hAnsi="Calibri" w:cs="Arial"/>
          <w:lang w:val="en-GB"/>
        </w:rPr>
        <w:t xml:space="preserve"> for Aboriginal </w:t>
      </w:r>
      <w:proofErr w:type="gramStart"/>
      <w:r>
        <w:rPr>
          <w:rFonts w:ascii="Calibri" w:eastAsia="Calibri" w:hAnsi="Calibri" w:cs="Arial"/>
          <w:lang w:val="en-GB"/>
        </w:rPr>
        <w:t>people;</w:t>
      </w:r>
      <w:proofErr w:type="gramEnd"/>
    </w:p>
    <w:p w14:paraId="6BF85D94" w14:textId="77777777" w:rsidR="001C76E2" w:rsidRPr="00D0736A" w:rsidRDefault="001C76E2" w:rsidP="001C76E2">
      <w:pPr>
        <w:pStyle w:val="ListParagraph"/>
        <w:numPr>
          <w:ilvl w:val="0"/>
          <w:numId w:val="50"/>
        </w:numPr>
        <w:rPr>
          <w:rFonts w:ascii="Calibri" w:eastAsia="Calibri" w:hAnsi="Calibri" w:cs="Arial"/>
          <w:lang w:val="en-GB"/>
        </w:rPr>
      </w:pPr>
      <w:proofErr w:type="gramStart"/>
      <w:r w:rsidRPr="00D0736A">
        <w:rPr>
          <w:rFonts w:ascii="Calibri" w:eastAsia="Calibri" w:hAnsi="Calibri" w:cs="Arial"/>
          <w:lang w:val="en-GB"/>
        </w:rPr>
        <w:t>governance</w:t>
      </w:r>
      <w:r>
        <w:rPr>
          <w:rFonts w:ascii="Calibri" w:eastAsia="Calibri" w:hAnsi="Calibri" w:cs="Arial"/>
          <w:lang w:val="en-GB"/>
        </w:rPr>
        <w:t>;</w:t>
      </w:r>
      <w:proofErr w:type="gramEnd"/>
    </w:p>
    <w:p w14:paraId="322ADFE4"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land management</w:t>
      </w:r>
      <w:r>
        <w:rPr>
          <w:rFonts w:ascii="Calibri" w:eastAsia="Calibri" w:hAnsi="Calibri" w:cs="Arial"/>
          <w:lang w:val="en-GB"/>
        </w:rPr>
        <w:t>;</w:t>
      </w:r>
      <w:r w:rsidRPr="00D0736A">
        <w:rPr>
          <w:rFonts w:ascii="Calibri" w:eastAsia="Calibri" w:hAnsi="Calibri" w:cs="Arial"/>
          <w:lang w:val="en-GB"/>
        </w:rPr>
        <w:t xml:space="preserve"> and</w:t>
      </w:r>
    </w:p>
    <w:p w14:paraId="31DC01AD" w14:textId="77777777" w:rsidR="001C76E2" w:rsidRPr="00D0736A" w:rsidRDefault="001C76E2" w:rsidP="001C76E2">
      <w:pPr>
        <w:pStyle w:val="ListParagraph"/>
        <w:numPr>
          <w:ilvl w:val="0"/>
          <w:numId w:val="50"/>
        </w:numPr>
        <w:rPr>
          <w:rFonts w:ascii="Calibri" w:eastAsia="Calibri" w:hAnsi="Calibri" w:cs="Arial"/>
          <w:lang w:val="en-GB"/>
        </w:rPr>
      </w:pPr>
      <w:r w:rsidRPr="00D0736A">
        <w:rPr>
          <w:rFonts w:ascii="Calibri" w:eastAsia="Calibri" w:hAnsi="Calibri" w:cs="Arial"/>
          <w:lang w:val="en-GB"/>
        </w:rPr>
        <w:t>protection of homelands and cultural heritage.</w:t>
      </w:r>
    </w:p>
    <w:p w14:paraId="60390723" w14:textId="77777777" w:rsidR="001C76E2" w:rsidRDefault="001C76E2" w:rsidP="001C76E2">
      <w:pPr>
        <w:spacing w:after="0" w:line="240" w:lineRule="auto"/>
        <w:rPr>
          <w:rFonts w:ascii="Calibri" w:eastAsia="Calibri" w:hAnsi="Calibri" w:cs="Arial"/>
          <w:szCs w:val="24"/>
          <w:lang w:val="en-GB"/>
        </w:rPr>
      </w:pPr>
    </w:p>
    <w:p w14:paraId="080AA713" w14:textId="77D19C15" w:rsidR="003A2134" w:rsidRPr="002F7058" w:rsidRDefault="001C76E2" w:rsidP="003A2134">
      <w:pPr>
        <w:spacing w:after="0" w:line="240" w:lineRule="auto"/>
        <w:rPr>
          <w:rFonts w:ascii="Calibri" w:eastAsia="Calibri" w:hAnsi="Calibri" w:cs="Calibri"/>
          <w:lang w:val="en-GB"/>
        </w:rPr>
      </w:pPr>
      <w:r w:rsidRPr="00B4246D">
        <w:rPr>
          <w:rFonts w:ascii="Calibri" w:eastAsia="Calibri" w:hAnsi="Calibri" w:cs="Calibri"/>
          <w:lang w:val="en-GB"/>
        </w:rPr>
        <w:t>The Victorian Government and local councils are responsible for many of the systems and structures that govern First Peoples</w:t>
      </w:r>
      <w:r>
        <w:rPr>
          <w:rFonts w:ascii="Calibri" w:eastAsia="Calibri" w:hAnsi="Calibri" w:cs="Calibri"/>
          <w:lang w:val="en-GB"/>
        </w:rPr>
        <w:t>’</w:t>
      </w:r>
      <w:r w:rsidRPr="00B4246D" w:rsidDel="00912E04">
        <w:rPr>
          <w:rFonts w:ascii="Calibri" w:eastAsia="Calibri" w:hAnsi="Calibri" w:cs="Calibri"/>
          <w:lang w:val="en-GB"/>
        </w:rPr>
        <w:t xml:space="preserve"> </w:t>
      </w:r>
      <w:r w:rsidRPr="00B4246D">
        <w:rPr>
          <w:rFonts w:ascii="Calibri" w:eastAsia="Calibri" w:hAnsi="Calibri" w:cs="Calibri"/>
          <w:lang w:val="en-GB"/>
        </w:rPr>
        <w:t xml:space="preserve">lives. </w:t>
      </w:r>
      <w:r>
        <w:rPr>
          <w:rFonts w:ascii="Calibri" w:eastAsia="Calibri" w:hAnsi="Calibri" w:cs="Calibri"/>
          <w:lang w:val="en-GB"/>
        </w:rPr>
        <w:t>To</w:t>
      </w:r>
      <w:r w:rsidRPr="00B4246D">
        <w:rPr>
          <w:rFonts w:ascii="Calibri" w:eastAsia="Calibri" w:hAnsi="Calibri" w:cs="Calibri"/>
          <w:lang w:val="en-GB"/>
        </w:rPr>
        <w:t xml:space="preserve"> enable progress of and improve outcomes for Aboriginal </w:t>
      </w:r>
      <w:r w:rsidR="006A72C4">
        <w:rPr>
          <w:rFonts w:ascii="Calibri" w:eastAsia="Calibri" w:hAnsi="Calibri" w:cs="Calibri"/>
          <w:lang w:val="en-GB"/>
        </w:rPr>
        <w:t>Victorians</w:t>
      </w:r>
      <w:r w:rsidRPr="00B4246D">
        <w:rPr>
          <w:rFonts w:ascii="Calibri" w:eastAsia="Calibri" w:hAnsi="Calibri" w:cs="Calibri"/>
          <w:lang w:val="en-GB"/>
        </w:rPr>
        <w:t xml:space="preserve">, </w:t>
      </w:r>
      <w:r>
        <w:rPr>
          <w:rFonts w:ascii="Calibri" w:eastAsia="Calibri" w:hAnsi="Calibri" w:cs="Calibri"/>
          <w:lang w:val="en-GB"/>
        </w:rPr>
        <w:t xml:space="preserve">the Strategy helps </w:t>
      </w:r>
      <w:r w:rsidRPr="00B4246D">
        <w:rPr>
          <w:rFonts w:ascii="Calibri" w:eastAsia="Calibri" w:hAnsi="Calibri" w:cs="Calibri"/>
          <w:lang w:val="en-GB"/>
        </w:rPr>
        <w:t>state and local governments identify and remove all barriers to self-determination that exist in their systems, structures</w:t>
      </w:r>
      <w:r>
        <w:rPr>
          <w:rFonts w:ascii="Calibri" w:eastAsia="Calibri" w:hAnsi="Calibri" w:cs="Calibri"/>
          <w:lang w:val="en-GB"/>
        </w:rPr>
        <w:t>,</w:t>
      </w:r>
      <w:r w:rsidRPr="00B4246D">
        <w:rPr>
          <w:rFonts w:ascii="Calibri" w:eastAsia="Calibri" w:hAnsi="Calibri" w:cs="Calibri"/>
          <w:lang w:val="en-GB"/>
        </w:rPr>
        <w:t xml:space="preserve"> and ways of working and thinking.</w:t>
      </w:r>
    </w:p>
    <w:p w14:paraId="19207CD0" w14:textId="77777777" w:rsidR="00940A4D" w:rsidRDefault="00940A4D" w:rsidP="003A2134">
      <w:pPr>
        <w:spacing w:after="0" w:line="240" w:lineRule="auto"/>
        <w:rPr>
          <w:rFonts w:ascii="Calibri" w:eastAsia="Calibri" w:hAnsi="Calibri" w:cs="Calibri"/>
          <w:lang w:val="en-GB"/>
        </w:rPr>
      </w:pPr>
    </w:p>
    <w:p w14:paraId="56E3E9FB" w14:textId="19E5AB97" w:rsidR="003C1B20" w:rsidRPr="002F7058" w:rsidRDefault="00C441DD" w:rsidP="002F7058">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Calibri"/>
          <w:lang w:val="en-GB"/>
        </w:rPr>
      </w:pPr>
      <w:r>
        <w:rPr>
          <w:rFonts w:ascii="Calibri" w:eastAsia="Calibri" w:hAnsi="Calibri" w:cs="Calibri"/>
          <w:b/>
          <w:bCs/>
        </w:rPr>
        <w:br/>
      </w:r>
      <w:r w:rsidR="00B25872">
        <w:rPr>
          <w:rFonts w:ascii="Calibri" w:eastAsia="Calibri" w:hAnsi="Calibri" w:cs="Calibri"/>
          <w:b/>
          <w:bCs/>
          <w:sz w:val="24"/>
          <w:szCs w:val="24"/>
        </w:rPr>
        <w:t>1.</w:t>
      </w:r>
      <w:r w:rsidR="001C76E2">
        <w:rPr>
          <w:rFonts w:ascii="Calibri" w:eastAsia="Calibri" w:hAnsi="Calibri" w:cs="Calibri"/>
          <w:b/>
          <w:bCs/>
          <w:sz w:val="24"/>
          <w:szCs w:val="24"/>
        </w:rPr>
        <w:t>4</w:t>
      </w:r>
      <w:r w:rsidR="00B25872">
        <w:rPr>
          <w:rFonts w:ascii="Calibri" w:eastAsia="Calibri" w:hAnsi="Calibri" w:cs="Calibri"/>
          <w:b/>
          <w:bCs/>
          <w:sz w:val="24"/>
          <w:szCs w:val="24"/>
        </w:rPr>
        <w:t xml:space="preserve"> - </w:t>
      </w:r>
      <w:r w:rsidR="00D556B7">
        <w:rPr>
          <w:rFonts w:ascii="Calibri" w:eastAsia="Calibri" w:hAnsi="Calibri" w:cs="Calibri"/>
          <w:b/>
          <w:bCs/>
          <w:sz w:val="24"/>
          <w:szCs w:val="24"/>
        </w:rPr>
        <w:t>Towards</w:t>
      </w:r>
      <w:r w:rsidR="003C1B20" w:rsidRPr="002F7058">
        <w:rPr>
          <w:rFonts w:ascii="Calibri" w:eastAsia="Calibri" w:hAnsi="Calibri" w:cs="Calibri"/>
          <w:sz w:val="22"/>
          <w:szCs w:val="22"/>
        </w:rPr>
        <w:t xml:space="preserve"> </w:t>
      </w:r>
      <w:r w:rsidR="00D556B7">
        <w:rPr>
          <w:rFonts w:ascii="Calibri" w:eastAsia="Calibri" w:hAnsi="Calibri" w:cs="Calibri"/>
          <w:b/>
          <w:bCs/>
          <w:sz w:val="24"/>
          <w:szCs w:val="24"/>
        </w:rPr>
        <w:t>self-determination through stronger</w:t>
      </w:r>
      <w:r w:rsidRPr="002F7058">
        <w:rPr>
          <w:rFonts w:ascii="Calibri" w:eastAsia="Calibri" w:hAnsi="Calibri" w:cs="Calibri"/>
          <w:b/>
          <w:bCs/>
          <w:sz w:val="24"/>
          <w:szCs w:val="24"/>
        </w:rPr>
        <w:t xml:space="preserve"> partnerships</w:t>
      </w:r>
    </w:p>
    <w:p w14:paraId="73A96953" w14:textId="77777777" w:rsidR="001C4D10" w:rsidRDefault="001C4D10" w:rsidP="0087590F">
      <w:pPr>
        <w:spacing w:after="0" w:line="240" w:lineRule="auto"/>
        <w:rPr>
          <w:rFonts w:ascii="Calibri" w:eastAsia="Calibri" w:hAnsi="Calibri" w:cs="Calibri"/>
          <w:lang w:val="en-GB"/>
        </w:rPr>
      </w:pPr>
    </w:p>
    <w:p w14:paraId="041F1234" w14:textId="7782F7B9" w:rsidR="0087590F" w:rsidRDefault="0087590F" w:rsidP="00562202">
      <w:pPr>
        <w:spacing w:after="0" w:line="240" w:lineRule="auto"/>
        <w:rPr>
          <w:rFonts w:ascii="Calibri" w:eastAsia="Calibri" w:hAnsi="Calibri" w:cs="Calibri"/>
          <w:lang w:val="en-GB"/>
        </w:rPr>
      </w:pPr>
      <w:r w:rsidRPr="00B4246D">
        <w:rPr>
          <w:rFonts w:ascii="Calibri" w:eastAsia="Calibri" w:hAnsi="Calibri" w:cs="Calibri"/>
          <w:lang w:val="en-GB"/>
        </w:rPr>
        <w:t>Self-determination is</w:t>
      </w:r>
      <w:r>
        <w:rPr>
          <w:rFonts w:ascii="Calibri" w:eastAsia="Calibri" w:hAnsi="Calibri" w:cs="Calibri"/>
          <w:lang w:val="en-GB"/>
        </w:rPr>
        <w:t xml:space="preserve"> the</w:t>
      </w:r>
      <w:r w:rsidRPr="00B4246D">
        <w:rPr>
          <w:rFonts w:ascii="Calibri" w:eastAsia="Calibri" w:hAnsi="Calibri" w:cs="Calibri"/>
          <w:lang w:val="en-GB"/>
        </w:rPr>
        <w:t xml:space="preserve"> </w:t>
      </w:r>
      <w:r>
        <w:rPr>
          <w:rFonts w:ascii="Calibri" w:eastAsia="Calibri" w:hAnsi="Calibri" w:cs="Calibri"/>
          <w:lang w:val="en-GB"/>
        </w:rPr>
        <w:t>key</w:t>
      </w:r>
      <w:r w:rsidRPr="00B4246D">
        <w:rPr>
          <w:rFonts w:ascii="Calibri" w:eastAsia="Calibri" w:hAnsi="Calibri" w:cs="Calibri"/>
          <w:lang w:val="en-GB"/>
        </w:rPr>
        <w:t xml:space="preserve"> </w:t>
      </w:r>
      <w:r>
        <w:rPr>
          <w:rFonts w:ascii="Calibri" w:eastAsia="Calibri" w:hAnsi="Calibri" w:cs="Calibri"/>
          <w:lang w:val="en-GB"/>
        </w:rPr>
        <w:t>to effective partnerships between Aboriginal Victorians and</w:t>
      </w:r>
      <w:r w:rsidR="000702AC">
        <w:rPr>
          <w:rFonts w:ascii="Calibri" w:eastAsia="Calibri" w:hAnsi="Calibri" w:cs="Calibri"/>
          <w:lang w:val="en-GB"/>
        </w:rPr>
        <w:t xml:space="preserve"> </w:t>
      </w:r>
      <w:r>
        <w:rPr>
          <w:rFonts w:ascii="Calibri" w:eastAsia="Calibri" w:hAnsi="Calibri" w:cs="Calibri"/>
          <w:lang w:val="en-GB"/>
        </w:rPr>
        <w:t>local councils.</w:t>
      </w:r>
    </w:p>
    <w:p w14:paraId="169F5372" w14:textId="77777777" w:rsidR="0087590F" w:rsidRDefault="0087590F" w:rsidP="00562202">
      <w:pPr>
        <w:spacing w:after="0" w:line="240" w:lineRule="auto"/>
        <w:rPr>
          <w:rFonts w:ascii="Calibri" w:eastAsia="Calibri" w:hAnsi="Calibri" w:cs="Calibri"/>
          <w:lang w:val="en-GB"/>
        </w:rPr>
      </w:pPr>
    </w:p>
    <w:p w14:paraId="6C68769F" w14:textId="21EAF498" w:rsidR="00562202" w:rsidRDefault="008C30DA" w:rsidP="00562202">
      <w:pPr>
        <w:spacing w:after="0" w:line="240" w:lineRule="auto"/>
        <w:rPr>
          <w:rFonts w:ascii="Calibri" w:eastAsia="Calibri" w:hAnsi="Calibri" w:cs="Calibri"/>
          <w:lang w:val="en-GB"/>
        </w:rPr>
      </w:pPr>
      <w:r w:rsidRPr="00B4246D">
        <w:rPr>
          <w:rFonts w:ascii="Calibri" w:eastAsia="Calibri" w:hAnsi="Calibri" w:cs="Calibri"/>
          <w:color w:val="000000"/>
          <w:lang w:val="en-GB"/>
        </w:rPr>
        <w:t xml:space="preserve">The Victorian Government recognises the </w:t>
      </w:r>
      <w:r>
        <w:rPr>
          <w:rFonts w:ascii="Calibri" w:eastAsia="Calibri" w:hAnsi="Calibri" w:cs="Calibri"/>
          <w:color w:val="000000"/>
          <w:lang w:val="en-GB"/>
        </w:rPr>
        <w:t xml:space="preserve">strength and </w:t>
      </w:r>
      <w:r w:rsidRPr="00B4246D">
        <w:rPr>
          <w:rFonts w:ascii="Calibri" w:eastAsia="Calibri" w:hAnsi="Calibri" w:cs="Calibri"/>
          <w:color w:val="000000"/>
          <w:lang w:val="en-GB"/>
        </w:rPr>
        <w:t>importan</w:t>
      </w:r>
      <w:r>
        <w:rPr>
          <w:rFonts w:ascii="Calibri" w:eastAsia="Calibri" w:hAnsi="Calibri" w:cs="Calibri"/>
          <w:color w:val="000000"/>
          <w:lang w:val="en-GB"/>
        </w:rPr>
        <w:t>ce of</w:t>
      </w:r>
      <w:r w:rsidRPr="00B4246D">
        <w:rPr>
          <w:rFonts w:ascii="Calibri" w:eastAsia="Calibri" w:hAnsi="Calibri" w:cs="Calibri"/>
          <w:color w:val="000000"/>
          <w:lang w:val="en-GB"/>
        </w:rPr>
        <w:t xml:space="preserve"> </w:t>
      </w:r>
      <w:r>
        <w:rPr>
          <w:rFonts w:ascii="Calibri" w:eastAsia="Calibri" w:hAnsi="Calibri" w:cs="Calibri"/>
          <w:color w:val="000000"/>
          <w:lang w:val="en-GB"/>
        </w:rPr>
        <w:t xml:space="preserve">current </w:t>
      </w:r>
      <w:r w:rsidRPr="00B4246D">
        <w:rPr>
          <w:rFonts w:ascii="Calibri" w:eastAsia="Calibri" w:hAnsi="Calibri" w:cs="Calibri"/>
          <w:color w:val="000000"/>
          <w:lang w:val="en-GB"/>
        </w:rPr>
        <w:t>relationships between Aboriginal Victorians and local councils</w:t>
      </w:r>
      <w:r>
        <w:rPr>
          <w:rFonts w:ascii="Calibri" w:eastAsia="Calibri" w:hAnsi="Calibri" w:cs="Calibri"/>
          <w:color w:val="000000"/>
          <w:lang w:val="en-GB"/>
        </w:rPr>
        <w:t xml:space="preserve">, and </w:t>
      </w:r>
      <w:r w:rsidR="004F0F2C">
        <w:rPr>
          <w:rFonts w:ascii="Calibri" w:eastAsia="Calibri" w:hAnsi="Calibri" w:cs="Calibri"/>
          <w:color w:val="000000"/>
          <w:lang w:val="en-GB"/>
        </w:rPr>
        <w:t>the work they’re</w:t>
      </w:r>
      <w:r>
        <w:rPr>
          <w:rFonts w:ascii="Calibri" w:eastAsia="Calibri" w:hAnsi="Calibri" w:cs="Calibri"/>
          <w:color w:val="000000"/>
          <w:lang w:val="en-GB"/>
        </w:rPr>
        <w:t xml:space="preserve"> </w:t>
      </w:r>
      <w:r w:rsidR="004F0F2C">
        <w:rPr>
          <w:rFonts w:ascii="Calibri" w:eastAsia="Calibri" w:hAnsi="Calibri" w:cs="Calibri"/>
          <w:color w:val="000000"/>
          <w:lang w:val="en-GB"/>
        </w:rPr>
        <w:t>doing</w:t>
      </w:r>
      <w:r w:rsidRPr="00B4246D">
        <w:rPr>
          <w:rFonts w:ascii="Calibri" w:eastAsia="Calibri" w:hAnsi="Calibri" w:cs="Calibri"/>
          <w:color w:val="000000"/>
          <w:lang w:val="en-GB"/>
        </w:rPr>
        <w:t xml:space="preserve"> </w:t>
      </w:r>
      <w:r w:rsidR="00562202" w:rsidRPr="00B4246D">
        <w:rPr>
          <w:rFonts w:ascii="Calibri" w:eastAsia="Calibri" w:hAnsi="Calibri" w:cs="Calibri"/>
          <w:lang w:val="en-GB"/>
        </w:rPr>
        <w:t>to</w:t>
      </w:r>
      <w:r>
        <w:rPr>
          <w:rFonts w:ascii="Calibri" w:eastAsia="Calibri" w:hAnsi="Calibri" w:cs="Calibri"/>
          <w:lang w:val="en-GB"/>
        </w:rPr>
        <w:t>gether to</w:t>
      </w:r>
      <w:r w:rsidR="00562202" w:rsidRPr="00B4246D">
        <w:rPr>
          <w:rFonts w:ascii="Calibri" w:eastAsia="Calibri" w:hAnsi="Calibri" w:cs="Calibri"/>
          <w:lang w:val="en-GB"/>
        </w:rPr>
        <w:t xml:space="preserve"> overcome barriers</w:t>
      </w:r>
      <w:r w:rsidR="00562202">
        <w:rPr>
          <w:rFonts w:ascii="Calibri" w:eastAsia="Calibri" w:hAnsi="Calibri" w:cs="Calibri"/>
          <w:lang w:val="en-GB"/>
        </w:rPr>
        <w:t xml:space="preserve"> to self-determination</w:t>
      </w:r>
      <w:r w:rsidR="00562202" w:rsidRPr="00B4246D">
        <w:rPr>
          <w:rFonts w:ascii="Calibri" w:eastAsia="Calibri" w:hAnsi="Calibri" w:cs="Calibri"/>
          <w:lang w:val="en-GB"/>
        </w:rPr>
        <w:t xml:space="preserve">. </w:t>
      </w:r>
      <w:r w:rsidR="00562202">
        <w:rPr>
          <w:rFonts w:ascii="Calibri" w:eastAsia="Calibri" w:hAnsi="Calibri" w:cs="Calibri"/>
          <w:lang w:val="en-GB"/>
        </w:rPr>
        <w:t>There has been progress in</w:t>
      </w:r>
      <w:r w:rsidR="00562202" w:rsidRPr="00B4246D">
        <w:rPr>
          <w:rFonts w:ascii="Calibri" w:eastAsia="Calibri" w:hAnsi="Calibri" w:cs="Calibri"/>
          <w:lang w:val="en-GB"/>
        </w:rPr>
        <w:t xml:space="preserve"> the past decade, </w:t>
      </w:r>
      <w:r w:rsidR="000702AC">
        <w:rPr>
          <w:rFonts w:ascii="Calibri" w:eastAsia="Calibri" w:hAnsi="Calibri" w:cs="Calibri"/>
          <w:lang w:val="en-GB"/>
        </w:rPr>
        <w:t xml:space="preserve">but </w:t>
      </w:r>
      <w:r w:rsidR="00562202" w:rsidRPr="00B4246D">
        <w:rPr>
          <w:rFonts w:ascii="Calibri" w:eastAsia="Calibri" w:hAnsi="Calibri" w:cs="Calibri"/>
          <w:lang w:val="en-GB"/>
        </w:rPr>
        <w:t xml:space="preserve">future progress </w:t>
      </w:r>
      <w:r w:rsidR="00562202">
        <w:rPr>
          <w:rFonts w:ascii="Calibri" w:eastAsia="Calibri" w:hAnsi="Calibri" w:cs="Calibri"/>
          <w:lang w:val="en-GB"/>
        </w:rPr>
        <w:t>isn’t</w:t>
      </w:r>
      <w:r w:rsidR="00562202" w:rsidRPr="00B4246D">
        <w:rPr>
          <w:rFonts w:ascii="Calibri" w:eastAsia="Calibri" w:hAnsi="Calibri" w:cs="Calibri"/>
          <w:lang w:val="en-GB"/>
        </w:rPr>
        <w:t xml:space="preserve"> </w:t>
      </w:r>
      <w:r w:rsidR="00562202">
        <w:rPr>
          <w:rFonts w:ascii="Calibri" w:eastAsia="Calibri" w:hAnsi="Calibri" w:cs="Calibri"/>
          <w:lang w:val="en-GB"/>
        </w:rPr>
        <w:t>assured</w:t>
      </w:r>
      <w:r w:rsidR="00562202" w:rsidRPr="00B4246D">
        <w:rPr>
          <w:rFonts w:ascii="Calibri" w:eastAsia="Calibri" w:hAnsi="Calibri" w:cs="Calibri"/>
          <w:lang w:val="en-GB"/>
        </w:rPr>
        <w:t>.</w:t>
      </w:r>
    </w:p>
    <w:p w14:paraId="651BC59D" w14:textId="77777777" w:rsidR="009B3D6F" w:rsidRDefault="009B3D6F" w:rsidP="00562202">
      <w:pPr>
        <w:spacing w:after="0" w:line="240" w:lineRule="auto"/>
        <w:rPr>
          <w:rFonts w:ascii="Calibri" w:eastAsia="Calibri" w:hAnsi="Calibri" w:cs="Calibri"/>
          <w:lang w:val="en-GB"/>
        </w:rPr>
      </w:pPr>
    </w:p>
    <w:p w14:paraId="1A2EADAC" w14:textId="1415B0FC" w:rsidR="00562202" w:rsidRDefault="00562202" w:rsidP="00562202">
      <w:pPr>
        <w:spacing w:after="0" w:line="240" w:lineRule="auto"/>
        <w:rPr>
          <w:rFonts w:ascii="Calibri" w:eastAsia="Calibri" w:hAnsi="Calibri" w:cs="Calibri"/>
          <w:lang w:val="en-GB"/>
        </w:rPr>
      </w:pPr>
      <w:r w:rsidRPr="00B4246D">
        <w:rPr>
          <w:rFonts w:ascii="Calibri" w:eastAsia="Calibri" w:hAnsi="Calibri" w:cs="Calibri"/>
          <w:lang w:val="en-GB"/>
        </w:rPr>
        <w:t>More action is needed now.</w:t>
      </w:r>
    </w:p>
    <w:p w14:paraId="1F337064" w14:textId="136B72B0" w:rsidR="009B3D6F" w:rsidRDefault="009B3D6F" w:rsidP="00562202">
      <w:pPr>
        <w:spacing w:after="0" w:line="240" w:lineRule="auto"/>
        <w:rPr>
          <w:rFonts w:ascii="Calibri" w:eastAsia="Calibri" w:hAnsi="Calibri" w:cs="Calibri"/>
          <w:lang w:val="en-GB"/>
        </w:rPr>
      </w:pPr>
    </w:p>
    <w:p w14:paraId="68E01810" w14:textId="067AF323" w:rsidR="009B3D6F" w:rsidRPr="00B4246D" w:rsidRDefault="008C30DA" w:rsidP="009B3D6F">
      <w:pPr>
        <w:spacing w:after="0" w:line="240" w:lineRule="auto"/>
        <w:rPr>
          <w:rFonts w:ascii="VIC" w:eastAsia="Calibri" w:hAnsi="VIC" w:cs="Arial"/>
          <w:b/>
          <w:bCs/>
          <w:sz w:val="20"/>
          <w:szCs w:val="20"/>
          <w:lang w:val="en-GB"/>
        </w:rPr>
      </w:pPr>
      <w:r>
        <w:rPr>
          <w:rFonts w:ascii="Calibri" w:eastAsia="Calibri" w:hAnsi="Calibri" w:cs="Calibri"/>
          <w:color w:val="000000"/>
          <w:lang w:val="en-GB"/>
        </w:rPr>
        <w:t>R</w:t>
      </w:r>
      <w:r w:rsidR="009B3D6F" w:rsidRPr="00B4246D">
        <w:rPr>
          <w:rFonts w:ascii="Calibri" w:eastAsia="Calibri" w:hAnsi="Calibri" w:cs="Calibri"/>
          <w:color w:val="000000"/>
          <w:lang w:val="en-GB"/>
        </w:rPr>
        <w:t>elationships are strengthened when the Victorian Government and local councils genuinely and respectfully engage</w:t>
      </w:r>
      <w:r w:rsidR="00D936CB">
        <w:rPr>
          <w:rFonts w:ascii="Calibri" w:eastAsia="Calibri" w:hAnsi="Calibri" w:cs="Calibri"/>
          <w:color w:val="000000"/>
          <w:lang w:val="en-GB"/>
        </w:rPr>
        <w:t xml:space="preserve"> with</w:t>
      </w:r>
      <w:r w:rsidR="0093691D">
        <w:rPr>
          <w:rFonts w:ascii="Calibri" w:eastAsia="Calibri" w:hAnsi="Calibri" w:cs="Calibri"/>
          <w:color w:val="000000"/>
          <w:lang w:val="en-GB"/>
        </w:rPr>
        <w:t xml:space="preserve"> and listen</w:t>
      </w:r>
      <w:r w:rsidR="004F0F2C">
        <w:rPr>
          <w:rFonts w:ascii="Calibri" w:eastAsia="Calibri" w:hAnsi="Calibri" w:cs="Calibri"/>
          <w:color w:val="000000"/>
          <w:lang w:val="en-GB"/>
        </w:rPr>
        <w:t xml:space="preserve"> </w:t>
      </w:r>
      <w:r w:rsidR="00D936CB">
        <w:rPr>
          <w:rFonts w:ascii="Calibri" w:eastAsia="Calibri" w:hAnsi="Calibri" w:cs="Calibri"/>
          <w:color w:val="000000"/>
          <w:lang w:val="en-GB"/>
        </w:rPr>
        <w:t xml:space="preserve">to </w:t>
      </w:r>
      <w:r w:rsidR="004F0F2C">
        <w:rPr>
          <w:rFonts w:ascii="Calibri" w:eastAsia="Calibri" w:hAnsi="Calibri" w:cs="Calibri"/>
          <w:color w:val="000000"/>
          <w:lang w:val="en-GB"/>
        </w:rPr>
        <w:t>Aboriginal Victorians</w:t>
      </w:r>
      <w:r w:rsidR="009B3D6F">
        <w:rPr>
          <w:rFonts w:ascii="Calibri" w:eastAsia="Calibri" w:hAnsi="Calibri" w:cs="Calibri"/>
          <w:color w:val="000000"/>
          <w:lang w:val="en-GB"/>
        </w:rPr>
        <w:t>,</w:t>
      </w:r>
      <w:r w:rsidR="009B3D6F" w:rsidRPr="00B4246D">
        <w:rPr>
          <w:rFonts w:ascii="Calibri" w:eastAsia="Calibri" w:hAnsi="Calibri" w:cs="Calibri"/>
          <w:color w:val="000000"/>
          <w:lang w:val="en-GB"/>
        </w:rPr>
        <w:t xml:space="preserve"> and when Aboriginal Victorians </w:t>
      </w:r>
      <w:r w:rsidR="009B3D6F">
        <w:rPr>
          <w:rFonts w:ascii="Calibri" w:eastAsia="Calibri" w:hAnsi="Calibri" w:cs="Calibri"/>
          <w:color w:val="000000"/>
          <w:lang w:val="en-GB"/>
        </w:rPr>
        <w:t xml:space="preserve">have </w:t>
      </w:r>
      <w:r w:rsidR="009B3D6F" w:rsidRPr="00B4246D">
        <w:rPr>
          <w:rFonts w:ascii="Calibri" w:eastAsia="Calibri" w:hAnsi="Calibri" w:cs="Calibri"/>
          <w:color w:val="000000"/>
          <w:lang w:val="en-GB"/>
        </w:rPr>
        <w:t xml:space="preserve">leadership opportunities and pathways to self-determination. </w:t>
      </w:r>
    </w:p>
    <w:p w14:paraId="1C1B92EC" w14:textId="77777777" w:rsidR="009B3D6F" w:rsidRPr="00B4246D" w:rsidRDefault="009B3D6F" w:rsidP="00562202">
      <w:pPr>
        <w:spacing w:after="0" w:line="240" w:lineRule="auto"/>
        <w:rPr>
          <w:rFonts w:ascii="Calibri" w:eastAsia="Calibri" w:hAnsi="Calibri" w:cs="Calibri"/>
          <w:lang w:val="en-GB"/>
        </w:rPr>
      </w:pPr>
    </w:p>
    <w:p w14:paraId="12EF6957" w14:textId="77777777" w:rsidR="00351424" w:rsidRDefault="00351424">
      <w:pPr>
        <w:rPr>
          <w:rFonts w:ascii="Calibri" w:eastAsia="Calibri" w:hAnsi="Calibri" w:cs="Calibri"/>
        </w:rPr>
      </w:pPr>
      <w:r>
        <w:rPr>
          <w:rFonts w:ascii="Calibri" w:eastAsia="Calibri" w:hAnsi="Calibri" w:cs="Calibri"/>
        </w:rPr>
        <w:br w:type="page"/>
      </w:r>
    </w:p>
    <w:p w14:paraId="23F29120" w14:textId="17B84302" w:rsidR="00CF442D" w:rsidRDefault="003C1B20" w:rsidP="005B073D">
      <w:pPr>
        <w:rPr>
          <w:rFonts w:ascii="Calibri" w:eastAsia="Calibri" w:hAnsi="Calibri" w:cs="Calibri"/>
        </w:rPr>
      </w:pPr>
      <w:r>
        <w:rPr>
          <w:rFonts w:ascii="Calibri" w:eastAsia="Calibri" w:hAnsi="Calibri" w:cs="Calibri"/>
        </w:rPr>
        <w:lastRenderedPageBreak/>
        <w:t xml:space="preserve">The Strategy </w:t>
      </w:r>
      <w:r w:rsidR="00626150" w:rsidRPr="00C441DD">
        <w:rPr>
          <w:rFonts w:ascii="Calibri" w:eastAsia="Calibri" w:hAnsi="Calibri" w:cs="Calibri"/>
        </w:rPr>
        <w:t xml:space="preserve">creates </w:t>
      </w:r>
      <w:r w:rsidR="009B3D6F">
        <w:rPr>
          <w:rFonts w:ascii="Calibri" w:eastAsia="Calibri" w:hAnsi="Calibri" w:cs="Calibri"/>
        </w:rPr>
        <w:t xml:space="preserve">those </w:t>
      </w:r>
      <w:r w:rsidR="00626150" w:rsidRPr="00C441DD">
        <w:rPr>
          <w:rFonts w:ascii="Calibri" w:eastAsia="Calibri" w:hAnsi="Calibri" w:cs="Calibri"/>
        </w:rPr>
        <w:t>pathways to self-determination for Aboriginal Victorians</w:t>
      </w:r>
      <w:r w:rsidR="00CF442D">
        <w:rPr>
          <w:rFonts w:ascii="Calibri" w:eastAsia="Calibri" w:hAnsi="Calibri" w:cs="Calibri"/>
        </w:rPr>
        <w:t>. It does this</w:t>
      </w:r>
      <w:r w:rsidR="00626150" w:rsidRPr="00C441DD">
        <w:rPr>
          <w:rFonts w:ascii="Calibri" w:eastAsia="Calibri" w:hAnsi="Calibri" w:cs="Calibri"/>
        </w:rPr>
        <w:t xml:space="preserve"> through </w:t>
      </w:r>
      <w:r w:rsidR="007C482C">
        <w:rPr>
          <w:rFonts w:ascii="Calibri" w:eastAsia="Calibri" w:hAnsi="Calibri" w:cs="Calibri"/>
        </w:rPr>
        <w:t xml:space="preserve">guiding </w:t>
      </w:r>
      <w:r w:rsidR="00626150" w:rsidRPr="00C441DD">
        <w:rPr>
          <w:rFonts w:ascii="Calibri" w:eastAsia="Calibri" w:hAnsi="Calibri" w:cs="Calibri"/>
        </w:rPr>
        <w:t xml:space="preserve">local </w:t>
      </w:r>
      <w:r w:rsidR="000702AC">
        <w:rPr>
          <w:rFonts w:ascii="Calibri" w:eastAsia="Calibri" w:hAnsi="Calibri" w:cs="Calibri"/>
        </w:rPr>
        <w:t>councils</w:t>
      </w:r>
      <w:r w:rsidR="00626150" w:rsidRPr="00C441DD">
        <w:rPr>
          <w:rFonts w:ascii="Calibri" w:eastAsia="Calibri" w:hAnsi="Calibri" w:cs="Calibri"/>
        </w:rPr>
        <w:t xml:space="preserve"> and the Victorian Government </w:t>
      </w:r>
      <w:r w:rsidR="007C482C">
        <w:rPr>
          <w:rFonts w:ascii="Calibri" w:eastAsia="Calibri" w:hAnsi="Calibri" w:cs="Calibri"/>
        </w:rPr>
        <w:t>towards partnerships</w:t>
      </w:r>
      <w:r w:rsidR="00CF442D">
        <w:rPr>
          <w:rFonts w:ascii="Calibri" w:eastAsia="Calibri" w:hAnsi="Calibri" w:cs="Calibri"/>
        </w:rPr>
        <w:t xml:space="preserve"> </w:t>
      </w:r>
      <w:r w:rsidR="00626150" w:rsidRPr="00C441DD">
        <w:rPr>
          <w:rFonts w:ascii="Calibri" w:eastAsia="Calibri" w:hAnsi="Calibri" w:cs="Calibri"/>
        </w:rPr>
        <w:t>based on</w:t>
      </w:r>
      <w:r w:rsidR="00CF442D">
        <w:rPr>
          <w:rFonts w:ascii="Calibri" w:eastAsia="Calibri" w:hAnsi="Calibri" w:cs="Calibri"/>
        </w:rPr>
        <w:t>:</w:t>
      </w:r>
    </w:p>
    <w:p w14:paraId="64386533" w14:textId="088A521B" w:rsidR="00CF442D" w:rsidRPr="002F7058" w:rsidRDefault="00626150" w:rsidP="002F7058">
      <w:pPr>
        <w:pStyle w:val="ListParagraph"/>
        <w:numPr>
          <w:ilvl w:val="0"/>
          <w:numId w:val="58"/>
        </w:numPr>
        <w:rPr>
          <w:rFonts w:ascii="Calibri" w:eastAsia="Calibri" w:hAnsi="Calibri" w:cs="Calibri"/>
        </w:rPr>
      </w:pPr>
      <w:r w:rsidRPr="002F7058">
        <w:rPr>
          <w:rFonts w:ascii="Calibri" w:eastAsia="Calibri" w:hAnsi="Calibri" w:cs="Calibri"/>
        </w:rPr>
        <w:t xml:space="preserve">mutual </w:t>
      </w:r>
      <w:proofErr w:type="gramStart"/>
      <w:r w:rsidRPr="002F7058">
        <w:rPr>
          <w:rFonts w:ascii="Calibri" w:eastAsia="Calibri" w:hAnsi="Calibri" w:cs="Calibri"/>
        </w:rPr>
        <w:t>control</w:t>
      </w:r>
      <w:r w:rsidR="00CF442D">
        <w:rPr>
          <w:rFonts w:ascii="Calibri" w:eastAsia="Calibri" w:hAnsi="Calibri" w:cs="Calibri"/>
        </w:rPr>
        <w:t>;</w:t>
      </w:r>
      <w:proofErr w:type="gramEnd"/>
    </w:p>
    <w:p w14:paraId="2EFB9DDA" w14:textId="32219CD4" w:rsidR="00CF442D" w:rsidRPr="002F7058" w:rsidRDefault="00626150" w:rsidP="002F7058">
      <w:pPr>
        <w:pStyle w:val="ListParagraph"/>
        <w:numPr>
          <w:ilvl w:val="0"/>
          <w:numId w:val="58"/>
        </w:numPr>
        <w:rPr>
          <w:rFonts w:ascii="Calibri" w:eastAsia="Calibri" w:hAnsi="Calibri" w:cs="Calibri"/>
        </w:rPr>
      </w:pPr>
      <w:r w:rsidRPr="002F7058">
        <w:rPr>
          <w:rFonts w:ascii="Calibri" w:eastAsia="Calibri" w:hAnsi="Calibri" w:cs="Calibri"/>
        </w:rPr>
        <w:t>shared power and decision</w:t>
      </w:r>
      <w:r w:rsidR="004F0F2C">
        <w:rPr>
          <w:rFonts w:ascii="Calibri" w:eastAsia="Calibri" w:hAnsi="Calibri" w:cs="Calibri"/>
        </w:rPr>
        <w:t xml:space="preserve"> </w:t>
      </w:r>
      <w:proofErr w:type="gramStart"/>
      <w:r w:rsidRPr="002F7058">
        <w:rPr>
          <w:rFonts w:ascii="Calibri" w:eastAsia="Calibri" w:hAnsi="Calibri" w:cs="Calibri"/>
        </w:rPr>
        <w:t>making</w:t>
      </w:r>
      <w:r w:rsidR="00CF442D">
        <w:rPr>
          <w:rFonts w:ascii="Calibri" w:eastAsia="Calibri" w:hAnsi="Calibri" w:cs="Calibri"/>
        </w:rPr>
        <w:t>;</w:t>
      </w:r>
      <w:proofErr w:type="gramEnd"/>
    </w:p>
    <w:p w14:paraId="79F74DD4" w14:textId="2593E619" w:rsidR="00CF442D" w:rsidRPr="002F7058" w:rsidRDefault="00626150" w:rsidP="002F7058">
      <w:pPr>
        <w:pStyle w:val="ListParagraph"/>
        <w:numPr>
          <w:ilvl w:val="0"/>
          <w:numId w:val="58"/>
        </w:numPr>
        <w:rPr>
          <w:rFonts w:ascii="Calibri" w:eastAsia="Calibri" w:hAnsi="Calibri" w:cs="Calibri"/>
        </w:rPr>
      </w:pPr>
      <w:proofErr w:type="gramStart"/>
      <w:r w:rsidRPr="002F7058">
        <w:rPr>
          <w:rFonts w:ascii="Calibri" w:eastAsia="Calibri" w:hAnsi="Calibri" w:cs="Calibri"/>
        </w:rPr>
        <w:t>fairness</w:t>
      </w:r>
      <w:r w:rsidR="00CF442D">
        <w:rPr>
          <w:rFonts w:ascii="Calibri" w:eastAsia="Calibri" w:hAnsi="Calibri" w:cs="Calibri"/>
        </w:rPr>
        <w:t>;</w:t>
      </w:r>
      <w:proofErr w:type="gramEnd"/>
    </w:p>
    <w:p w14:paraId="36C21A16" w14:textId="2DF2343E" w:rsidR="00CF442D" w:rsidRPr="002F7058" w:rsidRDefault="00626150" w:rsidP="002F7058">
      <w:pPr>
        <w:pStyle w:val="ListParagraph"/>
        <w:numPr>
          <w:ilvl w:val="0"/>
          <w:numId w:val="58"/>
        </w:numPr>
        <w:rPr>
          <w:rFonts w:ascii="Calibri" w:eastAsia="Calibri" w:hAnsi="Calibri" w:cs="Calibri"/>
        </w:rPr>
      </w:pPr>
      <w:r w:rsidRPr="002F7058">
        <w:rPr>
          <w:rFonts w:ascii="Calibri" w:eastAsia="Calibri" w:hAnsi="Calibri" w:cs="Calibri"/>
        </w:rPr>
        <w:t>respect</w:t>
      </w:r>
      <w:r w:rsidR="00CF442D">
        <w:rPr>
          <w:rFonts w:ascii="Calibri" w:eastAsia="Calibri" w:hAnsi="Calibri" w:cs="Calibri"/>
        </w:rPr>
        <w:t>;</w:t>
      </w:r>
      <w:r w:rsidRPr="002F7058">
        <w:rPr>
          <w:rFonts w:ascii="Calibri" w:eastAsia="Calibri" w:hAnsi="Calibri" w:cs="Calibri"/>
        </w:rPr>
        <w:t xml:space="preserve"> and</w:t>
      </w:r>
    </w:p>
    <w:p w14:paraId="207FD7F3" w14:textId="77777777" w:rsidR="00CF442D" w:rsidRPr="002F7058" w:rsidRDefault="00626150" w:rsidP="002F7058">
      <w:pPr>
        <w:pStyle w:val="ListParagraph"/>
        <w:numPr>
          <w:ilvl w:val="0"/>
          <w:numId w:val="58"/>
        </w:numPr>
        <w:rPr>
          <w:rFonts w:ascii="Calibri" w:eastAsia="Calibri" w:hAnsi="Calibri" w:cs="Calibri"/>
        </w:rPr>
      </w:pPr>
      <w:r w:rsidRPr="002F7058">
        <w:rPr>
          <w:rFonts w:ascii="Calibri" w:eastAsia="Calibri" w:hAnsi="Calibri" w:cs="Calibri"/>
        </w:rPr>
        <w:t>trust.</w:t>
      </w:r>
    </w:p>
    <w:p w14:paraId="0D1AD1B3" w14:textId="3BB187E9" w:rsidR="001656B3" w:rsidRPr="002F7058" w:rsidRDefault="00CF442D" w:rsidP="002F7058">
      <w:pPr>
        <w:rPr>
          <w:rFonts w:ascii="Calibri" w:eastAsia="Calibri" w:hAnsi="Calibri" w:cs="Calibri"/>
          <w:lang w:val="en-GB"/>
        </w:rPr>
      </w:pPr>
      <w:r>
        <w:rPr>
          <w:rFonts w:ascii="Calibri" w:eastAsia="Calibri" w:hAnsi="Calibri" w:cs="Calibri"/>
          <w:lang w:val="en-GB"/>
        </w:rPr>
        <w:br/>
        <w:t>The Strategy</w:t>
      </w:r>
      <w:r w:rsidR="007A2864" w:rsidRPr="005B073D">
        <w:rPr>
          <w:rFonts w:ascii="Calibri" w:eastAsia="Calibri" w:hAnsi="Calibri" w:cs="Calibri"/>
          <w:lang w:val="en-GB"/>
        </w:rPr>
        <w:t xml:space="preserve"> provides a clear framework that – over a five-year planning and strategy cycle – can guide shared decision-making processes and actions.</w:t>
      </w:r>
      <w:r w:rsidR="007C482C">
        <w:rPr>
          <w:rFonts w:ascii="Calibri" w:eastAsia="Calibri" w:hAnsi="Calibri" w:cs="Calibri"/>
          <w:lang w:val="en-GB"/>
        </w:rPr>
        <w:t xml:space="preserve"> </w:t>
      </w:r>
      <w:r w:rsidR="007C482C">
        <w:rPr>
          <w:rFonts w:ascii="Calibri" w:eastAsia="Calibri" w:hAnsi="Calibri" w:cs="Calibri"/>
          <w:color w:val="000000"/>
          <w:lang w:val="en-GB"/>
        </w:rPr>
        <w:t>It</w:t>
      </w:r>
      <w:r w:rsidR="001656B3" w:rsidRPr="005B073D">
        <w:rPr>
          <w:rFonts w:ascii="Calibri" w:eastAsia="Calibri" w:hAnsi="Calibri" w:cs="Calibri"/>
          <w:color w:val="000000"/>
          <w:lang w:val="en-GB"/>
        </w:rPr>
        <w:t xml:space="preserve"> values and emphasises shared role</w:t>
      </w:r>
      <w:r w:rsidR="006D6D01">
        <w:rPr>
          <w:rFonts w:ascii="Calibri" w:eastAsia="Calibri" w:hAnsi="Calibri" w:cs="Calibri"/>
          <w:color w:val="000000"/>
          <w:lang w:val="en-GB"/>
        </w:rPr>
        <w:t>s</w:t>
      </w:r>
      <w:r w:rsidR="001656B3" w:rsidRPr="005B073D">
        <w:rPr>
          <w:rFonts w:ascii="Calibri" w:eastAsia="Calibri" w:hAnsi="Calibri" w:cs="Calibri"/>
          <w:color w:val="000000"/>
          <w:lang w:val="en-GB"/>
        </w:rPr>
        <w:t xml:space="preserve"> and responsibilit</w:t>
      </w:r>
      <w:r w:rsidR="006D6D01">
        <w:rPr>
          <w:rFonts w:ascii="Calibri" w:eastAsia="Calibri" w:hAnsi="Calibri" w:cs="Calibri"/>
          <w:color w:val="000000"/>
          <w:lang w:val="en-GB"/>
        </w:rPr>
        <w:t>ies</w:t>
      </w:r>
      <w:r w:rsidR="001656B3" w:rsidRPr="005B073D">
        <w:rPr>
          <w:rFonts w:ascii="Calibri" w:eastAsia="Calibri" w:hAnsi="Calibri" w:cs="Calibri"/>
          <w:color w:val="000000"/>
          <w:lang w:val="en-GB"/>
        </w:rPr>
        <w:t xml:space="preserve"> </w:t>
      </w:r>
      <w:r w:rsidR="001656B3">
        <w:rPr>
          <w:rFonts w:ascii="Calibri" w:eastAsia="Calibri" w:hAnsi="Calibri" w:cs="Calibri"/>
          <w:color w:val="000000"/>
          <w:lang w:val="en-GB"/>
        </w:rPr>
        <w:t>in</w:t>
      </w:r>
      <w:r w:rsidR="001656B3" w:rsidRPr="005B073D">
        <w:rPr>
          <w:rFonts w:ascii="Calibri" w:eastAsia="Calibri" w:hAnsi="Calibri" w:cs="Calibri"/>
          <w:color w:val="000000"/>
          <w:lang w:val="en-GB"/>
        </w:rPr>
        <w:t xml:space="preserve"> progress</w:t>
      </w:r>
      <w:r w:rsidR="001656B3">
        <w:rPr>
          <w:rFonts w:ascii="Calibri" w:eastAsia="Calibri" w:hAnsi="Calibri" w:cs="Calibri"/>
          <w:color w:val="000000"/>
          <w:lang w:val="en-GB"/>
        </w:rPr>
        <w:t xml:space="preserve"> towards</w:t>
      </w:r>
      <w:r w:rsidR="001656B3" w:rsidRPr="005B073D">
        <w:rPr>
          <w:rFonts w:ascii="Calibri" w:eastAsia="Calibri" w:hAnsi="Calibri" w:cs="Calibri"/>
          <w:color w:val="000000"/>
          <w:lang w:val="en-GB"/>
        </w:rPr>
        <w:t xml:space="preserve"> self-determination</w:t>
      </w:r>
      <w:r w:rsidR="00CC2E43">
        <w:rPr>
          <w:rFonts w:ascii="Calibri" w:eastAsia="Calibri" w:hAnsi="Calibri" w:cs="Calibri"/>
          <w:color w:val="000000"/>
          <w:lang w:val="en-GB"/>
        </w:rPr>
        <w:t>, which</w:t>
      </w:r>
      <w:r w:rsidR="00C441DD">
        <w:rPr>
          <w:rFonts w:ascii="Calibri" w:eastAsia="Calibri" w:hAnsi="Calibri" w:cs="Calibri"/>
          <w:color w:val="000000"/>
          <w:lang w:val="en-GB"/>
        </w:rPr>
        <w:t xml:space="preserve"> </w:t>
      </w:r>
      <w:r w:rsidR="001656B3" w:rsidRPr="005B073D">
        <w:rPr>
          <w:rFonts w:ascii="Calibri" w:eastAsia="Calibri" w:hAnsi="Calibri" w:cs="Calibri"/>
          <w:color w:val="000000"/>
          <w:lang w:val="en-GB"/>
        </w:rPr>
        <w:t>requires partnerships based on sharing, listening, care, trust, truth-telling, understanding,</w:t>
      </w:r>
      <w:r w:rsidR="001656B3" w:rsidRPr="00B25872">
        <w:rPr>
          <w:rFonts w:ascii="Calibri" w:eastAsia="Calibri" w:hAnsi="Calibri" w:cs="Calibri"/>
          <w:color w:val="000000"/>
          <w:lang w:val="en-GB"/>
        </w:rPr>
        <w:t xml:space="preserve"> and action</w:t>
      </w:r>
      <w:r w:rsidR="00930B22">
        <w:rPr>
          <w:rFonts w:ascii="Calibri" w:eastAsia="Calibri" w:hAnsi="Calibri" w:cs="Calibri"/>
          <w:color w:val="000000"/>
          <w:lang w:val="en-GB"/>
        </w:rPr>
        <w:t>:</w:t>
      </w:r>
    </w:p>
    <w:p w14:paraId="6F2EB256" w14:textId="0562E4B7" w:rsidR="00CB54BF" w:rsidRPr="00CC7BA4" w:rsidRDefault="00CC7BA4" w:rsidP="00CC7BA4">
      <w:pPr>
        <w:spacing w:after="0" w:line="240" w:lineRule="auto"/>
        <w:jc w:val="center"/>
        <w:rPr>
          <w:rFonts w:ascii="Calibri" w:eastAsia="Calibri" w:hAnsi="Calibri" w:cs="Calibri"/>
          <w:color w:val="000000"/>
          <w:lang w:val="en-GB"/>
        </w:rPr>
      </w:pPr>
      <w:r w:rsidRPr="00CC7BA4">
        <w:rPr>
          <w:rFonts w:ascii="Calibri" w:eastAsia="Calibri" w:hAnsi="Calibri" w:cs="Calibri"/>
          <w:noProof/>
          <w:color w:val="000000"/>
          <w:lang w:val="en-GB"/>
        </w:rPr>
        <w:lastRenderedPageBreak/>
        <w:drawing>
          <wp:inline distT="0" distB="0" distL="0" distR="0" wp14:anchorId="71481D6B" wp14:editId="005F81C4">
            <wp:extent cx="6305550" cy="4680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4207" cy="4701857"/>
                    </a:xfrm>
                    <a:prstGeom prst="rect">
                      <a:avLst/>
                    </a:prstGeom>
                  </pic:spPr>
                </pic:pic>
              </a:graphicData>
            </a:graphic>
          </wp:inline>
        </w:drawing>
      </w:r>
    </w:p>
    <w:p w14:paraId="09C0D382" w14:textId="6EC09F73" w:rsidR="00CB54BF" w:rsidRDefault="00CB54BF" w:rsidP="005B073D">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Calibri"/>
          <w:b/>
          <w:sz w:val="24"/>
          <w:szCs w:val="24"/>
          <w:lang w:val="en-GB"/>
        </w:rPr>
      </w:pPr>
    </w:p>
    <w:p w14:paraId="65ADDBFC" w14:textId="7494C954" w:rsidR="00CB54BF" w:rsidRDefault="00CB54BF" w:rsidP="005B073D">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Calibri"/>
          <w:b/>
          <w:sz w:val="24"/>
          <w:szCs w:val="24"/>
          <w:lang w:val="en-GB"/>
        </w:rPr>
      </w:pPr>
    </w:p>
    <w:p w14:paraId="686F8BE5" w14:textId="6108803C" w:rsidR="00CB54BF" w:rsidRDefault="00CB54BF" w:rsidP="005B073D">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Calibri"/>
          <w:b/>
          <w:sz w:val="24"/>
          <w:szCs w:val="24"/>
          <w:lang w:val="en-GB"/>
        </w:rPr>
      </w:pPr>
    </w:p>
    <w:p w14:paraId="364E722B" w14:textId="1E2C6294" w:rsidR="00E72802" w:rsidRDefault="00BF6C87">
      <w:pPr>
        <w:rPr>
          <w:rFonts w:ascii="Calibri" w:eastAsia="Calibri" w:hAnsi="Calibri" w:cs="Calibri"/>
          <w:b/>
          <w:sz w:val="24"/>
          <w:szCs w:val="24"/>
          <w:lang w:val="en-GB"/>
        </w:rPr>
      </w:pPr>
      <w:r w:rsidRPr="00B4246D">
        <w:rPr>
          <w:rFonts w:eastAsia="Calibri" w:cs="Arial"/>
          <w:noProof/>
          <w:szCs w:val="24"/>
          <w:lang w:val="en-GB" w:eastAsia="en-GB"/>
        </w:rPr>
        <mc:AlternateContent>
          <mc:Choice Requires="wps">
            <w:drawing>
              <wp:anchor distT="0" distB="0" distL="114300" distR="114300" simplePos="0" relativeHeight="251658270" behindDoc="0" locked="0" layoutInCell="1" allowOverlap="1" wp14:anchorId="17882A8A" wp14:editId="389D474E">
                <wp:simplePos x="0" y="0"/>
                <wp:positionH relativeFrom="column">
                  <wp:posOffset>2340944</wp:posOffset>
                </wp:positionH>
                <wp:positionV relativeFrom="paragraph">
                  <wp:posOffset>-408840</wp:posOffset>
                </wp:positionV>
                <wp:extent cx="4660900" cy="774700"/>
                <wp:effectExtent l="0" t="0" r="12700" b="12700"/>
                <wp:wrapThrough wrapText="bothSides">
                  <wp:wrapPolygon edited="0">
                    <wp:start x="0" y="0"/>
                    <wp:lineTo x="0" y="21600"/>
                    <wp:lineTo x="21600" y="21600"/>
                    <wp:lineTo x="21600"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4660900" cy="774700"/>
                        </a:xfrm>
                        <a:prstGeom prst="rect">
                          <a:avLst/>
                        </a:prstGeom>
                        <a:solidFill>
                          <a:srgbClr val="E7E6E6">
                            <a:lumMod val="90000"/>
                          </a:srgbClr>
                        </a:solidFill>
                        <a:ln w="6350">
                          <a:solidFill>
                            <a:srgbClr val="201546"/>
                          </a:solidFill>
                        </a:ln>
                      </wps:spPr>
                      <wps:txbx>
                        <w:txbxContent>
                          <w:p w14:paraId="7A2B37EA" w14:textId="77777777" w:rsidR="00D34874" w:rsidRPr="00B4246D" w:rsidRDefault="00D34874" w:rsidP="00BC250A">
                            <w:pPr>
                              <w:jc w:val="center"/>
                              <w:rPr>
                                <w:rStyle w:val="Emphasis"/>
                                <w:rFonts w:cs="Calibri"/>
                              </w:rPr>
                            </w:pPr>
                            <w:r w:rsidRPr="00B4246D">
                              <w:rPr>
                                <w:rStyle w:val="Emphasis"/>
                                <w:rFonts w:cs="Calibri"/>
                              </w:rPr>
                              <w:t>‘For change to happen it’s got to be in the way you breathe and blink because then it’s just in every decision, every day…’ </w:t>
                            </w:r>
                          </w:p>
                          <w:p w14:paraId="670D11AE" w14:textId="77777777" w:rsidR="00D34874" w:rsidRPr="00B4246D" w:rsidRDefault="00D34874" w:rsidP="00BC250A">
                            <w:pPr>
                              <w:jc w:val="center"/>
                              <w:rPr>
                                <w:rStyle w:val="Emphasis"/>
                                <w:rFonts w:cs="Calibri"/>
                                <w:b/>
                                <w:bCs/>
                                <w:i w:val="0"/>
                                <w:iCs w:val="0"/>
                              </w:rPr>
                            </w:pPr>
                            <w:r w:rsidRPr="00B4246D">
                              <w:rPr>
                                <w:rStyle w:val="Emphasis"/>
                                <w:rFonts w:cs="Calibri"/>
                              </w:rPr>
                              <w:br/>
                            </w:r>
                            <w:r w:rsidRPr="00B4246D">
                              <w:rPr>
                                <w:rStyle w:val="Emphasis"/>
                                <w:rFonts w:cs="Calibri"/>
                                <w:b/>
                                <w:bCs/>
                              </w:rPr>
                              <w:t>Attendee at a local government forum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82A8A" id="_x0000_t202" coordsize="21600,21600" o:spt="202" path="m,l,21600r21600,l21600,xe">
                <v:stroke joinstyle="miter"/>
                <v:path gradientshapeok="t" o:connecttype="rect"/>
              </v:shapetype>
              <v:shape id="Text Box 25" o:spid="_x0000_s1026" type="#_x0000_t202" style="position:absolute;margin-left:184.35pt;margin-top:-32.2pt;width:367pt;height:6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" fillcolor="#d0cece" strokecolor="#201546" strokeweight=".5pt">
                <v:textbox>
                  <w:txbxContent>
                    <w:p w14:paraId="7A2B37EA" w14:textId="77777777" w:rsidR="00D34874" w:rsidRPr="00B4246D" w:rsidRDefault="00D34874" w:rsidP="00BC250A">
                      <w:pPr>
                        <w:jc w:val="center"/>
                        <w:rPr>
                          <w:rStyle w:val="Emphasis"/>
                          <w:rFonts w:cs="Calibri"/>
                        </w:rPr>
                      </w:pPr>
                      <w:r w:rsidRPr="00B4246D">
                        <w:rPr>
                          <w:rStyle w:val="Emphasis"/>
                          <w:rFonts w:cs="Calibri"/>
                        </w:rPr>
                        <w:t>‘For change to happen it’s got to be in the way you breathe and blink because then it’s just in every decision, every day…’ </w:t>
                      </w:r>
                    </w:p>
                    <w:p w14:paraId="670D11AE" w14:textId="77777777" w:rsidR="00D34874" w:rsidRPr="00B4246D" w:rsidRDefault="00D34874" w:rsidP="00BC250A">
                      <w:pPr>
                        <w:jc w:val="center"/>
                        <w:rPr>
                          <w:rStyle w:val="Emphasis"/>
                          <w:rFonts w:cs="Calibri"/>
                          <w:b/>
                          <w:bCs/>
                          <w:i w:val="0"/>
                          <w:iCs w:val="0"/>
                        </w:rPr>
                      </w:pPr>
                      <w:r w:rsidRPr="00B4246D">
                        <w:rPr>
                          <w:rStyle w:val="Emphasis"/>
                          <w:rFonts w:cs="Calibri"/>
                        </w:rPr>
                        <w:br/>
                      </w:r>
                      <w:r w:rsidRPr="00B4246D">
                        <w:rPr>
                          <w:rStyle w:val="Emphasis"/>
                          <w:rFonts w:cs="Calibri"/>
                          <w:b/>
                          <w:bCs/>
                        </w:rPr>
                        <w:t>Attendee at a local government forum</w:t>
                      </w:r>
                    </w:p>
                  </w:txbxContent>
                </v:textbox>
                <w10:wrap type="through"/>
              </v:shape>
            </w:pict>
          </mc:Fallback>
        </mc:AlternateContent>
      </w:r>
    </w:p>
    <w:p w14:paraId="6B0C370F" w14:textId="73919958" w:rsidR="005B073D" w:rsidRPr="00D0736A" w:rsidRDefault="00DE17FF" w:rsidP="005B073D">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hAnsi="Calibri" w:cs="Calibri"/>
          <w:b/>
          <w:sz w:val="24"/>
          <w:szCs w:val="24"/>
        </w:rPr>
      </w:pPr>
      <w:r>
        <w:rPr>
          <w:rFonts w:ascii="Calibri" w:eastAsia="Calibri" w:hAnsi="Calibri" w:cs="Calibri"/>
          <w:b/>
          <w:sz w:val="24"/>
          <w:szCs w:val="24"/>
          <w:lang w:val="en-GB"/>
        </w:rPr>
        <w:lastRenderedPageBreak/>
        <w:t xml:space="preserve">1.5 </w:t>
      </w:r>
      <w:r w:rsidR="00CB54BF">
        <w:rPr>
          <w:rFonts w:ascii="Calibri" w:eastAsia="Calibri" w:hAnsi="Calibri" w:cs="Calibri"/>
          <w:b/>
          <w:sz w:val="24"/>
          <w:szCs w:val="24"/>
          <w:lang w:val="en-GB"/>
        </w:rPr>
        <w:t xml:space="preserve">- </w:t>
      </w:r>
      <w:r w:rsidR="005B073D" w:rsidRPr="00D0736A">
        <w:rPr>
          <w:rFonts w:ascii="Calibri" w:eastAsia="Calibri" w:hAnsi="Calibri" w:cs="Calibri"/>
          <w:b/>
          <w:sz w:val="24"/>
          <w:szCs w:val="24"/>
          <w:lang w:val="en-GB"/>
        </w:rPr>
        <w:t xml:space="preserve">Supporting the Victorian Aboriginal Affairs Framework 2018-2023 (VAAF) </w:t>
      </w:r>
    </w:p>
    <w:p w14:paraId="4EA91E2E" w14:textId="77777777" w:rsidR="005B073D" w:rsidRDefault="005B073D" w:rsidP="005B073D">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Calibri"/>
          <w:bCs/>
          <w:sz w:val="22"/>
          <w:szCs w:val="22"/>
          <w:lang w:val="en-GB"/>
        </w:rPr>
      </w:pPr>
    </w:p>
    <w:p w14:paraId="48F79B8F" w14:textId="38E4BC51" w:rsidR="005B073D" w:rsidRPr="002F7058" w:rsidRDefault="005B073D" w:rsidP="005B073D">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Calibri"/>
          <w:bCs/>
          <w:sz w:val="22"/>
          <w:szCs w:val="22"/>
          <w:lang w:val="en-GB"/>
        </w:rPr>
      </w:pPr>
      <w:r w:rsidRPr="00D0736A">
        <w:rPr>
          <w:rFonts w:ascii="Calibri" w:eastAsia="Calibri" w:hAnsi="Calibri" w:cs="Calibri"/>
          <w:bCs/>
          <w:sz w:val="22"/>
          <w:szCs w:val="22"/>
          <w:lang w:val="en-GB"/>
        </w:rPr>
        <w:t xml:space="preserve">Australia is a signatory to the </w:t>
      </w:r>
      <w:r w:rsidR="00B8694A" w:rsidRPr="002F7058">
        <w:rPr>
          <w:rFonts w:ascii="Calibri" w:hAnsi="Calibri" w:cs="Calibri"/>
          <w:bCs/>
          <w:i/>
          <w:iCs/>
          <w:sz w:val="22"/>
          <w:szCs w:val="22"/>
        </w:rPr>
        <w:t>United Nations Declaration on the Rights of Indigenous Peoples</w:t>
      </w:r>
      <w:r w:rsidRPr="00D0736A">
        <w:rPr>
          <w:rFonts w:ascii="Calibri" w:eastAsia="Calibri" w:hAnsi="Calibri" w:cs="Calibri"/>
          <w:bCs/>
          <w:sz w:val="22"/>
          <w:szCs w:val="22"/>
          <w:lang w:val="en-GB"/>
        </w:rPr>
        <w:t xml:space="preserve">, but the Victorian Government </w:t>
      </w:r>
      <w:r w:rsidR="005940F7">
        <w:rPr>
          <w:rFonts w:ascii="Calibri" w:eastAsia="Calibri" w:hAnsi="Calibri" w:cs="Calibri"/>
          <w:bCs/>
          <w:sz w:val="22"/>
          <w:szCs w:val="22"/>
          <w:lang w:val="en-GB"/>
        </w:rPr>
        <w:t>takes</w:t>
      </w:r>
      <w:r w:rsidRPr="00D0736A">
        <w:rPr>
          <w:rFonts w:ascii="Calibri" w:eastAsia="Calibri" w:hAnsi="Calibri" w:cs="Calibri"/>
          <w:bCs/>
          <w:sz w:val="22"/>
          <w:szCs w:val="22"/>
          <w:lang w:val="en-GB"/>
        </w:rPr>
        <w:t xml:space="preserve"> its commitment to self-determination further through </w:t>
      </w:r>
      <w:r>
        <w:rPr>
          <w:rFonts w:ascii="Calibri" w:eastAsia="Calibri" w:hAnsi="Calibri" w:cs="Calibri"/>
          <w:bCs/>
          <w:sz w:val="22"/>
          <w:szCs w:val="22"/>
          <w:lang w:val="en-GB"/>
        </w:rPr>
        <w:t>VAAF.</w:t>
      </w:r>
      <w:r w:rsidR="006E55B9">
        <w:rPr>
          <w:rFonts w:ascii="Calibri" w:eastAsia="Calibri" w:hAnsi="Calibri" w:cs="Calibri"/>
          <w:bCs/>
          <w:sz w:val="22"/>
          <w:szCs w:val="22"/>
          <w:lang w:val="en-GB"/>
        </w:rPr>
        <w:t xml:space="preserve"> </w:t>
      </w:r>
      <w:r w:rsidRPr="00D0736A">
        <w:rPr>
          <w:rFonts w:ascii="Calibri" w:eastAsia="Calibri" w:hAnsi="Calibri" w:cs="Calibri"/>
          <w:sz w:val="22"/>
          <w:szCs w:val="22"/>
          <w:lang w:val="en-GB"/>
        </w:rPr>
        <w:t xml:space="preserve">The Strategy supports VAAF’s aims, which are underpinned by </w:t>
      </w:r>
      <w:r w:rsidR="006E55B9">
        <w:rPr>
          <w:rFonts w:ascii="Calibri" w:eastAsia="Calibri" w:hAnsi="Calibri" w:cs="Calibri"/>
          <w:sz w:val="22"/>
          <w:szCs w:val="22"/>
          <w:lang w:val="en-GB"/>
        </w:rPr>
        <w:t>VAAF’s</w:t>
      </w:r>
      <w:r w:rsidRPr="00D0736A">
        <w:rPr>
          <w:rFonts w:ascii="Calibri" w:eastAsia="Calibri" w:hAnsi="Calibri" w:cs="Calibri"/>
          <w:sz w:val="22"/>
          <w:szCs w:val="22"/>
          <w:lang w:val="en-GB"/>
        </w:rPr>
        <w:t xml:space="preserve"> long-term commitment to self-determination</w:t>
      </w:r>
      <w:r w:rsidR="00D471D9">
        <w:rPr>
          <w:rFonts w:ascii="Calibri" w:eastAsia="Calibri" w:hAnsi="Calibri" w:cs="Calibri"/>
          <w:sz w:val="22"/>
          <w:szCs w:val="22"/>
          <w:lang w:val="en-GB"/>
        </w:rPr>
        <w:t>.</w:t>
      </w:r>
      <w:r w:rsidR="00DE64C7">
        <w:rPr>
          <w:rFonts w:ascii="Calibri" w:eastAsia="Calibri" w:hAnsi="Calibri" w:cs="Calibri"/>
          <w:sz w:val="22"/>
          <w:szCs w:val="22"/>
          <w:lang w:val="en-GB"/>
        </w:rPr>
        <w:t xml:space="preserve"> </w:t>
      </w:r>
      <w:r w:rsidR="00D471D9">
        <w:rPr>
          <w:rFonts w:ascii="Calibri" w:eastAsia="Calibri" w:hAnsi="Calibri" w:cs="Calibri"/>
          <w:sz w:val="22"/>
          <w:szCs w:val="22"/>
          <w:lang w:val="en-GB"/>
        </w:rPr>
        <w:t>The VAAF’s</w:t>
      </w:r>
      <w:r w:rsidR="006E55B9">
        <w:rPr>
          <w:rFonts w:ascii="Calibri" w:eastAsia="Calibri" w:hAnsi="Calibri" w:cs="Calibri"/>
          <w:sz w:val="22"/>
          <w:szCs w:val="22"/>
          <w:lang w:val="en-GB"/>
        </w:rPr>
        <w:t xml:space="preserve"> </w:t>
      </w:r>
      <w:r w:rsidRPr="00D0736A">
        <w:rPr>
          <w:rFonts w:ascii="Calibri" w:eastAsia="Calibri" w:hAnsi="Calibri" w:cs="Calibri"/>
          <w:sz w:val="22"/>
          <w:szCs w:val="22"/>
          <w:lang w:val="en-GB"/>
        </w:rPr>
        <w:t>goals and measures</w:t>
      </w:r>
      <w:r w:rsidR="006E55B9">
        <w:rPr>
          <w:rFonts w:ascii="Calibri" w:eastAsia="Calibri" w:hAnsi="Calibri" w:cs="Calibri"/>
          <w:sz w:val="22"/>
          <w:szCs w:val="22"/>
          <w:lang w:val="en-GB"/>
        </w:rPr>
        <w:t xml:space="preserve"> set out</w:t>
      </w:r>
      <w:r w:rsidRPr="00D0736A">
        <w:rPr>
          <w:rFonts w:ascii="Calibri" w:eastAsia="Calibri" w:hAnsi="Calibri" w:cs="Calibri"/>
          <w:sz w:val="22"/>
          <w:szCs w:val="22"/>
          <w:lang w:val="en-GB"/>
        </w:rPr>
        <w:t xml:space="preserve"> across six domains:</w:t>
      </w:r>
    </w:p>
    <w:p w14:paraId="5E179669" w14:textId="52F1CEAE" w:rsidR="005B073D" w:rsidRPr="00B4246D" w:rsidRDefault="005B073D" w:rsidP="005B073D">
      <w:pPr>
        <w:spacing w:after="0" w:line="240" w:lineRule="auto"/>
        <w:rPr>
          <w:rFonts w:ascii="Calibri" w:eastAsia="Calibri" w:hAnsi="Calibri" w:cs="Calibri"/>
          <w:lang w:val="en-GB"/>
        </w:rPr>
      </w:pPr>
    </w:p>
    <w:p w14:paraId="49F235B3" w14:textId="31754F5B" w:rsidR="005B073D" w:rsidRPr="00B4246D" w:rsidRDefault="008F1E80" w:rsidP="005B073D">
      <w:pPr>
        <w:numPr>
          <w:ilvl w:val="0"/>
          <w:numId w:val="7"/>
        </w:numPr>
        <w:pBdr>
          <w:top w:val="nil"/>
          <w:left w:val="nil"/>
          <w:bottom w:val="nil"/>
          <w:right w:val="nil"/>
          <w:between w:val="nil"/>
        </w:pBdr>
        <w:spacing w:after="0" w:line="276" w:lineRule="auto"/>
        <w:rPr>
          <w:rFonts w:ascii="Calibri" w:eastAsia="Calibri" w:hAnsi="Calibri" w:cs="Calibri"/>
          <w:lang w:val="en-GB"/>
        </w:rPr>
      </w:pPr>
      <w:r>
        <w:rPr>
          <w:rFonts w:ascii="Calibri" w:eastAsia="Calibri" w:hAnsi="Calibri" w:cs="Calibri"/>
          <w:lang w:val="en-GB"/>
        </w:rPr>
        <w:t>C</w:t>
      </w:r>
      <w:r w:rsidR="005B073D" w:rsidRPr="00B4246D">
        <w:rPr>
          <w:rFonts w:ascii="Calibri" w:eastAsia="Calibri" w:hAnsi="Calibri" w:cs="Calibri"/>
          <w:lang w:val="en-GB"/>
        </w:rPr>
        <w:t xml:space="preserve">hildren, </w:t>
      </w:r>
      <w:r w:rsidR="00D357AC" w:rsidRPr="00B4246D">
        <w:rPr>
          <w:rFonts w:ascii="Calibri" w:eastAsia="Calibri" w:hAnsi="Calibri" w:cs="Calibri"/>
          <w:lang w:val="en-GB"/>
        </w:rPr>
        <w:t>family,</w:t>
      </w:r>
      <w:r w:rsidR="005B073D" w:rsidRPr="00B4246D">
        <w:rPr>
          <w:rFonts w:ascii="Calibri" w:eastAsia="Calibri" w:hAnsi="Calibri" w:cs="Calibri"/>
          <w:lang w:val="en-GB"/>
        </w:rPr>
        <w:t xml:space="preserve"> and home</w:t>
      </w:r>
    </w:p>
    <w:p w14:paraId="6C030205" w14:textId="470A4CB8" w:rsidR="005B073D" w:rsidRPr="00B4246D" w:rsidRDefault="005B073D" w:rsidP="005B073D">
      <w:pPr>
        <w:numPr>
          <w:ilvl w:val="0"/>
          <w:numId w:val="7"/>
        </w:numPr>
        <w:pBdr>
          <w:top w:val="nil"/>
          <w:left w:val="nil"/>
          <w:bottom w:val="nil"/>
          <w:right w:val="nil"/>
          <w:between w:val="nil"/>
        </w:pBdr>
        <w:spacing w:after="0" w:line="276" w:lineRule="auto"/>
        <w:rPr>
          <w:rFonts w:ascii="Calibri" w:eastAsia="Calibri" w:hAnsi="Calibri" w:cs="Calibri"/>
          <w:lang w:val="en-GB"/>
        </w:rPr>
      </w:pPr>
      <w:r w:rsidRPr="00B4246D">
        <w:rPr>
          <w:rFonts w:ascii="Calibri" w:eastAsia="Calibri" w:hAnsi="Calibri" w:cs="Calibri"/>
          <w:lang w:val="en-GB"/>
        </w:rPr>
        <w:t>Learning and skills</w:t>
      </w:r>
    </w:p>
    <w:p w14:paraId="4A716C88" w14:textId="5CF53BF7" w:rsidR="005B073D" w:rsidRPr="00B4246D" w:rsidRDefault="005B073D" w:rsidP="005B073D">
      <w:pPr>
        <w:numPr>
          <w:ilvl w:val="0"/>
          <w:numId w:val="7"/>
        </w:numPr>
        <w:pBdr>
          <w:top w:val="nil"/>
          <w:left w:val="nil"/>
          <w:bottom w:val="nil"/>
          <w:right w:val="nil"/>
          <w:between w:val="nil"/>
        </w:pBdr>
        <w:spacing w:after="0" w:line="276" w:lineRule="auto"/>
        <w:rPr>
          <w:rFonts w:ascii="Calibri" w:eastAsia="Calibri" w:hAnsi="Calibri" w:cs="Calibri"/>
          <w:lang w:val="en-GB"/>
        </w:rPr>
      </w:pPr>
      <w:r w:rsidRPr="00B4246D">
        <w:rPr>
          <w:rFonts w:ascii="Calibri" w:eastAsia="Calibri" w:hAnsi="Calibri" w:cs="Calibri"/>
          <w:lang w:val="en-GB"/>
        </w:rPr>
        <w:t>Opportunity and prosperity</w:t>
      </w:r>
    </w:p>
    <w:p w14:paraId="7C5D7AD7" w14:textId="0D6B003F" w:rsidR="005B073D" w:rsidRPr="00B4246D" w:rsidRDefault="005B073D" w:rsidP="005B073D">
      <w:pPr>
        <w:numPr>
          <w:ilvl w:val="0"/>
          <w:numId w:val="7"/>
        </w:numPr>
        <w:pBdr>
          <w:top w:val="nil"/>
          <w:left w:val="nil"/>
          <w:bottom w:val="nil"/>
          <w:right w:val="nil"/>
          <w:between w:val="nil"/>
        </w:pBdr>
        <w:spacing w:after="0" w:line="276" w:lineRule="auto"/>
        <w:rPr>
          <w:rFonts w:ascii="Calibri" w:eastAsia="Calibri" w:hAnsi="Calibri" w:cs="Calibri"/>
          <w:lang w:val="en-GB"/>
        </w:rPr>
      </w:pPr>
      <w:r w:rsidRPr="00B4246D">
        <w:rPr>
          <w:rFonts w:ascii="Calibri" w:eastAsia="Calibri" w:hAnsi="Calibri" w:cs="Calibri"/>
          <w:lang w:val="en-GB"/>
        </w:rPr>
        <w:t>Health and wellbeing</w:t>
      </w:r>
    </w:p>
    <w:p w14:paraId="293E775A" w14:textId="1E3FB763" w:rsidR="005B073D" w:rsidRPr="00B4246D" w:rsidRDefault="005B073D" w:rsidP="005B073D">
      <w:pPr>
        <w:numPr>
          <w:ilvl w:val="0"/>
          <w:numId w:val="7"/>
        </w:numPr>
        <w:pBdr>
          <w:top w:val="nil"/>
          <w:left w:val="nil"/>
          <w:bottom w:val="nil"/>
          <w:right w:val="nil"/>
          <w:between w:val="nil"/>
        </w:pBdr>
        <w:spacing w:after="0" w:line="276" w:lineRule="auto"/>
        <w:rPr>
          <w:rFonts w:ascii="Calibri" w:eastAsia="Calibri" w:hAnsi="Calibri" w:cs="Calibri"/>
          <w:lang w:val="en-GB"/>
        </w:rPr>
      </w:pPr>
      <w:r w:rsidRPr="00B4246D">
        <w:rPr>
          <w:rFonts w:ascii="Calibri" w:eastAsia="Calibri" w:hAnsi="Calibri" w:cs="Calibri"/>
          <w:lang w:val="en-GB"/>
        </w:rPr>
        <w:t>Justice and safety</w:t>
      </w:r>
    </w:p>
    <w:p w14:paraId="5C758B3D" w14:textId="712E0E73" w:rsidR="005B073D" w:rsidRPr="00D0736A" w:rsidRDefault="005B073D" w:rsidP="005B073D">
      <w:pPr>
        <w:numPr>
          <w:ilvl w:val="0"/>
          <w:numId w:val="7"/>
        </w:numPr>
        <w:pBdr>
          <w:top w:val="nil"/>
          <w:left w:val="nil"/>
          <w:bottom w:val="nil"/>
          <w:right w:val="nil"/>
          <w:between w:val="nil"/>
        </w:pBdr>
        <w:spacing w:after="0" w:line="276" w:lineRule="auto"/>
        <w:rPr>
          <w:rFonts w:ascii="Calibri" w:eastAsia="Calibri" w:hAnsi="Calibri" w:cs="Calibri"/>
          <w:lang w:val="en-GB"/>
        </w:rPr>
      </w:pPr>
      <w:r w:rsidRPr="00B4246D">
        <w:rPr>
          <w:rFonts w:ascii="Calibri" w:eastAsia="Calibri" w:hAnsi="Calibri" w:cs="Calibri"/>
          <w:lang w:val="en-GB"/>
        </w:rPr>
        <w:t>Culture and Country</w:t>
      </w:r>
      <w:r>
        <w:rPr>
          <w:rFonts w:ascii="Calibri" w:eastAsia="Calibri" w:hAnsi="Calibri" w:cs="Calibri"/>
          <w:lang w:val="en-GB"/>
        </w:rPr>
        <w:br/>
      </w:r>
    </w:p>
    <w:p w14:paraId="246B914F" w14:textId="58CC145B" w:rsidR="005B073D" w:rsidRDefault="005B073D" w:rsidP="005B073D">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The Strategy also reflects VAAF’s 11 guiding principles </w:t>
      </w:r>
      <w:r>
        <w:rPr>
          <w:rFonts w:ascii="Calibri" w:eastAsia="Calibri" w:hAnsi="Calibri" w:cs="Arial"/>
          <w:szCs w:val="24"/>
          <w:lang w:val="en-GB"/>
        </w:rPr>
        <w:t>for</w:t>
      </w:r>
      <w:r w:rsidRPr="00B4246D">
        <w:rPr>
          <w:rFonts w:ascii="Calibri" w:eastAsia="Calibri" w:hAnsi="Calibri" w:cs="Arial"/>
          <w:szCs w:val="24"/>
          <w:lang w:val="en-GB"/>
        </w:rPr>
        <w:t xml:space="preserve"> self-determination. These set minimum standards for all existing and future work with Aboriginal Victorians</w:t>
      </w:r>
      <w:r>
        <w:rPr>
          <w:rFonts w:ascii="Calibri" w:eastAsia="Calibri" w:hAnsi="Calibri" w:cs="Arial"/>
          <w:szCs w:val="24"/>
          <w:lang w:val="en-GB"/>
        </w:rPr>
        <w:t>,</w:t>
      </w:r>
      <w:r w:rsidRPr="00B4246D">
        <w:rPr>
          <w:rFonts w:ascii="Calibri" w:eastAsia="Calibri" w:hAnsi="Calibri" w:cs="Arial"/>
          <w:szCs w:val="24"/>
          <w:lang w:val="en-GB"/>
        </w:rPr>
        <w:t xml:space="preserve"> and guide all government work towards self-determination</w:t>
      </w:r>
      <w:r w:rsidR="00DE17FF">
        <w:rPr>
          <w:rFonts w:ascii="Calibri" w:eastAsia="Calibri" w:hAnsi="Calibri" w:cs="Arial"/>
          <w:szCs w:val="24"/>
          <w:lang w:val="en-GB"/>
        </w:rPr>
        <w:t>:</w:t>
      </w:r>
    </w:p>
    <w:p w14:paraId="28A1D3A3" w14:textId="6A129030" w:rsidR="00654119" w:rsidRDefault="00654119" w:rsidP="00654119">
      <w:pPr>
        <w:spacing w:after="0" w:line="240" w:lineRule="auto"/>
        <w:jc w:val="center"/>
        <w:rPr>
          <w:rFonts w:ascii="Calibri" w:eastAsia="Calibri" w:hAnsi="Calibri" w:cs="Arial"/>
          <w:szCs w:val="24"/>
          <w:lang w:val="en-GB"/>
        </w:rPr>
      </w:pPr>
    </w:p>
    <w:p w14:paraId="0FB7126E" w14:textId="3A57E3D4" w:rsidR="00DE17FF" w:rsidRDefault="00A90931" w:rsidP="005B073D">
      <w:pPr>
        <w:spacing w:after="0" w:line="240" w:lineRule="auto"/>
        <w:rPr>
          <w:rFonts w:ascii="Calibri" w:eastAsia="Calibri" w:hAnsi="Calibri" w:cs="Arial"/>
          <w:szCs w:val="24"/>
          <w:lang w:val="en-GB"/>
        </w:rPr>
      </w:pPr>
      <w:r w:rsidRPr="00B4246D">
        <w:rPr>
          <w:rFonts w:ascii="VIC" w:eastAsia="Calibri" w:hAnsi="VIC" w:cs="Arial"/>
          <w:noProof/>
          <w:lang w:val="en-GB" w:eastAsia="en-GB"/>
        </w:rPr>
        <w:lastRenderedPageBreak/>
        <w:drawing>
          <wp:anchor distT="0" distB="0" distL="114300" distR="114300" simplePos="0" relativeHeight="251658271" behindDoc="0" locked="0" layoutInCell="1" allowOverlap="1" wp14:anchorId="41A0AB3B" wp14:editId="5FEEA808">
            <wp:simplePos x="0" y="0"/>
            <wp:positionH relativeFrom="margin">
              <wp:posOffset>485775</wp:posOffset>
            </wp:positionH>
            <wp:positionV relativeFrom="paragraph">
              <wp:posOffset>133350</wp:posOffset>
            </wp:positionV>
            <wp:extent cx="8039100" cy="5528310"/>
            <wp:effectExtent l="0" t="0" r="0" b="0"/>
            <wp:wrapSquare wrapText="bothSides"/>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P 2_strategy design_Page_2.jpg"/>
                    <pic:cNvPicPr/>
                  </pic:nvPicPr>
                  <pic:blipFill rotWithShape="1">
                    <a:blip r:embed="rId22" cstate="print">
                      <a:extLst>
                        <a:ext uri="{28A0092B-C50C-407E-A947-70E740481C1C}">
                          <a14:useLocalDpi xmlns:a14="http://schemas.microsoft.com/office/drawing/2010/main" val="0"/>
                        </a:ext>
                      </a:extLst>
                    </a:blip>
                    <a:srcRect t="6982"/>
                    <a:stretch/>
                  </pic:blipFill>
                  <pic:spPr bwMode="auto">
                    <a:xfrm>
                      <a:off x="0" y="0"/>
                      <a:ext cx="8039100" cy="552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B4368" w14:textId="19A67BD5" w:rsidR="00DE17FF" w:rsidRPr="00B4246D" w:rsidRDefault="00DE17FF" w:rsidP="005B073D">
      <w:pPr>
        <w:spacing w:after="0" w:line="240" w:lineRule="auto"/>
        <w:rPr>
          <w:rFonts w:ascii="Calibri" w:eastAsia="Calibri" w:hAnsi="Calibri" w:cs="Arial"/>
          <w:szCs w:val="24"/>
          <w:lang w:val="en-GB"/>
        </w:rPr>
      </w:pPr>
    </w:p>
    <w:p w14:paraId="40FA3592" w14:textId="77777777" w:rsidR="00870918" w:rsidRDefault="00870918" w:rsidP="005D3ACB">
      <w:pPr>
        <w:pStyle w:val="Heading2"/>
        <w:rPr>
          <w:b/>
          <w:bCs/>
          <w:sz w:val="24"/>
          <w:szCs w:val="24"/>
          <w:lang w:val="en-GB"/>
        </w:rPr>
      </w:pPr>
    </w:p>
    <w:p w14:paraId="6B430E06" w14:textId="77777777" w:rsidR="00DE17FF" w:rsidRDefault="00DE17FF" w:rsidP="005D3ACB">
      <w:pPr>
        <w:pStyle w:val="Heading2"/>
        <w:rPr>
          <w:b/>
          <w:bCs/>
          <w:sz w:val="24"/>
          <w:szCs w:val="24"/>
          <w:lang w:val="en-GB"/>
        </w:rPr>
      </w:pPr>
    </w:p>
    <w:p w14:paraId="26291CBD" w14:textId="77777777" w:rsidR="00DE17FF" w:rsidRDefault="00DE17FF" w:rsidP="005D3ACB">
      <w:pPr>
        <w:pStyle w:val="Heading2"/>
        <w:rPr>
          <w:b/>
          <w:bCs/>
          <w:sz w:val="24"/>
          <w:szCs w:val="24"/>
          <w:lang w:val="en-GB"/>
        </w:rPr>
      </w:pPr>
    </w:p>
    <w:p w14:paraId="462EBF19" w14:textId="77777777" w:rsidR="00DE17FF" w:rsidRDefault="00DE17FF" w:rsidP="005D3ACB">
      <w:pPr>
        <w:pStyle w:val="Heading2"/>
        <w:rPr>
          <w:b/>
          <w:bCs/>
          <w:sz w:val="24"/>
          <w:szCs w:val="24"/>
          <w:lang w:val="en-GB"/>
        </w:rPr>
      </w:pPr>
    </w:p>
    <w:p w14:paraId="0758A912" w14:textId="77777777" w:rsidR="00DE17FF" w:rsidRDefault="00DE17FF" w:rsidP="005D3ACB">
      <w:pPr>
        <w:pStyle w:val="Heading2"/>
        <w:rPr>
          <w:b/>
          <w:bCs/>
          <w:sz w:val="24"/>
          <w:szCs w:val="24"/>
          <w:lang w:val="en-GB"/>
        </w:rPr>
      </w:pPr>
    </w:p>
    <w:p w14:paraId="0AAF38AB" w14:textId="77777777" w:rsidR="00DE17FF" w:rsidRDefault="00DE17FF" w:rsidP="005D3ACB">
      <w:pPr>
        <w:pStyle w:val="Heading2"/>
        <w:rPr>
          <w:b/>
          <w:sz w:val="24"/>
          <w:szCs w:val="24"/>
          <w:lang w:val="en-GB"/>
        </w:rPr>
      </w:pPr>
    </w:p>
    <w:p w14:paraId="331B7DEC" w14:textId="77777777" w:rsidR="00DE17FF" w:rsidRDefault="00DE17FF" w:rsidP="005D3ACB">
      <w:pPr>
        <w:pStyle w:val="Heading2"/>
        <w:rPr>
          <w:b/>
          <w:sz w:val="24"/>
          <w:szCs w:val="24"/>
          <w:lang w:val="en-GB"/>
        </w:rPr>
      </w:pPr>
    </w:p>
    <w:p w14:paraId="53727047" w14:textId="77777777" w:rsidR="00DE17FF" w:rsidRDefault="00DE17FF" w:rsidP="005D3ACB">
      <w:pPr>
        <w:pStyle w:val="Heading2"/>
        <w:rPr>
          <w:b/>
          <w:bCs/>
          <w:sz w:val="24"/>
          <w:szCs w:val="24"/>
          <w:lang w:val="en-GB"/>
        </w:rPr>
      </w:pPr>
    </w:p>
    <w:p w14:paraId="0A2256BC" w14:textId="77777777" w:rsidR="00DE17FF" w:rsidRDefault="00DE17FF" w:rsidP="005D3ACB">
      <w:pPr>
        <w:pStyle w:val="Heading2"/>
        <w:rPr>
          <w:b/>
          <w:bCs/>
          <w:sz w:val="24"/>
          <w:szCs w:val="24"/>
          <w:lang w:val="en-GB"/>
        </w:rPr>
      </w:pPr>
    </w:p>
    <w:p w14:paraId="27A98F13" w14:textId="77777777" w:rsidR="00CE7D0D" w:rsidRDefault="00CE7D0D">
      <w:pPr>
        <w:rPr>
          <w:rFonts w:eastAsia="DengXian Light" w:cstheme="minorHAnsi"/>
          <w:b/>
          <w:bCs/>
          <w:sz w:val="24"/>
          <w:szCs w:val="24"/>
          <w:lang w:val="en-GB"/>
        </w:rPr>
      </w:pPr>
      <w:r>
        <w:rPr>
          <w:rFonts w:cstheme="minorHAnsi"/>
          <w:b/>
          <w:bCs/>
          <w:sz w:val="24"/>
          <w:szCs w:val="24"/>
          <w:lang w:val="en-GB"/>
        </w:rPr>
        <w:br w:type="page"/>
      </w:r>
    </w:p>
    <w:p w14:paraId="21D180B3" w14:textId="35D0D5DF" w:rsidR="005D3ACB" w:rsidRPr="002F7058" w:rsidRDefault="003154A7" w:rsidP="002F7058">
      <w:pPr>
        <w:pStyle w:val="Heading2"/>
        <w:tabs>
          <w:tab w:val="left" w:pos="3686"/>
        </w:tabs>
        <w:rPr>
          <w:rFonts w:asciiTheme="minorHAnsi" w:hAnsiTheme="minorHAnsi" w:cstheme="minorHAnsi"/>
          <w:b/>
          <w:bCs/>
          <w:color w:val="auto"/>
          <w:sz w:val="24"/>
          <w:szCs w:val="24"/>
          <w:lang w:val="en-GB"/>
        </w:rPr>
      </w:pPr>
      <w:r w:rsidRPr="002F7058">
        <w:rPr>
          <w:rFonts w:asciiTheme="minorHAnsi" w:hAnsiTheme="minorHAnsi" w:cstheme="minorHAnsi"/>
          <w:b/>
          <w:bCs/>
          <w:color w:val="auto"/>
          <w:sz w:val="24"/>
          <w:szCs w:val="24"/>
          <w:lang w:val="en-GB"/>
        </w:rPr>
        <w:lastRenderedPageBreak/>
        <w:t xml:space="preserve">1.6 - </w:t>
      </w:r>
      <w:r w:rsidR="00595844" w:rsidRPr="002F7058">
        <w:rPr>
          <w:rFonts w:asciiTheme="minorHAnsi" w:hAnsiTheme="minorHAnsi" w:cstheme="minorHAnsi"/>
          <w:b/>
          <w:bCs/>
          <w:color w:val="auto"/>
          <w:sz w:val="24"/>
          <w:szCs w:val="24"/>
          <w:lang w:val="en-GB"/>
        </w:rPr>
        <w:t xml:space="preserve">How the Strategy </w:t>
      </w:r>
      <w:r w:rsidR="00B0303E" w:rsidRPr="002F7058">
        <w:rPr>
          <w:rFonts w:asciiTheme="minorHAnsi" w:hAnsiTheme="minorHAnsi" w:cstheme="minorHAnsi"/>
          <w:b/>
          <w:bCs/>
          <w:color w:val="auto"/>
          <w:sz w:val="24"/>
          <w:szCs w:val="24"/>
          <w:lang w:val="en-GB"/>
        </w:rPr>
        <w:t>deals</w:t>
      </w:r>
      <w:r w:rsidR="00595844" w:rsidRPr="002F7058">
        <w:rPr>
          <w:rFonts w:asciiTheme="minorHAnsi" w:hAnsiTheme="minorHAnsi" w:cstheme="minorHAnsi"/>
          <w:b/>
          <w:bCs/>
          <w:color w:val="auto"/>
          <w:sz w:val="24"/>
          <w:szCs w:val="24"/>
          <w:lang w:val="en-GB"/>
        </w:rPr>
        <w:t xml:space="preserve"> with boundaries</w:t>
      </w:r>
    </w:p>
    <w:p w14:paraId="7D432658" w14:textId="77777777" w:rsidR="005D3ACB" w:rsidRPr="00B4246D" w:rsidRDefault="005D3ACB" w:rsidP="005D3ACB">
      <w:pPr>
        <w:spacing w:after="0" w:line="240" w:lineRule="auto"/>
        <w:rPr>
          <w:rFonts w:ascii="Calibri" w:eastAsia="Calibri" w:hAnsi="Calibri" w:cs="Calibri"/>
          <w:lang w:val="en-GB"/>
        </w:rPr>
      </w:pPr>
    </w:p>
    <w:p w14:paraId="1422FD93" w14:textId="6EE4A6EB" w:rsidR="005D3ACB" w:rsidRPr="00B4246D" w:rsidRDefault="005D3ACB" w:rsidP="005D3ACB">
      <w:pPr>
        <w:spacing w:after="0" w:line="240" w:lineRule="auto"/>
        <w:rPr>
          <w:rFonts w:ascii="Calibri" w:eastAsia="Calibri" w:hAnsi="Calibri" w:cs="Calibri"/>
          <w:lang w:val="en-GB"/>
        </w:rPr>
      </w:pPr>
      <w:r w:rsidRPr="00B4246D">
        <w:rPr>
          <w:rFonts w:ascii="Calibri" w:eastAsia="Calibri" w:hAnsi="Calibri" w:cs="Calibri"/>
          <w:lang w:val="en-GB"/>
        </w:rPr>
        <w:t xml:space="preserve">Several boundaries apply across Victoria </w:t>
      </w:r>
      <w:r w:rsidR="007B2366">
        <w:rPr>
          <w:rFonts w:ascii="Calibri" w:eastAsia="Calibri" w:hAnsi="Calibri" w:cs="Calibri"/>
          <w:lang w:val="en-GB"/>
        </w:rPr>
        <w:t>affecting</w:t>
      </w:r>
      <w:r w:rsidR="007B2366" w:rsidRPr="00B4246D">
        <w:rPr>
          <w:rFonts w:ascii="Calibri" w:eastAsia="Calibri" w:hAnsi="Calibri" w:cs="Calibri"/>
          <w:lang w:val="en-GB"/>
        </w:rPr>
        <w:t xml:space="preserve"> </w:t>
      </w:r>
      <w:r w:rsidRPr="00B4246D">
        <w:rPr>
          <w:rFonts w:ascii="Calibri" w:eastAsia="Calibri" w:hAnsi="Calibri" w:cs="Calibri"/>
          <w:lang w:val="en-GB"/>
        </w:rPr>
        <w:t>Aboriginal Victorians and local councils, including but not limited to:</w:t>
      </w:r>
    </w:p>
    <w:p w14:paraId="1D66B0C5" w14:textId="77777777" w:rsidR="005D3ACB" w:rsidRPr="00B4246D" w:rsidRDefault="005D3ACB" w:rsidP="005D3ACB">
      <w:pPr>
        <w:spacing w:after="0" w:line="240" w:lineRule="auto"/>
        <w:rPr>
          <w:rFonts w:ascii="Calibri" w:eastAsia="Calibri" w:hAnsi="Calibri" w:cs="Calibri"/>
          <w:lang w:val="en-GB"/>
        </w:rPr>
      </w:pPr>
    </w:p>
    <w:p w14:paraId="07982A2B" w14:textId="0C157598" w:rsidR="005D3ACB" w:rsidRPr="00B4246D" w:rsidRDefault="69CAA057" w:rsidP="005D3ACB">
      <w:pPr>
        <w:numPr>
          <w:ilvl w:val="0"/>
          <w:numId w:val="10"/>
        </w:numPr>
        <w:spacing w:after="0" w:line="276" w:lineRule="auto"/>
        <w:rPr>
          <w:rFonts w:ascii="Calibri" w:eastAsia="Calibri" w:hAnsi="Calibri" w:cs="Calibri"/>
          <w:lang w:val="en-GB"/>
        </w:rPr>
      </w:pPr>
      <w:r w:rsidRPr="632987E5">
        <w:rPr>
          <w:rFonts w:ascii="Calibri" w:eastAsia="Calibri" w:hAnsi="Calibri" w:cs="Calibri"/>
          <w:lang w:val="en-GB"/>
        </w:rPr>
        <w:t>R</w:t>
      </w:r>
      <w:r w:rsidR="005D3ACB" w:rsidRPr="632987E5">
        <w:rPr>
          <w:rFonts w:ascii="Calibri" w:eastAsia="Calibri" w:hAnsi="Calibri" w:cs="Calibri"/>
          <w:lang w:val="en-GB"/>
        </w:rPr>
        <w:t>egistered</w:t>
      </w:r>
      <w:r w:rsidR="005D3ACB" w:rsidRPr="00B4246D">
        <w:rPr>
          <w:rFonts w:ascii="Calibri" w:eastAsia="Calibri" w:hAnsi="Calibri" w:cs="Calibri"/>
          <w:lang w:val="en-GB"/>
        </w:rPr>
        <w:t xml:space="preserve"> Aboriginal Parties</w:t>
      </w:r>
      <w:r w:rsidR="008F1E80">
        <w:rPr>
          <w:rFonts w:ascii="Calibri" w:eastAsia="Calibri" w:hAnsi="Calibri" w:cs="Calibri"/>
          <w:lang w:val="en-GB"/>
        </w:rPr>
        <w:t>’</w:t>
      </w:r>
      <w:r w:rsidR="005D3ACB" w:rsidRPr="00B4246D">
        <w:rPr>
          <w:rFonts w:ascii="Calibri" w:eastAsia="Calibri" w:hAnsi="Calibri" w:cs="Calibri"/>
          <w:lang w:val="en-GB"/>
        </w:rPr>
        <w:t xml:space="preserve"> </w:t>
      </w:r>
      <w:proofErr w:type="gramStart"/>
      <w:r w:rsidR="005D3ACB" w:rsidRPr="00B4246D">
        <w:rPr>
          <w:rFonts w:ascii="Calibri" w:eastAsia="Calibri" w:hAnsi="Calibri" w:cs="Calibri"/>
          <w:lang w:val="en-GB"/>
        </w:rPr>
        <w:t>boundaries</w:t>
      </w:r>
      <w:r w:rsidR="005D3ACB">
        <w:rPr>
          <w:rFonts w:ascii="Calibri" w:eastAsia="Calibri" w:hAnsi="Calibri" w:cs="Calibri"/>
          <w:lang w:val="en-GB"/>
        </w:rPr>
        <w:t>;</w:t>
      </w:r>
      <w:proofErr w:type="gramEnd"/>
    </w:p>
    <w:p w14:paraId="73967ABA" w14:textId="77777777" w:rsidR="005D3ACB" w:rsidRPr="00B4246D" w:rsidRDefault="005D3ACB" w:rsidP="005D3ACB">
      <w:pPr>
        <w:numPr>
          <w:ilvl w:val="0"/>
          <w:numId w:val="10"/>
        </w:numPr>
        <w:spacing w:after="0" w:line="276" w:lineRule="auto"/>
        <w:rPr>
          <w:rFonts w:ascii="Calibri" w:eastAsia="Calibri" w:hAnsi="Calibri" w:cs="Calibri"/>
          <w:lang w:val="en-GB"/>
        </w:rPr>
      </w:pPr>
      <w:r>
        <w:rPr>
          <w:rFonts w:ascii="Calibri" w:eastAsia="Calibri" w:hAnsi="Calibri" w:cs="Calibri"/>
          <w:lang w:val="en-GB"/>
        </w:rPr>
        <w:t>b</w:t>
      </w:r>
      <w:r w:rsidRPr="00B4246D">
        <w:rPr>
          <w:rFonts w:ascii="Calibri" w:eastAsia="Calibri" w:hAnsi="Calibri" w:cs="Calibri"/>
          <w:lang w:val="en-GB"/>
        </w:rPr>
        <w:t xml:space="preserve">oundaries of Recognition and Settlement Agreements (RSAs) under the </w:t>
      </w:r>
      <w:r w:rsidRPr="00B4246D">
        <w:rPr>
          <w:rFonts w:ascii="Calibri" w:eastAsia="Calibri" w:hAnsi="Calibri" w:cs="Calibri"/>
          <w:i/>
          <w:iCs/>
          <w:lang w:val="en-GB"/>
        </w:rPr>
        <w:t xml:space="preserve">Traditional Owner Settlement Act </w:t>
      </w:r>
      <w:proofErr w:type="gramStart"/>
      <w:r w:rsidRPr="00B4246D">
        <w:rPr>
          <w:rFonts w:ascii="Calibri" w:eastAsia="Calibri" w:hAnsi="Calibri" w:cs="Calibri"/>
          <w:i/>
          <w:iCs/>
          <w:lang w:val="en-GB"/>
        </w:rPr>
        <w:t>2010</w:t>
      </w:r>
      <w:r>
        <w:rPr>
          <w:rFonts w:ascii="Calibri" w:eastAsia="Calibri" w:hAnsi="Calibri" w:cs="Calibri"/>
          <w:lang w:val="en-GB"/>
        </w:rPr>
        <w:t>;</w:t>
      </w:r>
      <w:proofErr w:type="gramEnd"/>
    </w:p>
    <w:p w14:paraId="6EEF19DE" w14:textId="169E591F" w:rsidR="005D3ACB" w:rsidRPr="00B4246D" w:rsidRDefault="005D3ACB" w:rsidP="005D3ACB">
      <w:pPr>
        <w:numPr>
          <w:ilvl w:val="0"/>
          <w:numId w:val="10"/>
        </w:numPr>
        <w:spacing w:after="0" w:line="276" w:lineRule="auto"/>
        <w:rPr>
          <w:rFonts w:ascii="Calibri" w:eastAsia="Calibri" w:hAnsi="Calibri" w:cs="Arial"/>
          <w:lang w:val="en-GB"/>
        </w:rPr>
      </w:pPr>
      <w:r w:rsidRPr="632987E5">
        <w:rPr>
          <w:rFonts w:ascii="Calibri" w:eastAsia="Calibri" w:hAnsi="Calibri" w:cs="Arial"/>
          <w:lang w:val="en-GB"/>
        </w:rPr>
        <w:t xml:space="preserve">boundaries of </w:t>
      </w:r>
      <w:r w:rsidR="00BD25CA">
        <w:rPr>
          <w:rFonts w:ascii="Calibri" w:eastAsia="Calibri" w:hAnsi="Calibri" w:cs="Arial"/>
          <w:lang w:val="en-GB"/>
        </w:rPr>
        <w:t>Indigenous Land Use Agreement</w:t>
      </w:r>
      <w:r w:rsidRPr="632987E5">
        <w:rPr>
          <w:rFonts w:ascii="Calibri" w:eastAsia="Calibri" w:hAnsi="Calibri" w:cs="Arial"/>
          <w:lang w:val="en-GB"/>
        </w:rPr>
        <w:t>s</w:t>
      </w:r>
      <w:r w:rsidR="00BD25CA">
        <w:rPr>
          <w:rFonts w:ascii="Calibri" w:eastAsia="Calibri" w:hAnsi="Calibri" w:cs="Arial"/>
          <w:lang w:val="en-GB"/>
        </w:rPr>
        <w:t xml:space="preserve"> (</w:t>
      </w:r>
      <w:r>
        <w:rPr>
          <w:rFonts w:ascii="Calibri" w:eastAsia="Calibri" w:hAnsi="Calibri" w:cs="Arial"/>
          <w:lang w:val="en-GB"/>
        </w:rPr>
        <w:t>ILUAs</w:t>
      </w:r>
      <w:r w:rsidR="00BD25CA">
        <w:rPr>
          <w:rFonts w:ascii="Calibri" w:eastAsia="Calibri" w:hAnsi="Calibri" w:cs="Arial"/>
          <w:lang w:val="en-GB"/>
        </w:rPr>
        <w:t>)</w:t>
      </w:r>
      <w:r w:rsidRPr="632987E5">
        <w:rPr>
          <w:rFonts w:ascii="Calibri" w:eastAsia="Calibri" w:hAnsi="Calibri" w:cs="Arial"/>
          <w:lang w:val="en-GB"/>
        </w:rPr>
        <w:t xml:space="preserve"> under the </w:t>
      </w:r>
      <w:r w:rsidRPr="632987E5">
        <w:rPr>
          <w:rFonts w:ascii="Calibri" w:eastAsia="Calibri" w:hAnsi="Calibri" w:cs="Arial"/>
          <w:i/>
          <w:lang w:val="en-GB"/>
        </w:rPr>
        <w:t>Native Title Act 1993</w:t>
      </w:r>
      <w:r w:rsidRPr="632987E5">
        <w:rPr>
          <w:rFonts w:ascii="Calibri" w:eastAsia="Calibri" w:hAnsi="Calibri" w:cs="Arial"/>
          <w:lang w:val="en-GB"/>
        </w:rPr>
        <w:t xml:space="preserve"> (</w:t>
      </w:r>
      <w:proofErr w:type="spellStart"/>
      <w:r w:rsidRPr="632987E5">
        <w:rPr>
          <w:rFonts w:ascii="Calibri" w:eastAsia="Calibri" w:hAnsi="Calibri" w:cs="Arial"/>
          <w:lang w:val="en-GB"/>
        </w:rPr>
        <w:t>Cth</w:t>
      </w:r>
      <w:proofErr w:type="spellEnd"/>
      <w:r w:rsidRPr="632987E5">
        <w:rPr>
          <w:rFonts w:ascii="Calibri" w:eastAsia="Calibri" w:hAnsi="Calibri" w:cs="Arial"/>
          <w:lang w:val="en-GB"/>
        </w:rPr>
        <w:t xml:space="preserve">), where </w:t>
      </w:r>
      <w:r w:rsidR="00786FA8" w:rsidRPr="632987E5">
        <w:rPr>
          <w:rFonts w:ascii="Calibri" w:eastAsia="Calibri" w:hAnsi="Calibri" w:cs="Arial"/>
          <w:lang w:val="en-GB"/>
        </w:rPr>
        <w:t xml:space="preserve">these are </w:t>
      </w:r>
      <w:r w:rsidRPr="632987E5">
        <w:rPr>
          <w:rFonts w:ascii="Calibri" w:eastAsia="Calibri" w:hAnsi="Calibri" w:cs="Arial"/>
          <w:lang w:val="en-GB"/>
        </w:rPr>
        <w:t xml:space="preserve">not also the boundaries of a </w:t>
      </w:r>
      <w:proofErr w:type="gramStart"/>
      <w:r>
        <w:rPr>
          <w:rFonts w:ascii="Calibri" w:eastAsia="Calibri" w:hAnsi="Calibri" w:cs="Arial"/>
          <w:lang w:val="en-GB"/>
        </w:rPr>
        <w:t>RSA</w:t>
      </w:r>
      <w:r w:rsidRPr="632987E5">
        <w:rPr>
          <w:rFonts w:ascii="Calibri" w:eastAsia="Calibri" w:hAnsi="Calibri" w:cs="Arial"/>
          <w:lang w:val="en-GB"/>
        </w:rPr>
        <w:t>;</w:t>
      </w:r>
      <w:proofErr w:type="gramEnd"/>
    </w:p>
    <w:p w14:paraId="65C053DB" w14:textId="4F9B23BF" w:rsidR="005D3ACB" w:rsidRPr="00B4246D" w:rsidRDefault="00F77C50" w:rsidP="005D3ACB">
      <w:pPr>
        <w:numPr>
          <w:ilvl w:val="0"/>
          <w:numId w:val="10"/>
        </w:numPr>
        <w:spacing w:after="0" w:line="276" w:lineRule="auto"/>
        <w:rPr>
          <w:rFonts w:ascii="Calibri" w:eastAsia="Calibri" w:hAnsi="Calibri" w:cs="Calibri"/>
          <w:lang w:val="en-GB"/>
        </w:rPr>
      </w:pPr>
      <w:r>
        <w:rPr>
          <w:rFonts w:ascii="Calibri" w:eastAsia="Calibri" w:hAnsi="Calibri" w:cs="Calibri"/>
          <w:lang w:val="en-GB"/>
        </w:rPr>
        <w:t>c</w:t>
      </w:r>
      <w:r w:rsidR="005D3ACB" w:rsidRPr="00B4246D">
        <w:rPr>
          <w:rFonts w:ascii="Calibri" w:eastAsia="Calibri" w:hAnsi="Calibri" w:cs="Calibri"/>
          <w:lang w:val="en-GB"/>
        </w:rPr>
        <w:t xml:space="preserve">ommunity-controlled service </w:t>
      </w:r>
      <w:proofErr w:type="gramStart"/>
      <w:r w:rsidR="005D3ACB" w:rsidRPr="00B4246D">
        <w:rPr>
          <w:rFonts w:ascii="Calibri" w:eastAsia="Calibri" w:hAnsi="Calibri" w:cs="Calibri"/>
          <w:lang w:val="en-GB"/>
        </w:rPr>
        <w:t>areas</w:t>
      </w:r>
      <w:r w:rsidR="005D3ACB">
        <w:rPr>
          <w:rFonts w:ascii="Calibri" w:eastAsia="Calibri" w:hAnsi="Calibri" w:cs="Calibri"/>
          <w:lang w:val="en-GB"/>
        </w:rPr>
        <w:t>;</w:t>
      </w:r>
      <w:proofErr w:type="gramEnd"/>
      <w:r w:rsidR="005D3ACB" w:rsidRPr="00B4246D">
        <w:rPr>
          <w:rFonts w:ascii="Calibri" w:eastAsia="Calibri" w:hAnsi="Calibri" w:cs="Calibri"/>
          <w:lang w:val="en-GB"/>
        </w:rPr>
        <w:t xml:space="preserve"> </w:t>
      </w:r>
    </w:p>
    <w:p w14:paraId="1E5DDC4A" w14:textId="77777777" w:rsidR="005D3ACB" w:rsidRPr="00B4246D" w:rsidRDefault="005D3ACB" w:rsidP="005D3ACB">
      <w:pPr>
        <w:numPr>
          <w:ilvl w:val="0"/>
          <w:numId w:val="10"/>
        </w:numPr>
        <w:spacing w:after="0" w:line="276" w:lineRule="auto"/>
        <w:rPr>
          <w:rFonts w:ascii="Calibri" w:eastAsia="Calibri" w:hAnsi="Calibri" w:cs="Calibri"/>
          <w:lang w:val="en-GB"/>
        </w:rPr>
      </w:pPr>
      <w:r w:rsidRPr="00B4246D">
        <w:rPr>
          <w:rFonts w:ascii="Calibri" w:eastAsia="Calibri" w:hAnsi="Calibri" w:cs="Calibri"/>
          <w:lang w:val="en-GB"/>
        </w:rPr>
        <w:t xml:space="preserve">Gathering Place </w:t>
      </w:r>
      <w:proofErr w:type="gramStart"/>
      <w:r w:rsidRPr="00B4246D">
        <w:rPr>
          <w:rFonts w:ascii="Calibri" w:eastAsia="Calibri" w:hAnsi="Calibri" w:cs="Calibri"/>
          <w:lang w:val="en-GB"/>
        </w:rPr>
        <w:t>boundaries</w:t>
      </w:r>
      <w:r>
        <w:rPr>
          <w:rFonts w:ascii="Calibri" w:eastAsia="Calibri" w:hAnsi="Calibri" w:cs="Calibri"/>
          <w:lang w:val="en-GB"/>
        </w:rPr>
        <w:t>;</w:t>
      </w:r>
      <w:proofErr w:type="gramEnd"/>
      <w:r w:rsidRPr="00B4246D">
        <w:rPr>
          <w:rFonts w:ascii="Calibri" w:eastAsia="Calibri" w:hAnsi="Calibri" w:cs="Calibri"/>
          <w:lang w:val="en-GB"/>
        </w:rPr>
        <w:t xml:space="preserve"> </w:t>
      </w:r>
    </w:p>
    <w:p w14:paraId="11D8D3A9" w14:textId="49C47B98" w:rsidR="005D3ACB" w:rsidRPr="00B4246D" w:rsidRDefault="00F77C50" w:rsidP="005D3ACB">
      <w:pPr>
        <w:numPr>
          <w:ilvl w:val="0"/>
          <w:numId w:val="10"/>
        </w:numPr>
        <w:spacing w:after="0" w:line="276" w:lineRule="auto"/>
        <w:rPr>
          <w:rFonts w:ascii="Calibri" w:eastAsia="Calibri" w:hAnsi="Calibri" w:cs="Calibri"/>
          <w:lang w:val="en-GB"/>
        </w:rPr>
      </w:pPr>
      <w:r>
        <w:rPr>
          <w:rFonts w:ascii="Calibri" w:eastAsia="Calibri" w:hAnsi="Calibri" w:cs="Calibri"/>
          <w:lang w:val="en-GB"/>
        </w:rPr>
        <w:t>T</w:t>
      </w:r>
      <w:r w:rsidR="005D3ACB" w:rsidRPr="00B4246D">
        <w:rPr>
          <w:rFonts w:ascii="Calibri" w:eastAsia="Calibri" w:hAnsi="Calibri" w:cs="Calibri"/>
          <w:lang w:val="en-GB"/>
        </w:rPr>
        <w:t xml:space="preserve">reaty voting </w:t>
      </w:r>
      <w:proofErr w:type="gramStart"/>
      <w:r w:rsidR="005D3ACB" w:rsidRPr="00B4246D">
        <w:rPr>
          <w:rFonts w:ascii="Calibri" w:eastAsia="Calibri" w:hAnsi="Calibri" w:cs="Calibri"/>
          <w:lang w:val="en-GB"/>
        </w:rPr>
        <w:t>boundaries</w:t>
      </w:r>
      <w:r w:rsidR="005D3ACB">
        <w:rPr>
          <w:rFonts w:ascii="Calibri" w:eastAsia="Calibri" w:hAnsi="Calibri" w:cs="Calibri"/>
          <w:lang w:val="en-GB"/>
        </w:rPr>
        <w:t>;</w:t>
      </w:r>
      <w:proofErr w:type="gramEnd"/>
    </w:p>
    <w:p w14:paraId="463CA687" w14:textId="009D3BC9" w:rsidR="005D3ACB" w:rsidRPr="00B4246D" w:rsidRDefault="005D3ACB" w:rsidP="005D3ACB">
      <w:pPr>
        <w:numPr>
          <w:ilvl w:val="0"/>
          <w:numId w:val="10"/>
        </w:numPr>
        <w:spacing w:after="0" w:line="276" w:lineRule="auto"/>
        <w:rPr>
          <w:rFonts w:ascii="Calibri" w:eastAsia="Calibri" w:hAnsi="Calibri" w:cs="Calibri"/>
          <w:lang w:val="en-GB"/>
        </w:rPr>
      </w:pPr>
      <w:r>
        <w:rPr>
          <w:rFonts w:ascii="Calibri" w:eastAsia="Calibri" w:hAnsi="Calibri" w:cs="Calibri"/>
          <w:lang w:val="en-GB"/>
        </w:rPr>
        <w:t>l</w:t>
      </w:r>
      <w:r w:rsidRPr="00B4246D">
        <w:rPr>
          <w:rFonts w:ascii="Calibri" w:eastAsia="Calibri" w:hAnsi="Calibri" w:cs="Calibri"/>
          <w:lang w:val="en-GB"/>
        </w:rPr>
        <w:t xml:space="preserve">ocal government municipal </w:t>
      </w:r>
      <w:proofErr w:type="gramStart"/>
      <w:r w:rsidRPr="00B4246D">
        <w:rPr>
          <w:rFonts w:ascii="Calibri" w:eastAsia="Calibri" w:hAnsi="Calibri" w:cs="Calibri"/>
          <w:lang w:val="en-GB"/>
        </w:rPr>
        <w:t>boundaries</w:t>
      </w:r>
      <w:r>
        <w:rPr>
          <w:rFonts w:ascii="Calibri" w:eastAsia="Calibri" w:hAnsi="Calibri" w:cs="Calibri"/>
          <w:lang w:val="en-GB"/>
        </w:rPr>
        <w:t>;</w:t>
      </w:r>
      <w:proofErr w:type="gramEnd"/>
    </w:p>
    <w:p w14:paraId="1FCD625C" w14:textId="77777777" w:rsidR="005D3ACB" w:rsidRPr="00B4246D" w:rsidRDefault="005D3ACB" w:rsidP="005D3ACB">
      <w:pPr>
        <w:numPr>
          <w:ilvl w:val="0"/>
          <w:numId w:val="10"/>
        </w:numPr>
        <w:spacing w:after="0" w:line="276" w:lineRule="auto"/>
        <w:rPr>
          <w:rFonts w:ascii="Calibri" w:eastAsia="Calibri" w:hAnsi="Calibri" w:cs="Calibri"/>
          <w:lang w:val="en-GB"/>
        </w:rPr>
      </w:pPr>
      <w:r>
        <w:rPr>
          <w:rFonts w:ascii="Calibri" w:eastAsia="Calibri" w:hAnsi="Calibri" w:cs="Calibri"/>
          <w:lang w:val="en-GB"/>
        </w:rPr>
        <w:t>s</w:t>
      </w:r>
      <w:r w:rsidRPr="00B4246D">
        <w:rPr>
          <w:rFonts w:ascii="Calibri" w:eastAsia="Calibri" w:hAnsi="Calibri" w:cs="Calibri"/>
          <w:lang w:val="en-GB"/>
        </w:rPr>
        <w:t>tate boundaries</w:t>
      </w:r>
      <w:r>
        <w:rPr>
          <w:rFonts w:ascii="Calibri" w:eastAsia="Calibri" w:hAnsi="Calibri" w:cs="Calibri"/>
          <w:lang w:val="en-GB"/>
        </w:rPr>
        <w:t>;</w:t>
      </w:r>
      <w:r w:rsidRPr="00B4246D">
        <w:rPr>
          <w:rFonts w:ascii="Calibri" w:eastAsia="Calibri" w:hAnsi="Calibri" w:cs="Calibri"/>
          <w:lang w:val="en-GB"/>
        </w:rPr>
        <w:t xml:space="preserve"> and</w:t>
      </w:r>
    </w:p>
    <w:p w14:paraId="25432AAE" w14:textId="77777777" w:rsidR="005D3ACB" w:rsidRPr="00B4246D" w:rsidRDefault="005D3ACB" w:rsidP="005D3ACB">
      <w:pPr>
        <w:numPr>
          <w:ilvl w:val="0"/>
          <w:numId w:val="10"/>
        </w:numPr>
        <w:spacing w:after="0" w:line="276" w:lineRule="auto"/>
        <w:rPr>
          <w:rFonts w:ascii="Calibri" w:eastAsia="Calibri" w:hAnsi="Calibri" w:cs="Calibri"/>
          <w:lang w:val="en-GB"/>
        </w:rPr>
      </w:pPr>
      <w:r>
        <w:rPr>
          <w:rFonts w:ascii="Calibri" w:eastAsia="Calibri" w:hAnsi="Calibri" w:cs="Calibri"/>
          <w:lang w:val="en-GB"/>
        </w:rPr>
        <w:t>g</w:t>
      </w:r>
      <w:r w:rsidRPr="00B4246D">
        <w:rPr>
          <w:rFonts w:ascii="Calibri" w:eastAsia="Calibri" w:hAnsi="Calibri" w:cs="Calibri"/>
          <w:lang w:val="en-GB"/>
        </w:rPr>
        <w:t>overnment department boundaries.</w:t>
      </w:r>
    </w:p>
    <w:p w14:paraId="1CC92516" w14:textId="77777777" w:rsidR="005D3ACB" w:rsidRPr="00B4246D" w:rsidRDefault="005D3ACB" w:rsidP="005D3ACB">
      <w:pPr>
        <w:spacing w:after="0" w:line="240" w:lineRule="auto"/>
        <w:rPr>
          <w:rFonts w:ascii="Calibri" w:eastAsia="Calibri" w:hAnsi="Calibri" w:cs="Calibri"/>
          <w:lang w:val="en-GB"/>
        </w:rPr>
      </w:pPr>
    </w:p>
    <w:p w14:paraId="091B6453" w14:textId="73EBE13B" w:rsidR="00595844" w:rsidRDefault="005D3ACB" w:rsidP="005D3ACB">
      <w:pPr>
        <w:spacing w:after="0" w:line="240" w:lineRule="auto"/>
        <w:rPr>
          <w:rFonts w:ascii="Calibri" w:eastAsia="Calibri" w:hAnsi="Calibri" w:cs="Calibri"/>
          <w:lang w:val="en-GB"/>
        </w:rPr>
      </w:pPr>
      <w:r w:rsidRPr="00B4246D">
        <w:rPr>
          <w:rFonts w:ascii="Calibri" w:eastAsia="Calibri" w:hAnsi="Calibri" w:cs="Calibri"/>
          <w:lang w:val="en-GB"/>
        </w:rPr>
        <w:t xml:space="preserve">Traditional Owner Group boundaries </w:t>
      </w:r>
      <w:r w:rsidR="00870918">
        <w:rPr>
          <w:rFonts w:ascii="Calibri" w:eastAsia="Calibri" w:hAnsi="Calibri" w:cs="Calibri"/>
          <w:lang w:val="en-GB"/>
        </w:rPr>
        <w:t xml:space="preserve">don’t </w:t>
      </w:r>
      <w:r w:rsidRPr="00B4246D">
        <w:rPr>
          <w:rFonts w:ascii="Calibri" w:eastAsia="Calibri" w:hAnsi="Calibri" w:cs="Calibri"/>
          <w:lang w:val="en-GB"/>
        </w:rPr>
        <w:t xml:space="preserve">align with state borders </w:t>
      </w:r>
      <w:r w:rsidR="00870918">
        <w:rPr>
          <w:rFonts w:ascii="Calibri" w:eastAsia="Calibri" w:hAnsi="Calibri" w:cs="Calibri"/>
          <w:lang w:val="en-GB"/>
        </w:rPr>
        <w:t>or</w:t>
      </w:r>
      <w:r w:rsidRPr="00B4246D">
        <w:rPr>
          <w:rFonts w:ascii="Calibri" w:eastAsia="Calibri" w:hAnsi="Calibri" w:cs="Calibri"/>
          <w:lang w:val="en-GB"/>
        </w:rPr>
        <w:t xml:space="preserve"> local government areas. Dealing with multiple jurisdictions and municipalities lengthe</w:t>
      </w:r>
      <w:r>
        <w:rPr>
          <w:rFonts w:ascii="Calibri" w:eastAsia="Calibri" w:hAnsi="Calibri" w:cs="Calibri"/>
          <w:lang w:val="en-GB"/>
        </w:rPr>
        <w:t>ns</w:t>
      </w:r>
      <w:r w:rsidRPr="00B4246D">
        <w:rPr>
          <w:rFonts w:ascii="Calibri" w:eastAsia="Calibri" w:hAnsi="Calibri" w:cs="Calibri"/>
          <w:lang w:val="en-GB"/>
        </w:rPr>
        <w:t xml:space="preserve"> processes and </w:t>
      </w:r>
      <w:r>
        <w:rPr>
          <w:rFonts w:ascii="Calibri" w:eastAsia="Calibri" w:hAnsi="Calibri" w:cs="Calibri"/>
          <w:lang w:val="en-GB"/>
        </w:rPr>
        <w:t>strains</w:t>
      </w:r>
      <w:r w:rsidRPr="00B4246D">
        <w:rPr>
          <w:rFonts w:ascii="Calibri" w:eastAsia="Calibri" w:hAnsi="Calibri" w:cs="Calibri"/>
          <w:lang w:val="en-GB"/>
        </w:rPr>
        <w:t xml:space="preserve"> resources</w:t>
      </w:r>
      <w:r>
        <w:rPr>
          <w:rFonts w:ascii="Calibri" w:eastAsia="Calibri" w:hAnsi="Calibri" w:cs="Calibri"/>
          <w:lang w:val="en-GB"/>
        </w:rPr>
        <w:t>,</w:t>
      </w:r>
      <w:r w:rsidRPr="00B4246D">
        <w:rPr>
          <w:rFonts w:ascii="Calibri" w:eastAsia="Calibri" w:hAnsi="Calibri" w:cs="Calibri"/>
          <w:lang w:val="en-GB"/>
        </w:rPr>
        <w:t xml:space="preserve"> creat</w:t>
      </w:r>
      <w:r>
        <w:rPr>
          <w:rFonts w:ascii="Calibri" w:eastAsia="Calibri" w:hAnsi="Calibri" w:cs="Calibri"/>
          <w:lang w:val="en-GB"/>
        </w:rPr>
        <w:t>ing</w:t>
      </w:r>
      <w:r w:rsidRPr="00B4246D">
        <w:rPr>
          <w:rFonts w:ascii="Calibri" w:eastAsia="Calibri" w:hAnsi="Calibri" w:cs="Calibri"/>
          <w:lang w:val="en-GB"/>
        </w:rPr>
        <w:t xml:space="preserve"> complications for Traditional Owners and councils.</w:t>
      </w:r>
    </w:p>
    <w:p w14:paraId="2919154F" w14:textId="77777777" w:rsidR="00595844" w:rsidRDefault="00595844" w:rsidP="005D3ACB">
      <w:pPr>
        <w:spacing w:after="0" w:line="240" w:lineRule="auto"/>
        <w:rPr>
          <w:rFonts w:ascii="Calibri" w:eastAsia="Calibri" w:hAnsi="Calibri" w:cs="Calibri"/>
          <w:lang w:val="en-GB"/>
        </w:rPr>
      </w:pPr>
    </w:p>
    <w:p w14:paraId="6BA08898" w14:textId="536EAAD4" w:rsidR="005D3ACB" w:rsidRPr="00B4246D" w:rsidRDefault="005D3ACB" w:rsidP="005D3ACB">
      <w:pPr>
        <w:spacing w:after="0" w:line="240" w:lineRule="auto"/>
        <w:rPr>
          <w:rFonts w:ascii="Calibri" w:eastAsia="Calibri" w:hAnsi="Calibri" w:cs="Calibri"/>
          <w:highlight w:val="yellow"/>
          <w:lang w:val="en-GB"/>
        </w:rPr>
      </w:pPr>
      <w:r w:rsidRPr="00B4246D">
        <w:rPr>
          <w:rFonts w:ascii="Calibri" w:eastAsia="Calibri" w:hAnsi="Calibri" w:cs="Calibri"/>
          <w:lang w:val="en-GB"/>
        </w:rPr>
        <w:t>To support sustainable engagement and uphold self-determination</w:t>
      </w:r>
      <w:r w:rsidRPr="00B4246D" w:rsidDel="00E824BB">
        <w:rPr>
          <w:rFonts w:ascii="Calibri" w:eastAsia="Calibri" w:hAnsi="Calibri" w:cs="Calibri"/>
          <w:lang w:val="en-GB"/>
        </w:rPr>
        <w:t xml:space="preserve"> </w:t>
      </w:r>
      <w:r w:rsidRPr="00B4246D">
        <w:rPr>
          <w:rFonts w:ascii="Calibri" w:eastAsia="Calibri" w:hAnsi="Calibri" w:cs="Calibri"/>
          <w:lang w:val="en-GB"/>
        </w:rPr>
        <w:t>principles, the Strategy encourage</w:t>
      </w:r>
      <w:r>
        <w:rPr>
          <w:rFonts w:ascii="Calibri" w:eastAsia="Calibri" w:hAnsi="Calibri" w:cs="Calibri"/>
          <w:lang w:val="en-GB"/>
        </w:rPr>
        <w:t>s</w:t>
      </w:r>
      <w:r w:rsidRPr="00B4246D">
        <w:rPr>
          <w:rFonts w:ascii="Calibri" w:eastAsia="Calibri" w:hAnsi="Calibri" w:cs="Calibri"/>
          <w:lang w:val="en-GB"/>
        </w:rPr>
        <w:t xml:space="preserve"> </w:t>
      </w:r>
      <w:r w:rsidR="00FD4C49">
        <w:rPr>
          <w:rFonts w:ascii="Calibri" w:eastAsia="Calibri" w:hAnsi="Calibri" w:cs="Calibri"/>
          <w:lang w:val="en-GB"/>
        </w:rPr>
        <w:t xml:space="preserve">a </w:t>
      </w:r>
      <w:r w:rsidRPr="00B4246D">
        <w:rPr>
          <w:rFonts w:ascii="Calibri" w:eastAsia="Calibri" w:hAnsi="Calibri" w:cs="Calibri"/>
          <w:lang w:val="en-GB"/>
        </w:rPr>
        <w:t xml:space="preserve">Country-based approach. </w:t>
      </w:r>
      <w:r w:rsidR="00F77C50">
        <w:rPr>
          <w:rFonts w:ascii="Calibri" w:eastAsia="Calibri" w:hAnsi="Calibri" w:cs="Calibri"/>
          <w:lang w:val="en-GB"/>
        </w:rPr>
        <w:t>This</w:t>
      </w:r>
      <w:r w:rsidRPr="00B4246D">
        <w:rPr>
          <w:rFonts w:ascii="Calibri" w:eastAsia="Calibri" w:hAnsi="Calibri" w:cs="Calibri"/>
          <w:lang w:val="en-GB"/>
        </w:rPr>
        <w:t xml:space="preserve"> means Aboriginal Victorians </w:t>
      </w:r>
      <w:r w:rsidR="00595844">
        <w:rPr>
          <w:rFonts w:ascii="Calibri" w:eastAsia="Calibri" w:hAnsi="Calibri" w:cs="Calibri"/>
          <w:lang w:val="en-GB"/>
        </w:rPr>
        <w:t xml:space="preserve">determine </w:t>
      </w:r>
      <w:r w:rsidR="00FD4C49">
        <w:rPr>
          <w:rFonts w:ascii="Calibri" w:eastAsia="Calibri" w:hAnsi="Calibri" w:cs="Calibri"/>
          <w:lang w:val="en-GB"/>
        </w:rPr>
        <w:t>the engagement</w:t>
      </w:r>
      <w:r w:rsidR="007F586F">
        <w:rPr>
          <w:rFonts w:ascii="Calibri" w:eastAsia="Calibri" w:hAnsi="Calibri" w:cs="Calibri"/>
          <w:lang w:val="en-GB"/>
        </w:rPr>
        <w:t xml:space="preserve">, informed by </w:t>
      </w:r>
      <w:r w:rsidRPr="00B4246D">
        <w:rPr>
          <w:rFonts w:ascii="Calibri" w:eastAsia="Calibri" w:hAnsi="Calibri" w:cs="Calibri"/>
          <w:lang w:val="en-GB"/>
        </w:rPr>
        <w:t>Country boundaries</w:t>
      </w:r>
      <w:r w:rsidR="00870918">
        <w:rPr>
          <w:rFonts w:ascii="Calibri" w:eastAsia="Calibri" w:hAnsi="Calibri" w:cs="Calibri"/>
          <w:lang w:val="en-GB"/>
        </w:rPr>
        <w:t xml:space="preserve"> </w:t>
      </w:r>
      <w:r w:rsidR="007F586F">
        <w:rPr>
          <w:rFonts w:ascii="Calibri" w:eastAsia="Calibri" w:hAnsi="Calibri" w:cs="Calibri"/>
          <w:lang w:val="en-GB"/>
        </w:rPr>
        <w:t xml:space="preserve">rather than local council boundaries. </w:t>
      </w:r>
      <w:r w:rsidRPr="00B4246D">
        <w:rPr>
          <w:rFonts w:ascii="Calibri" w:eastAsia="Calibri" w:hAnsi="Calibri" w:cs="Calibri"/>
          <w:lang w:val="en-GB"/>
        </w:rPr>
        <w:t xml:space="preserve"> </w:t>
      </w:r>
    </w:p>
    <w:p w14:paraId="08A513A0" w14:textId="77777777" w:rsidR="005D3ACB" w:rsidRPr="00B4246D" w:rsidRDefault="005D3ACB" w:rsidP="005D3ACB">
      <w:pPr>
        <w:spacing w:after="0" w:line="240" w:lineRule="auto"/>
        <w:rPr>
          <w:rFonts w:ascii="VIC" w:eastAsia="Calibri" w:hAnsi="VIC" w:cs="Arial"/>
        </w:rPr>
      </w:pPr>
    </w:p>
    <w:p w14:paraId="3FEEA3E3" w14:textId="77777777" w:rsidR="005D3ACB" w:rsidRPr="00B4246D" w:rsidRDefault="005D3ACB" w:rsidP="005D3ACB">
      <w:pPr>
        <w:spacing w:after="0" w:line="240" w:lineRule="auto"/>
        <w:rPr>
          <w:rFonts w:ascii="VIC" w:eastAsia="Calibri" w:hAnsi="VIC" w:cs="Arial"/>
          <w:szCs w:val="24"/>
        </w:rPr>
      </w:pPr>
      <w:r w:rsidRPr="00B4246D">
        <w:rPr>
          <w:rFonts w:ascii="VIC" w:eastAsia="Calibri" w:hAnsi="VIC" w:cs="Arial"/>
          <w:noProof/>
          <w:szCs w:val="24"/>
          <w:lang w:val="en-GB" w:eastAsia="en-GB"/>
        </w:rPr>
        <mc:AlternateContent>
          <mc:Choice Requires="wps">
            <w:drawing>
              <wp:inline distT="0" distB="0" distL="0" distR="0" wp14:anchorId="41120F3C" wp14:editId="6CDF4D7B">
                <wp:extent cx="5779911" cy="914400"/>
                <wp:effectExtent l="0" t="0" r="11430" b="19050"/>
                <wp:docPr id="33" name="Text Box 33"/>
                <wp:cNvGraphicFramePr/>
                <a:graphic xmlns:a="http://schemas.openxmlformats.org/drawingml/2006/main">
                  <a:graphicData uri="http://schemas.microsoft.com/office/word/2010/wordprocessingShape">
                    <wps:wsp>
                      <wps:cNvSpPr txBox="1"/>
                      <wps:spPr>
                        <a:xfrm>
                          <a:off x="0" y="0"/>
                          <a:ext cx="5779911" cy="914400"/>
                        </a:xfrm>
                        <a:prstGeom prst="rect">
                          <a:avLst/>
                        </a:prstGeom>
                        <a:solidFill>
                          <a:srgbClr val="E7E6E6">
                            <a:lumMod val="90000"/>
                          </a:srgbClr>
                        </a:solidFill>
                        <a:ln w="6350">
                          <a:solidFill>
                            <a:prstClr val="black"/>
                          </a:solidFill>
                        </a:ln>
                      </wps:spPr>
                      <wps:txbx>
                        <w:txbxContent>
                          <w:p w14:paraId="5E355622" w14:textId="77777777" w:rsidR="00D34874" w:rsidRPr="00B4246D" w:rsidRDefault="00D34874" w:rsidP="005D3ACB">
                            <w:pPr>
                              <w:jc w:val="center"/>
                              <w:rPr>
                                <w:rStyle w:val="Emphasis"/>
                                <w:rFonts w:cs="Calibri"/>
                              </w:rPr>
                            </w:pPr>
                            <w:r w:rsidRPr="00B4246D">
                              <w:rPr>
                                <w:rStyle w:val="Emphasis"/>
                                <w:rFonts w:cs="Calibri"/>
                              </w:rPr>
                              <w:t>‘We’re very reactive in our engagement. We’d like to be more proactive, but we can’t…’</w:t>
                            </w:r>
                          </w:p>
                          <w:p w14:paraId="3F365116" w14:textId="77777777" w:rsidR="00D34874" w:rsidRPr="00B4246D" w:rsidRDefault="00D34874" w:rsidP="005D3ACB">
                            <w:pPr>
                              <w:jc w:val="center"/>
                              <w:rPr>
                                <w:rStyle w:val="Emphasis"/>
                                <w:rFonts w:cs="Calibri"/>
                                <w:b/>
                                <w:bCs/>
                                <w:i w:val="0"/>
                                <w:iCs w:val="0"/>
                              </w:rPr>
                            </w:pPr>
                            <w:r w:rsidRPr="00B4246D">
                              <w:rPr>
                                <w:rStyle w:val="Emphasis"/>
                                <w:rFonts w:cs="Calibri"/>
                                <w:b/>
                                <w:bCs/>
                              </w:rPr>
                              <w:t>Traditional Owner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120F3C" id="Text Box 33" o:spid="_x0000_s1027" type="#_x0000_t202" style="width:455.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" fillcolor="#d0cece" strokeweight=".5pt">
                <v:textbox>
                  <w:txbxContent>
                    <w:p w14:paraId="5E355622" w14:textId="77777777" w:rsidR="00D34874" w:rsidRPr="00B4246D" w:rsidRDefault="00D34874" w:rsidP="005D3ACB">
                      <w:pPr>
                        <w:jc w:val="center"/>
                        <w:rPr>
                          <w:rStyle w:val="Emphasis"/>
                          <w:rFonts w:cs="Calibri"/>
                        </w:rPr>
                      </w:pPr>
                      <w:r w:rsidRPr="00B4246D">
                        <w:rPr>
                          <w:rStyle w:val="Emphasis"/>
                          <w:rFonts w:cs="Calibri"/>
                        </w:rPr>
                        <w:t>‘We’re very reactive in our engagement. We’d like to be more proactive, but we can’t…’</w:t>
                      </w:r>
                    </w:p>
                    <w:p w14:paraId="3F365116" w14:textId="77777777" w:rsidR="00D34874" w:rsidRPr="00B4246D" w:rsidRDefault="00D34874" w:rsidP="005D3ACB">
                      <w:pPr>
                        <w:jc w:val="center"/>
                        <w:rPr>
                          <w:rStyle w:val="Emphasis"/>
                          <w:rFonts w:cs="Calibri"/>
                          <w:b/>
                          <w:bCs/>
                          <w:i w:val="0"/>
                          <w:iCs w:val="0"/>
                        </w:rPr>
                      </w:pPr>
                      <w:r w:rsidRPr="00B4246D">
                        <w:rPr>
                          <w:rStyle w:val="Emphasis"/>
                          <w:rFonts w:cs="Calibri"/>
                          <w:b/>
                          <w:bCs/>
                        </w:rPr>
                        <w:t>Traditional Owner Corporation</w:t>
                      </w:r>
                    </w:p>
                  </w:txbxContent>
                </v:textbox>
                <w10:anchorlock/>
              </v:shape>
            </w:pict>
          </mc:Fallback>
        </mc:AlternateContent>
      </w:r>
    </w:p>
    <w:p w14:paraId="0A3949C5" w14:textId="1CD02A36" w:rsidR="00B50045" w:rsidRDefault="00B50045" w:rsidP="00B50045">
      <w:pPr>
        <w:rPr>
          <w:highlight w:val="yellow"/>
        </w:rPr>
      </w:pPr>
    </w:p>
    <w:p w14:paraId="76FEB740" w14:textId="1FA9C6B9" w:rsidR="00B47D5A" w:rsidRDefault="00B47D5A" w:rsidP="003779DF">
      <w:pPr>
        <w:spacing w:after="0" w:line="240" w:lineRule="auto"/>
        <w:rPr>
          <w:rFonts w:ascii="Calibri" w:eastAsia="Calibri" w:hAnsi="Calibri" w:cs="Calibri"/>
          <w:lang w:val="en-GB"/>
        </w:rPr>
      </w:pPr>
    </w:p>
    <w:p w14:paraId="6FA51303" w14:textId="04CBFCBF" w:rsidR="00C0490E" w:rsidRPr="00A45B63" w:rsidRDefault="00092FFD" w:rsidP="00C0490E">
      <w:pPr>
        <w:spacing w:after="0" w:line="240" w:lineRule="auto"/>
        <w:rPr>
          <w:rFonts w:ascii="Calibri" w:eastAsia="Calibri" w:hAnsi="Calibri" w:cs="Calibri"/>
          <w:lang w:val="en-GB"/>
        </w:rPr>
      </w:pPr>
      <w:r w:rsidRPr="00B4246D">
        <w:rPr>
          <w:rFonts w:ascii="VIC" w:eastAsia="Calibri" w:hAnsi="VIC" w:cs="Arial"/>
          <w:noProof/>
          <w:szCs w:val="24"/>
          <w:lang w:val="en-GB" w:eastAsia="en-GB"/>
        </w:rPr>
        <mc:AlternateContent>
          <mc:Choice Requires="wps">
            <w:drawing>
              <wp:inline distT="0" distB="0" distL="0" distR="0" wp14:anchorId="091C0317" wp14:editId="7366B1AA">
                <wp:extent cx="5727700" cy="393793"/>
                <wp:effectExtent l="0" t="0" r="12700" b="12700"/>
                <wp:docPr id="72" name="Text Box 72"/>
                <wp:cNvGraphicFramePr/>
                <a:graphic xmlns:a="http://schemas.openxmlformats.org/drawingml/2006/main">
                  <a:graphicData uri="http://schemas.microsoft.com/office/word/2010/wordprocessingShape">
                    <wps:wsp>
                      <wps:cNvSpPr txBox="1"/>
                      <wps:spPr>
                        <a:xfrm>
                          <a:off x="0" y="0"/>
                          <a:ext cx="5727700" cy="393793"/>
                        </a:xfrm>
                        <a:prstGeom prst="rect">
                          <a:avLst/>
                        </a:prstGeom>
                        <a:solidFill>
                          <a:srgbClr val="E7E6E6">
                            <a:lumMod val="90000"/>
                          </a:srgbClr>
                        </a:solidFill>
                        <a:ln w="6350">
                          <a:solidFill>
                            <a:prstClr val="black"/>
                          </a:solidFill>
                        </a:ln>
                      </wps:spPr>
                      <wps:txbx>
                        <w:txbxContent>
                          <w:p w14:paraId="3770B403" w14:textId="77777777" w:rsidR="00D34874" w:rsidRPr="00B4246D" w:rsidRDefault="00D34874" w:rsidP="00092FFD">
                            <w:pPr>
                              <w:jc w:val="center"/>
                              <w:rPr>
                                <w:rStyle w:val="Emphasis"/>
                                <w:rFonts w:cs="Calibri"/>
                              </w:rPr>
                            </w:pPr>
                            <w:r w:rsidRPr="00B4246D">
                              <w:rPr>
                                <w:rStyle w:val="Emphasis"/>
                                <w:rFonts w:cs="Calibri"/>
                              </w:rPr>
                              <w:t xml:space="preserve">‘We need actionable items tailored for each organisation and local government.’ </w:t>
                            </w:r>
                          </w:p>
                          <w:p w14:paraId="79B69A4C" w14:textId="77777777" w:rsidR="00D34874" w:rsidRPr="00B4246D" w:rsidRDefault="00D34874" w:rsidP="00092FFD">
                            <w:pPr>
                              <w:jc w:val="center"/>
                              <w:rPr>
                                <w:rStyle w:val="Emphasis"/>
                                <w:rFonts w:cs="Calibri"/>
                              </w:rPr>
                            </w:pPr>
                          </w:p>
                          <w:p w14:paraId="6D4A5330" w14:textId="77777777" w:rsidR="00D34874" w:rsidRPr="00B4246D" w:rsidRDefault="00D34874" w:rsidP="00092FFD">
                            <w:pPr>
                              <w:jc w:val="center"/>
                              <w:rPr>
                                <w:rStyle w:val="Emphasis"/>
                                <w:rFonts w:cs="Calibri"/>
                                <w:b/>
                                <w:bCs/>
                                <w:i w:val="0"/>
                                <w:iCs w:val="0"/>
                              </w:rPr>
                            </w:pPr>
                            <w:r w:rsidRPr="00B4246D">
                              <w:rPr>
                                <w:rStyle w:val="Emphasis"/>
                                <w:rFonts w:cs="Calibri"/>
                                <w:b/>
                                <w:bCs/>
                              </w:rPr>
                              <w:t>Traditional Owner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1C0317" id="Text Box 72" o:spid="_x0000_s1028" type="#_x0000_t202" style="width:451pt;height: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" fillcolor="#d0cece" strokeweight=".5pt">
                <v:textbox>
                  <w:txbxContent>
                    <w:p w14:paraId="3770B403" w14:textId="77777777" w:rsidR="00D34874" w:rsidRPr="00B4246D" w:rsidRDefault="00D34874" w:rsidP="00092FFD">
                      <w:pPr>
                        <w:jc w:val="center"/>
                        <w:rPr>
                          <w:rStyle w:val="Emphasis"/>
                          <w:rFonts w:cs="Calibri"/>
                        </w:rPr>
                      </w:pPr>
                      <w:r w:rsidRPr="00B4246D">
                        <w:rPr>
                          <w:rStyle w:val="Emphasis"/>
                          <w:rFonts w:cs="Calibri"/>
                        </w:rPr>
                        <w:t xml:space="preserve">‘We need actionable items tailored for each organisation and local government.’ </w:t>
                      </w:r>
                    </w:p>
                    <w:p w14:paraId="79B69A4C" w14:textId="77777777" w:rsidR="00D34874" w:rsidRPr="00B4246D" w:rsidRDefault="00D34874" w:rsidP="00092FFD">
                      <w:pPr>
                        <w:jc w:val="center"/>
                        <w:rPr>
                          <w:rStyle w:val="Emphasis"/>
                          <w:rFonts w:cs="Calibri"/>
                        </w:rPr>
                      </w:pPr>
                    </w:p>
                    <w:p w14:paraId="6D4A5330" w14:textId="77777777" w:rsidR="00D34874" w:rsidRPr="00B4246D" w:rsidRDefault="00D34874" w:rsidP="00092FFD">
                      <w:pPr>
                        <w:jc w:val="center"/>
                        <w:rPr>
                          <w:rStyle w:val="Emphasis"/>
                          <w:rFonts w:cs="Calibri"/>
                          <w:b/>
                          <w:bCs/>
                          <w:i w:val="0"/>
                          <w:iCs w:val="0"/>
                        </w:rPr>
                      </w:pPr>
                      <w:r w:rsidRPr="00B4246D">
                        <w:rPr>
                          <w:rStyle w:val="Emphasis"/>
                          <w:rFonts w:cs="Calibri"/>
                          <w:b/>
                          <w:bCs/>
                        </w:rPr>
                        <w:t>Traditional Owner Corporation</w:t>
                      </w:r>
                    </w:p>
                  </w:txbxContent>
                </v:textbox>
                <w10:anchorlock/>
              </v:shape>
            </w:pict>
          </mc:Fallback>
        </mc:AlternateContent>
      </w:r>
    </w:p>
    <w:p w14:paraId="1E53D76E" w14:textId="1572DA89" w:rsidR="00FD3571" w:rsidRDefault="00C0490E" w:rsidP="00B50045">
      <w:pPr>
        <w:rPr>
          <w:highlight w:val="yellow"/>
        </w:rPr>
      </w:pPr>
      <w:r w:rsidRPr="00B4246D">
        <w:rPr>
          <w:rFonts w:ascii="VIC" w:hAnsi="VIC" w:cs="Arial"/>
          <w:szCs w:val="24"/>
          <w:lang w:val="en-GB"/>
        </w:rPr>
        <w:br w:type="page"/>
      </w:r>
    </w:p>
    <w:p w14:paraId="6CE966B0" w14:textId="77777777" w:rsidR="00FD3571" w:rsidRPr="00B50045" w:rsidRDefault="00FD3571" w:rsidP="002F7058">
      <w:pPr>
        <w:rPr>
          <w:highlight w:val="yellow"/>
        </w:rPr>
      </w:pPr>
    </w:p>
    <w:p w14:paraId="4FA222B4" w14:textId="6B801911" w:rsidR="00755C0A" w:rsidRPr="002F7058" w:rsidRDefault="00EE5E04" w:rsidP="002F7058">
      <w:pPr>
        <w:pStyle w:val="ListParagraph"/>
        <w:numPr>
          <w:ilvl w:val="0"/>
          <w:numId w:val="67"/>
        </w:numPr>
        <w:rPr>
          <w:rFonts w:asciiTheme="minorHAnsi" w:hAnsiTheme="minorHAnsi" w:cstheme="minorHAnsi"/>
          <w:b/>
          <w:bCs/>
          <w:sz w:val="28"/>
          <w:szCs w:val="28"/>
        </w:rPr>
      </w:pPr>
      <w:r w:rsidRPr="002F7058">
        <w:rPr>
          <w:rFonts w:asciiTheme="minorHAnsi" w:hAnsiTheme="minorHAnsi" w:cstheme="minorHAnsi"/>
          <w:b/>
          <w:bCs/>
          <w:sz w:val="28"/>
          <w:szCs w:val="28"/>
        </w:rPr>
        <w:t>The Strategy</w:t>
      </w:r>
    </w:p>
    <w:p w14:paraId="45AF33D8" w14:textId="77777777" w:rsidR="00500B97" w:rsidRDefault="00500B97" w:rsidP="00500B97">
      <w:pPr>
        <w:rPr>
          <w:b/>
          <w:bCs/>
        </w:rPr>
      </w:pPr>
    </w:p>
    <w:p w14:paraId="6C79CDD5" w14:textId="718C344D" w:rsidR="00A15C04" w:rsidRPr="002F7058" w:rsidRDefault="00500B97" w:rsidP="00500B97">
      <w:pPr>
        <w:rPr>
          <w:b/>
          <w:bCs/>
          <w:sz w:val="24"/>
          <w:szCs w:val="24"/>
        </w:rPr>
      </w:pPr>
      <w:r w:rsidRPr="002F7058">
        <w:rPr>
          <w:b/>
          <w:bCs/>
          <w:sz w:val="24"/>
          <w:szCs w:val="24"/>
        </w:rPr>
        <w:t>2.1 -</w:t>
      </w:r>
      <w:r w:rsidR="00C316B6" w:rsidRPr="002F7058">
        <w:rPr>
          <w:b/>
          <w:bCs/>
          <w:sz w:val="24"/>
          <w:szCs w:val="24"/>
        </w:rPr>
        <w:t xml:space="preserve"> </w:t>
      </w:r>
      <w:r w:rsidR="008362E0" w:rsidRPr="002F7058">
        <w:rPr>
          <w:b/>
          <w:bCs/>
          <w:sz w:val="24"/>
          <w:szCs w:val="24"/>
        </w:rPr>
        <w:t xml:space="preserve">The Victorian </w:t>
      </w:r>
      <w:r w:rsidR="00DE6030" w:rsidRPr="002F7058">
        <w:rPr>
          <w:b/>
          <w:bCs/>
          <w:sz w:val="24"/>
          <w:szCs w:val="24"/>
        </w:rPr>
        <w:t>Aboriginal and Local Government Strategic</w:t>
      </w:r>
      <w:r w:rsidR="00541B76" w:rsidRPr="002F7058">
        <w:rPr>
          <w:b/>
          <w:bCs/>
          <w:sz w:val="24"/>
          <w:szCs w:val="24"/>
        </w:rPr>
        <w:t xml:space="preserve"> </w:t>
      </w:r>
      <w:r w:rsidR="00DE6030" w:rsidRPr="002F7058">
        <w:rPr>
          <w:b/>
          <w:bCs/>
          <w:sz w:val="24"/>
          <w:szCs w:val="24"/>
        </w:rPr>
        <w:t>Fr</w:t>
      </w:r>
      <w:r w:rsidR="00541B76" w:rsidRPr="002F7058">
        <w:rPr>
          <w:b/>
          <w:bCs/>
          <w:sz w:val="24"/>
          <w:szCs w:val="24"/>
        </w:rPr>
        <w:t>amework</w:t>
      </w:r>
    </w:p>
    <w:p w14:paraId="53BD6CA6" w14:textId="77777777" w:rsidR="00607598" w:rsidRDefault="00607598" w:rsidP="002F7058"/>
    <w:p w14:paraId="66AD0899" w14:textId="54E4856C" w:rsidR="00607598" w:rsidRDefault="00607598" w:rsidP="002F7058">
      <w:pPr>
        <w:ind w:left="360"/>
      </w:pPr>
      <w:r>
        <w:t xml:space="preserve">The Victorian Aboriginal and Local Government Strategic Framework below forms the basis for the Strategy and </w:t>
      </w:r>
      <w:r w:rsidR="00AE40F4">
        <w:t xml:space="preserve">the recommended actions </w:t>
      </w:r>
      <w:r w:rsidR="006F1066">
        <w:t xml:space="preserve">of </w:t>
      </w:r>
      <w:r w:rsidR="00AE40F4">
        <w:t>its</w:t>
      </w:r>
      <w:r>
        <w:t xml:space="preserve"> seven </w:t>
      </w:r>
      <w:r w:rsidR="00AE40F4">
        <w:t>Strategic P</w:t>
      </w:r>
      <w:r>
        <w:t>illars:</w:t>
      </w:r>
    </w:p>
    <w:bookmarkEnd w:id="10"/>
    <w:bookmarkEnd w:id="11"/>
    <w:bookmarkEnd w:id="12"/>
    <w:bookmarkEnd w:id="13"/>
    <w:bookmarkEnd w:id="14"/>
    <w:p w14:paraId="7F652516" w14:textId="2FA836C1" w:rsidR="00B4246D" w:rsidRDefault="00B4246D" w:rsidP="00B4246D">
      <w:pPr>
        <w:spacing w:after="0" w:line="240" w:lineRule="auto"/>
        <w:rPr>
          <w:rFonts w:ascii="Calibri" w:eastAsia="Calibri" w:hAnsi="Calibri" w:cs="Calibri"/>
          <w:b/>
          <w:bCs/>
          <w:szCs w:val="24"/>
          <w:lang w:val="en-GB"/>
        </w:rPr>
      </w:pPr>
    </w:p>
    <w:p w14:paraId="63494AD9" w14:textId="058C96A3" w:rsidR="00477063" w:rsidRPr="00B4246D" w:rsidRDefault="00477063" w:rsidP="00B4246D">
      <w:pPr>
        <w:spacing w:after="0" w:line="240" w:lineRule="auto"/>
        <w:rPr>
          <w:rFonts w:ascii="Calibri" w:eastAsia="Calibri" w:hAnsi="Calibri" w:cs="Calibri"/>
          <w:b/>
          <w:bCs/>
          <w:szCs w:val="24"/>
          <w:lang w:val="en-GB"/>
        </w:rPr>
      </w:pPr>
    </w:p>
    <w:tbl>
      <w:tblPr>
        <w:tblStyle w:val="TableGrid1"/>
        <w:tblW w:w="13950" w:type="dxa"/>
        <w:tblLook w:val="04A0" w:firstRow="1" w:lastRow="0" w:firstColumn="1" w:lastColumn="0" w:noHBand="0" w:noVBand="1"/>
      </w:tblPr>
      <w:tblGrid>
        <w:gridCol w:w="1536"/>
        <w:gridCol w:w="1653"/>
        <w:gridCol w:w="1666"/>
        <w:gridCol w:w="1651"/>
        <w:gridCol w:w="1636"/>
        <w:gridCol w:w="1892"/>
        <w:gridCol w:w="2293"/>
        <w:gridCol w:w="1623"/>
      </w:tblGrid>
      <w:tr w:rsidR="00B4246D" w:rsidRPr="00B4246D" w14:paraId="2A1F8C2F" w14:textId="77777777" w:rsidTr="00B4246D">
        <w:tc>
          <w:tcPr>
            <w:tcW w:w="13950" w:type="dxa"/>
            <w:gridSpan w:val="8"/>
            <w:shd w:val="clear" w:color="auto" w:fill="00B050"/>
          </w:tcPr>
          <w:p w14:paraId="664CC49C" w14:textId="77777777" w:rsidR="00B4246D" w:rsidRPr="00B4246D" w:rsidRDefault="00B4246D" w:rsidP="00B4246D">
            <w:pPr>
              <w:jc w:val="center"/>
              <w:rPr>
                <w:rFonts w:ascii="Calibri" w:eastAsia="Calibri" w:hAnsi="Calibri" w:cs="Calibri"/>
                <w:b/>
                <w:bCs/>
                <w:lang w:val="en-GB"/>
              </w:rPr>
            </w:pPr>
            <w:r w:rsidRPr="00B4246D">
              <w:rPr>
                <w:rFonts w:ascii="Calibri" w:eastAsia="Calibri" w:hAnsi="Calibri" w:cs="Calibri"/>
                <w:b/>
                <w:sz w:val="20"/>
                <w:szCs w:val="20"/>
                <w:lang w:val="en-GB"/>
              </w:rPr>
              <w:t>VISION</w:t>
            </w:r>
          </w:p>
        </w:tc>
      </w:tr>
      <w:tr w:rsidR="00B4246D" w:rsidRPr="00B4246D" w14:paraId="34C1D56F" w14:textId="77777777" w:rsidTr="00B4246D">
        <w:tc>
          <w:tcPr>
            <w:tcW w:w="13950" w:type="dxa"/>
            <w:gridSpan w:val="8"/>
            <w:shd w:val="clear" w:color="auto" w:fill="3BFF94"/>
          </w:tcPr>
          <w:p w14:paraId="1751B60D" w14:textId="1448FD30" w:rsidR="00B4246D" w:rsidRPr="00B4246D" w:rsidRDefault="00B4246D" w:rsidP="00B4246D">
            <w:pPr>
              <w:jc w:val="center"/>
              <w:rPr>
                <w:rFonts w:ascii="Calibri" w:eastAsia="Calibri" w:hAnsi="Calibri" w:cs="Calibri"/>
                <w:b/>
                <w:bCs/>
                <w:lang w:val="en-GB"/>
              </w:rPr>
            </w:pPr>
            <w:r w:rsidRPr="00B4246D">
              <w:rPr>
                <w:rFonts w:ascii="Calibri" w:eastAsia="Calibri" w:hAnsi="Calibri" w:cs="Calibri"/>
                <w:b/>
                <w:bCs/>
                <w:i/>
                <w:iCs/>
                <w:sz w:val="20"/>
                <w:szCs w:val="20"/>
                <w:lang w:val="en-GB"/>
              </w:rPr>
              <w:t xml:space="preserve">Thriving and vibrant Victorian communities </w:t>
            </w:r>
            <w:r w:rsidR="00450D6A">
              <w:rPr>
                <w:rFonts w:ascii="Calibri" w:eastAsia="Calibri" w:hAnsi="Calibri" w:cs="Calibri"/>
                <w:b/>
                <w:bCs/>
                <w:i/>
                <w:iCs/>
                <w:sz w:val="20"/>
                <w:szCs w:val="20"/>
                <w:lang w:val="en-GB"/>
              </w:rPr>
              <w:t>that</w:t>
            </w:r>
            <w:r w:rsidR="00450D6A" w:rsidRPr="00B4246D">
              <w:rPr>
                <w:rFonts w:ascii="Calibri" w:eastAsia="Calibri" w:hAnsi="Calibri" w:cs="Calibri"/>
                <w:b/>
                <w:bCs/>
                <w:i/>
                <w:iCs/>
                <w:sz w:val="20"/>
                <w:szCs w:val="20"/>
                <w:lang w:val="en-GB"/>
              </w:rPr>
              <w:t xml:space="preserve"> </w:t>
            </w:r>
            <w:r w:rsidRPr="00B4246D">
              <w:rPr>
                <w:rFonts w:ascii="Calibri" w:eastAsia="Calibri" w:hAnsi="Calibri" w:cs="Calibri"/>
                <w:b/>
                <w:bCs/>
                <w:i/>
                <w:iCs/>
                <w:sz w:val="20"/>
                <w:szCs w:val="20"/>
                <w:lang w:val="en-GB"/>
              </w:rPr>
              <w:t xml:space="preserve">enshrine </w:t>
            </w:r>
            <w:r w:rsidR="00450D6A" w:rsidRPr="00B4246D">
              <w:rPr>
                <w:rFonts w:ascii="Calibri" w:eastAsia="Calibri" w:hAnsi="Calibri" w:cs="Calibri"/>
                <w:b/>
                <w:bCs/>
                <w:i/>
                <w:iCs/>
                <w:sz w:val="20"/>
                <w:szCs w:val="20"/>
                <w:lang w:val="en-GB"/>
              </w:rPr>
              <w:t>Aboriginal Victorians</w:t>
            </w:r>
            <w:r w:rsidR="00450D6A">
              <w:rPr>
                <w:rFonts w:ascii="Calibri" w:eastAsia="Calibri" w:hAnsi="Calibri" w:cs="Calibri"/>
                <w:b/>
                <w:bCs/>
                <w:i/>
                <w:iCs/>
                <w:sz w:val="20"/>
                <w:szCs w:val="20"/>
                <w:lang w:val="en-GB"/>
              </w:rPr>
              <w:t xml:space="preserve">’ </w:t>
            </w:r>
            <w:r w:rsidRPr="00B4246D">
              <w:rPr>
                <w:rFonts w:ascii="Calibri" w:eastAsia="Calibri" w:hAnsi="Calibri" w:cs="Calibri"/>
                <w:b/>
                <w:bCs/>
                <w:i/>
                <w:iCs/>
                <w:sz w:val="20"/>
                <w:szCs w:val="20"/>
                <w:lang w:val="en-GB"/>
              </w:rPr>
              <w:t>values, knowledge</w:t>
            </w:r>
            <w:r w:rsidR="00450D6A">
              <w:rPr>
                <w:rFonts w:ascii="Calibri" w:eastAsia="Calibri" w:hAnsi="Calibri" w:cs="Calibri"/>
                <w:b/>
                <w:bCs/>
                <w:i/>
                <w:iCs/>
                <w:sz w:val="20"/>
                <w:szCs w:val="20"/>
                <w:lang w:val="en-GB"/>
              </w:rPr>
              <w:t>,</w:t>
            </w:r>
            <w:r w:rsidRPr="00B4246D">
              <w:rPr>
                <w:rFonts w:ascii="Calibri" w:eastAsia="Calibri" w:hAnsi="Calibri" w:cs="Calibri"/>
                <w:b/>
                <w:bCs/>
                <w:i/>
                <w:iCs/>
                <w:sz w:val="20"/>
                <w:szCs w:val="20"/>
                <w:lang w:val="en-GB"/>
              </w:rPr>
              <w:t xml:space="preserve"> and rights.</w:t>
            </w:r>
          </w:p>
        </w:tc>
      </w:tr>
      <w:tr w:rsidR="00B4246D" w:rsidRPr="00B4246D" w14:paraId="442162C5" w14:textId="77777777" w:rsidTr="00B4246D">
        <w:tc>
          <w:tcPr>
            <w:tcW w:w="13950" w:type="dxa"/>
            <w:gridSpan w:val="8"/>
          </w:tcPr>
          <w:p w14:paraId="0B25CC75" w14:textId="77777777" w:rsidR="00B4246D" w:rsidRPr="00B4246D" w:rsidRDefault="00B4246D" w:rsidP="00B4246D">
            <w:pPr>
              <w:rPr>
                <w:rFonts w:ascii="Calibri" w:eastAsia="Calibri" w:hAnsi="Calibri" w:cs="Calibri"/>
                <w:b/>
                <w:bCs/>
                <w:lang w:val="en-GB"/>
              </w:rPr>
            </w:pPr>
          </w:p>
        </w:tc>
      </w:tr>
      <w:tr w:rsidR="00D357AC" w:rsidRPr="00B4246D" w14:paraId="114F56B2" w14:textId="77777777" w:rsidTr="00B4246D">
        <w:tc>
          <w:tcPr>
            <w:tcW w:w="1536" w:type="dxa"/>
          </w:tcPr>
          <w:p w14:paraId="4FD6F73B" w14:textId="4F25CDD6" w:rsidR="00B4246D" w:rsidRPr="0018360E" w:rsidRDefault="0018360E" w:rsidP="00B4246D">
            <w:pPr>
              <w:rPr>
                <w:rFonts w:ascii="Calibri" w:eastAsia="Calibri" w:hAnsi="Calibri" w:cs="Calibri"/>
                <w:b/>
                <w:bCs/>
                <w:lang w:val="en-GB"/>
              </w:rPr>
            </w:pPr>
            <w:r w:rsidRPr="00225E59">
              <w:rPr>
                <w:rFonts w:ascii="Calibri" w:eastAsia="Calibri" w:hAnsi="Calibri" w:cs="Calibri"/>
                <w:b/>
                <w:bCs/>
                <w:sz w:val="20"/>
                <w:szCs w:val="20"/>
                <w:lang w:val="en-GB"/>
              </w:rPr>
              <w:t>STRA</w:t>
            </w:r>
            <w:r w:rsidRPr="006A5200">
              <w:rPr>
                <w:rFonts w:ascii="Calibri" w:eastAsia="Calibri" w:hAnsi="Calibri" w:cs="Calibri"/>
                <w:b/>
                <w:bCs/>
                <w:sz w:val="20"/>
                <w:szCs w:val="20"/>
                <w:lang w:val="en-GB"/>
              </w:rPr>
              <w:t xml:space="preserve">TEGIC </w:t>
            </w:r>
            <w:r w:rsidRPr="0018360E">
              <w:rPr>
                <w:rFonts w:ascii="Calibri" w:eastAsia="Calibri" w:hAnsi="Calibri" w:cs="Calibri"/>
                <w:b/>
                <w:bCs/>
                <w:sz w:val="20"/>
                <w:szCs w:val="20"/>
                <w:lang w:val="en-GB"/>
              </w:rPr>
              <w:t>PILLARS</w:t>
            </w:r>
          </w:p>
        </w:tc>
        <w:tc>
          <w:tcPr>
            <w:tcW w:w="1653" w:type="dxa"/>
            <w:shd w:val="clear" w:color="auto" w:fill="0070C0"/>
          </w:tcPr>
          <w:p w14:paraId="04D78035" w14:textId="77777777" w:rsidR="00B4246D" w:rsidRPr="00B4246D" w:rsidRDefault="00B4246D" w:rsidP="00B4246D">
            <w:pPr>
              <w:rPr>
                <w:rFonts w:ascii="Calibri" w:eastAsia="Calibri" w:hAnsi="Calibri" w:cs="Calibri"/>
                <w:b/>
                <w:bCs/>
                <w:lang w:val="en-GB"/>
              </w:rPr>
            </w:pPr>
            <w:r w:rsidRPr="00B4246D">
              <w:rPr>
                <w:rFonts w:ascii="Calibri" w:eastAsia="Calibri" w:hAnsi="Calibri" w:cs="Calibri"/>
                <w:b/>
                <w:bCs/>
                <w:sz w:val="20"/>
                <w:szCs w:val="20"/>
                <w:lang w:val="en-GB"/>
              </w:rPr>
              <w:t xml:space="preserve">Culture, </w:t>
            </w:r>
            <w:proofErr w:type="gramStart"/>
            <w:r w:rsidRPr="00B4246D">
              <w:rPr>
                <w:rFonts w:ascii="Calibri" w:eastAsia="Calibri" w:hAnsi="Calibri" w:cs="Calibri"/>
                <w:b/>
                <w:bCs/>
                <w:sz w:val="20"/>
                <w:szCs w:val="20"/>
                <w:lang w:val="en-GB"/>
              </w:rPr>
              <w:t>respect</w:t>
            </w:r>
            <w:proofErr w:type="gramEnd"/>
            <w:r w:rsidRPr="00B4246D">
              <w:rPr>
                <w:rFonts w:ascii="Calibri" w:eastAsia="Calibri" w:hAnsi="Calibri" w:cs="Calibri"/>
                <w:b/>
                <w:bCs/>
                <w:sz w:val="20"/>
                <w:szCs w:val="20"/>
                <w:lang w:val="en-GB"/>
              </w:rPr>
              <w:t xml:space="preserve"> and trust</w:t>
            </w:r>
          </w:p>
        </w:tc>
        <w:tc>
          <w:tcPr>
            <w:tcW w:w="1666" w:type="dxa"/>
            <w:shd w:val="clear" w:color="auto" w:fill="92D050"/>
          </w:tcPr>
          <w:p w14:paraId="5A5E28B3" w14:textId="77777777" w:rsidR="00B4246D" w:rsidRPr="00B4246D" w:rsidRDefault="00B4246D" w:rsidP="00B4246D">
            <w:pPr>
              <w:rPr>
                <w:rFonts w:ascii="Calibri" w:eastAsia="Calibri" w:hAnsi="Calibri" w:cs="Calibri"/>
                <w:b/>
                <w:bCs/>
                <w:lang w:val="en-GB"/>
              </w:rPr>
            </w:pPr>
            <w:r w:rsidRPr="00B4246D">
              <w:rPr>
                <w:rFonts w:ascii="Calibri" w:eastAsia="Calibri" w:hAnsi="Calibri" w:cs="Calibri"/>
                <w:b/>
                <w:bCs/>
                <w:sz w:val="20"/>
                <w:szCs w:val="20"/>
                <w:lang w:val="en-GB"/>
              </w:rPr>
              <w:t>Awareness and engagement</w:t>
            </w:r>
          </w:p>
        </w:tc>
        <w:tc>
          <w:tcPr>
            <w:tcW w:w="1651" w:type="dxa"/>
            <w:shd w:val="clear" w:color="auto" w:fill="E6AF00"/>
          </w:tcPr>
          <w:p w14:paraId="694C44C0" w14:textId="77777777" w:rsidR="00B4246D" w:rsidRPr="00B4246D" w:rsidRDefault="00B4246D" w:rsidP="00B4246D">
            <w:pPr>
              <w:rPr>
                <w:rFonts w:ascii="Calibri" w:eastAsia="Calibri" w:hAnsi="Calibri" w:cs="Calibri"/>
                <w:b/>
                <w:bCs/>
                <w:lang w:val="en-GB"/>
              </w:rPr>
            </w:pPr>
            <w:r w:rsidRPr="00B4246D">
              <w:rPr>
                <w:rFonts w:ascii="Calibri" w:eastAsia="Calibri" w:hAnsi="Calibri" w:cs="Calibri"/>
                <w:b/>
                <w:bCs/>
                <w:sz w:val="20"/>
                <w:szCs w:val="20"/>
                <w:lang w:val="en-GB"/>
              </w:rPr>
              <w:t>Accountability and direction</w:t>
            </w:r>
          </w:p>
        </w:tc>
        <w:tc>
          <w:tcPr>
            <w:tcW w:w="1636" w:type="dxa"/>
            <w:shd w:val="clear" w:color="auto" w:fill="C00000"/>
          </w:tcPr>
          <w:p w14:paraId="2DF65EE8" w14:textId="77777777" w:rsidR="00B4246D" w:rsidRPr="00B4246D" w:rsidRDefault="00B4246D" w:rsidP="00B4246D">
            <w:pPr>
              <w:rPr>
                <w:rFonts w:ascii="Calibri" w:eastAsia="Calibri" w:hAnsi="Calibri" w:cs="Calibri"/>
                <w:b/>
                <w:bCs/>
                <w:lang w:val="en-GB"/>
              </w:rPr>
            </w:pPr>
            <w:r w:rsidRPr="00B4246D">
              <w:rPr>
                <w:rFonts w:ascii="Calibri" w:eastAsia="Calibri" w:hAnsi="Calibri" w:cs="Calibri"/>
                <w:b/>
                <w:bCs/>
                <w:sz w:val="20"/>
                <w:szCs w:val="20"/>
                <w:lang w:val="en-GB"/>
              </w:rPr>
              <w:t>Governance and participation</w:t>
            </w:r>
          </w:p>
        </w:tc>
        <w:tc>
          <w:tcPr>
            <w:tcW w:w="1892" w:type="dxa"/>
            <w:shd w:val="clear" w:color="auto" w:fill="002060"/>
          </w:tcPr>
          <w:p w14:paraId="5FA3A5FF" w14:textId="77777777" w:rsidR="00B4246D" w:rsidRPr="00B4246D" w:rsidRDefault="00B4246D" w:rsidP="00B4246D">
            <w:pPr>
              <w:rPr>
                <w:rFonts w:ascii="Calibri" w:eastAsia="Calibri" w:hAnsi="Calibri" w:cs="Arial"/>
                <w:b/>
                <w:bCs/>
                <w:sz w:val="20"/>
                <w:szCs w:val="20"/>
                <w:lang w:val="en-GB"/>
              </w:rPr>
            </w:pPr>
            <w:r w:rsidRPr="00B4246D">
              <w:rPr>
                <w:rFonts w:ascii="Calibri" w:eastAsia="Calibri" w:hAnsi="Calibri" w:cs="Arial"/>
                <w:b/>
                <w:bCs/>
                <w:sz w:val="20"/>
                <w:szCs w:val="20"/>
                <w:lang w:val="en-GB"/>
              </w:rPr>
              <w:t>Economic participation</w:t>
            </w:r>
          </w:p>
        </w:tc>
        <w:tc>
          <w:tcPr>
            <w:tcW w:w="2293" w:type="dxa"/>
            <w:shd w:val="clear" w:color="auto" w:fill="00B050"/>
          </w:tcPr>
          <w:p w14:paraId="24241EED" w14:textId="77777777" w:rsidR="00B4246D" w:rsidRPr="00B4246D" w:rsidRDefault="00B4246D" w:rsidP="00B4246D">
            <w:pPr>
              <w:rPr>
                <w:rFonts w:ascii="Calibri" w:eastAsia="Calibri" w:hAnsi="Calibri" w:cs="Arial"/>
                <w:b/>
                <w:bCs/>
                <w:sz w:val="20"/>
                <w:szCs w:val="20"/>
                <w:lang w:val="en-GB"/>
              </w:rPr>
            </w:pPr>
            <w:r w:rsidRPr="00B4246D">
              <w:rPr>
                <w:rFonts w:ascii="Calibri" w:eastAsia="Calibri" w:hAnsi="Calibri" w:cs="Arial"/>
                <w:b/>
                <w:bCs/>
                <w:sz w:val="20"/>
                <w:szCs w:val="20"/>
                <w:lang w:val="en-GB"/>
              </w:rPr>
              <w:t>Health and wellbeing</w:t>
            </w:r>
          </w:p>
        </w:tc>
        <w:tc>
          <w:tcPr>
            <w:tcW w:w="1623" w:type="dxa"/>
            <w:shd w:val="clear" w:color="auto" w:fill="7030A0"/>
          </w:tcPr>
          <w:p w14:paraId="18C3242B" w14:textId="77777777" w:rsidR="00B4246D" w:rsidRPr="00B4246D" w:rsidRDefault="00B4246D" w:rsidP="00B4246D">
            <w:pPr>
              <w:rPr>
                <w:rFonts w:ascii="Calibri" w:eastAsia="Calibri" w:hAnsi="Calibri" w:cs="Calibri"/>
                <w:b/>
                <w:bCs/>
                <w:sz w:val="20"/>
                <w:lang w:val="en-GB"/>
              </w:rPr>
            </w:pPr>
            <w:r w:rsidRPr="00B4246D">
              <w:rPr>
                <w:rFonts w:ascii="Calibri" w:eastAsia="Calibri" w:hAnsi="Calibri" w:cs="Calibri"/>
                <w:b/>
                <w:bCs/>
                <w:color w:val="FFFFFF"/>
                <w:sz w:val="20"/>
                <w:lang w:val="en-GB"/>
              </w:rPr>
              <w:t>Resourcing and funding</w:t>
            </w:r>
          </w:p>
        </w:tc>
      </w:tr>
      <w:tr w:rsidR="00B4246D" w:rsidRPr="00B4246D" w14:paraId="277C3951" w14:textId="77777777" w:rsidTr="00B4246D">
        <w:tc>
          <w:tcPr>
            <w:tcW w:w="13950" w:type="dxa"/>
            <w:gridSpan w:val="8"/>
          </w:tcPr>
          <w:p w14:paraId="60E957A2" w14:textId="77777777" w:rsidR="00B4246D" w:rsidRDefault="00B4246D" w:rsidP="00B4246D">
            <w:pPr>
              <w:rPr>
                <w:rFonts w:ascii="Calibri" w:eastAsia="Calibri" w:hAnsi="Calibri" w:cs="Calibri"/>
                <w:b/>
                <w:bCs/>
                <w:lang w:val="en-GB"/>
              </w:rPr>
            </w:pPr>
          </w:p>
          <w:p w14:paraId="2BBDB2AC" w14:textId="6EF8FC06" w:rsidR="0018360E" w:rsidRPr="00B4246D" w:rsidRDefault="0018360E" w:rsidP="00B4246D">
            <w:pPr>
              <w:rPr>
                <w:rFonts w:ascii="Calibri" w:eastAsia="Calibri" w:hAnsi="Calibri" w:cs="Calibri"/>
                <w:b/>
                <w:bCs/>
                <w:lang w:val="en-GB"/>
              </w:rPr>
            </w:pPr>
          </w:p>
        </w:tc>
      </w:tr>
      <w:tr w:rsidR="00D357AC" w:rsidRPr="00B4246D" w14:paraId="60DA9749" w14:textId="77777777" w:rsidTr="73D45337">
        <w:tc>
          <w:tcPr>
            <w:tcW w:w="1536" w:type="dxa"/>
          </w:tcPr>
          <w:p w14:paraId="63AFA12E" w14:textId="77777777" w:rsidR="00B4246D" w:rsidRPr="00B4246D" w:rsidRDefault="00B4246D" w:rsidP="00B4246D">
            <w:pPr>
              <w:rPr>
                <w:rFonts w:ascii="Calibri" w:eastAsia="Calibri" w:hAnsi="Calibri" w:cs="Calibri"/>
                <w:b/>
                <w:bCs/>
                <w:lang w:val="en-GB"/>
              </w:rPr>
            </w:pPr>
            <w:r w:rsidRPr="00B4246D">
              <w:rPr>
                <w:rFonts w:ascii="Calibri" w:eastAsia="Calibri" w:hAnsi="Calibri" w:cs="Calibri"/>
                <w:b/>
                <w:bCs/>
                <w:sz w:val="20"/>
                <w:szCs w:val="20"/>
                <w:highlight w:val="white"/>
                <w:lang w:val="en-GB"/>
              </w:rPr>
              <w:t>Outcomes</w:t>
            </w:r>
          </w:p>
        </w:tc>
        <w:tc>
          <w:tcPr>
            <w:tcW w:w="1653" w:type="dxa"/>
            <w:shd w:val="clear" w:color="auto" w:fill="B7E0FF"/>
          </w:tcPr>
          <w:p w14:paraId="63C749DC" w14:textId="68DB6E62"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Genuine partnerships between Aboriginal Victorians, local councils, and the Victorian Government that celebrate</w:t>
            </w:r>
            <w:r w:rsidR="002842EE">
              <w:rPr>
                <w:rFonts w:ascii="Calibri" w:eastAsia="Calibri" w:hAnsi="Calibri" w:cs="Calibri"/>
                <w:sz w:val="20"/>
                <w:szCs w:val="20"/>
                <w:lang w:val="en-GB"/>
              </w:rPr>
              <w:t>, understand, and embed</w:t>
            </w:r>
            <w:r w:rsidRPr="00B4246D">
              <w:rPr>
                <w:rFonts w:ascii="Calibri" w:eastAsia="Calibri" w:hAnsi="Calibri" w:cs="Calibri"/>
                <w:sz w:val="20"/>
                <w:szCs w:val="20"/>
                <w:lang w:val="en-GB"/>
              </w:rPr>
              <w:t xml:space="preserve"> Aboriginal cultural heritage </w:t>
            </w:r>
            <w:r w:rsidRPr="00B4246D">
              <w:rPr>
                <w:rFonts w:ascii="Calibri" w:eastAsia="Calibri" w:hAnsi="Calibri" w:cs="Calibri"/>
                <w:sz w:val="20"/>
                <w:szCs w:val="20"/>
                <w:lang w:val="en-GB"/>
              </w:rPr>
              <w:lastRenderedPageBreak/>
              <w:t>and foster trust and respect</w:t>
            </w:r>
            <w:r w:rsidR="006A5200">
              <w:rPr>
                <w:rFonts w:ascii="Calibri" w:eastAsia="Calibri" w:hAnsi="Calibri" w:cs="Calibri"/>
                <w:sz w:val="20"/>
                <w:szCs w:val="20"/>
                <w:lang w:val="en-GB"/>
              </w:rPr>
              <w:t>.</w:t>
            </w:r>
          </w:p>
        </w:tc>
        <w:tc>
          <w:tcPr>
            <w:tcW w:w="1666" w:type="dxa"/>
            <w:shd w:val="clear" w:color="auto" w:fill="D2ECB6"/>
          </w:tcPr>
          <w:p w14:paraId="6F696931" w14:textId="0FA9B95F" w:rsidR="00B4246D" w:rsidRPr="00B4246D" w:rsidRDefault="002C6825" w:rsidP="00B4246D">
            <w:pPr>
              <w:rPr>
                <w:rFonts w:ascii="Calibri" w:eastAsia="Calibri" w:hAnsi="Calibri" w:cs="Calibri"/>
                <w:b/>
                <w:bCs/>
                <w:lang w:val="en-GB"/>
              </w:rPr>
            </w:pPr>
            <w:r w:rsidRPr="00B4246D">
              <w:rPr>
                <w:rFonts w:ascii="Calibri" w:eastAsia="Calibri" w:hAnsi="Calibri" w:cs="Calibri"/>
                <w:sz w:val="20"/>
                <w:szCs w:val="20"/>
                <w:lang w:val="en-GB"/>
              </w:rPr>
              <w:lastRenderedPageBreak/>
              <w:t xml:space="preserve">Open, </w:t>
            </w:r>
            <w:r w:rsidR="00D357AC" w:rsidRPr="00B4246D">
              <w:rPr>
                <w:rFonts w:ascii="Calibri" w:eastAsia="Calibri" w:hAnsi="Calibri" w:cs="Calibri"/>
                <w:sz w:val="20"/>
                <w:szCs w:val="20"/>
                <w:lang w:val="en-GB"/>
              </w:rPr>
              <w:t>proactive,</w:t>
            </w:r>
            <w:r w:rsidRPr="00B4246D">
              <w:rPr>
                <w:rFonts w:ascii="Calibri" w:eastAsia="Calibri" w:hAnsi="Calibri" w:cs="Calibri"/>
                <w:sz w:val="20"/>
                <w:szCs w:val="20"/>
                <w:lang w:val="en-GB"/>
              </w:rPr>
              <w:t xml:space="preserve"> and ongoing dialogue between Aboriginal Victorians and local councils that is understanding, purposeful, meaningful, </w:t>
            </w:r>
            <w:r w:rsidR="007F44A4" w:rsidRPr="00B4246D">
              <w:rPr>
                <w:rFonts w:ascii="Calibri" w:eastAsia="Calibri" w:hAnsi="Calibri" w:cs="Calibri"/>
                <w:sz w:val="20"/>
                <w:szCs w:val="20"/>
                <w:lang w:val="en-GB"/>
              </w:rPr>
              <w:t>thoughtful,</w:t>
            </w:r>
            <w:r w:rsidRPr="00B4246D">
              <w:rPr>
                <w:rFonts w:ascii="Calibri" w:eastAsia="Calibri" w:hAnsi="Calibri" w:cs="Calibri"/>
                <w:sz w:val="20"/>
                <w:szCs w:val="20"/>
                <w:lang w:val="en-GB"/>
              </w:rPr>
              <w:t xml:space="preserve"> and mutually beneficial</w:t>
            </w:r>
            <w:r>
              <w:rPr>
                <w:rFonts w:ascii="Calibri" w:eastAsia="Calibri" w:hAnsi="Calibri" w:cs="Calibri"/>
                <w:sz w:val="20"/>
                <w:szCs w:val="20"/>
                <w:lang w:val="en-GB"/>
              </w:rPr>
              <w:t>.</w:t>
            </w:r>
            <w:r w:rsidRPr="00B4246D" w:rsidDel="002C6825">
              <w:rPr>
                <w:rFonts w:ascii="Calibri" w:eastAsia="Calibri" w:hAnsi="Calibri" w:cs="Calibri"/>
                <w:sz w:val="20"/>
                <w:szCs w:val="20"/>
                <w:lang w:val="en-GB"/>
              </w:rPr>
              <w:t xml:space="preserve"> </w:t>
            </w:r>
          </w:p>
        </w:tc>
        <w:tc>
          <w:tcPr>
            <w:tcW w:w="1651" w:type="dxa"/>
            <w:shd w:val="clear" w:color="auto" w:fill="FFEAA7"/>
          </w:tcPr>
          <w:p w14:paraId="39F568B3" w14:textId="17537E22" w:rsidR="00B4246D" w:rsidRPr="00316018" w:rsidRDefault="00AC32AF" w:rsidP="00B4246D">
            <w:pPr>
              <w:rPr>
                <w:rFonts w:ascii="Calibri" w:eastAsia="Calibri" w:hAnsi="Calibri" w:cs="Arial"/>
                <w:sz w:val="20"/>
                <w:szCs w:val="20"/>
                <w:lang w:val="en-GB"/>
              </w:rPr>
            </w:pPr>
            <w:r w:rsidRPr="002F7058">
              <w:rPr>
                <w:rFonts w:ascii="Calibri" w:eastAsia="Calibri" w:hAnsi="Calibri" w:cs="Calibri"/>
                <w:sz w:val="20"/>
                <w:szCs w:val="20"/>
                <w:lang w:val="en-GB"/>
              </w:rPr>
              <w:t>Clarity and genuine ownership and accountability that recognises the critical role Aboriginal Victorians, local councils</w:t>
            </w:r>
            <w:r w:rsidR="002C6825">
              <w:rPr>
                <w:rFonts w:ascii="Calibri" w:eastAsia="Calibri" w:hAnsi="Calibri" w:cs="Calibri"/>
                <w:sz w:val="20"/>
                <w:szCs w:val="20"/>
                <w:lang w:val="en-GB"/>
              </w:rPr>
              <w:t>,</w:t>
            </w:r>
            <w:r w:rsidRPr="002F7058">
              <w:rPr>
                <w:rFonts w:ascii="Calibri" w:eastAsia="Calibri" w:hAnsi="Calibri" w:cs="Calibri"/>
                <w:sz w:val="20"/>
                <w:szCs w:val="20"/>
                <w:lang w:val="en-GB"/>
              </w:rPr>
              <w:t xml:space="preserve"> and the Victorian Government each play in progressing self-determination.</w:t>
            </w:r>
          </w:p>
        </w:tc>
        <w:tc>
          <w:tcPr>
            <w:tcW w:w="1636" w:type="dxa"/>
            <w:shd w:val="clear" w:color="auto" w:fill="FFAFAF"/>
          </w:tcPr>
          <w:p w14:paraId="19BBD802" w14:textId="791A999E" w:rsidR="00B96A81" w:rsidRPr="00B4246D" w:rsidRDefault="00B96A81" w:rsidP="00B96A81">
            <w:pPr>
              <w:rPr>
                <w:rFonts w:ascii="Calibri" w:eastAsia="Calibri" w:hAnsi="Calibri" w:cs="Calibri"/>
                <w:i/>
                <w:iCs/>
                <w:lang w:val="en-GB"/>
              </w:rPr>
            </w:pPr>
            <w:r w:rsidRPr="002F7058">
              <w:rPr>
                <w:rFonts w:ascii="Calibri" w:eastAsia="Calibri" w:hAnsi="Calibri" w:cs="Calibri"/>
                <w:sz w:val="20"/>
                <w:szCs w:val="20"/>
                <w:lang w:val="en-GB"/>
              </w:rPr>
              <w:t xml:space="preserve">Aboriginal cultural values, voices, </w:t>
            </w:r>
            <w:r w:rsidR="00D357AC" w:rsidRPr="00D357AC">
              <w:rPr>
                <w:rFonts w:ascii="Calibri" w:eastAsia="Calibri" w:hAnsi="Calibri" w:cs="Calibri"/>
                <w:sz w:val="20"/>
                <w:szCs w:val="20"/>
                <w:lang w:val="en-GB"/>
              </w:rPr>
              <w:t>knowledge,</w:t>
            </w:r>
            <w:r w:rsidRPr="002F7058">
              <w:rPr>
                <w:rFonts w:ascii="Calibri" w:eastAsia="Calibri" w:hAnsi="Calibri" w:cs="Calibri"/>
                <w:sz w:val="20"/>
                <w:szCs w:val="20"/>
                <w:lang w:val="en-GB"/>
              </w:rPr>
              <w:t xml:space="preserve"> and rights are embedded into the work local councils perform in creating</w:t>
            </w:r>
            <w:r w:rsidRPr="002F7058">
              <w:rPr>
                <w:rFonts w:ascii="Calibri" w:eastAsia="Calibri" w:hAnsi="Calibri" w:cs="Calibri"/>
                <w:i/>
                <w:iCs/>
                <w:lang w:val="en-GB"/>
              </w:rPr>
              <w:t xml:space="preserve"> </w:t>
            </w:r>
            <w:r w:rsidRPr="002F7058">
              <w:rPr>
                <w:rFonts w:ascii="Calibri" w:eastAsia="Calibri" w:hAnsi="Calibri" w:cs="Calibri"/>
                <w:sz w:val="20"/>
                <w:szCs w:val="20"/>
                <w:lang w:val="en-GB"/>
              </w:rPr>
              <w:t>vibrant local communities.</w:t>
            </w:r>
          </w:p>
          <w:p w14:paraId="16BE6416" w14:textId="60487505" w:rsidR="00B4246D" w:rsidRPr="00B4246D" w:rsidRDefault="00B4246D" w:rsidP="00B4246D">
            <w:pPr>
              <w:rPr>
                <w:rFonts w:ascii="Calibri" w:eastAsia="Calibri" w:hAnsi="Calibri" w:cs="Calibri"/>
                <w:b/>
                <w:bCs/>
                <w:lang w:val="en-GB"/>
              </w:rPr>
            </w:pPr>
          </w:p>
        </w:tc>
        <w:tc>
          <w:tcPr>
            <w:tcW w:w="1892" w:type="dxa"/>
            <w:shd w:val="clear" w:color="auto" w:fill="8EAADB" w:themeFill="accent1" w:themeFillTint="99"/>
          </w:tcPr>
          <w:p w14:paraId="2112574B" w14:textId="15A67A52" w:rsidR="00B4246D" w:rsidRPr="00B4246D" w:rsidRDefault="002C6825" w:rsidP="00B4246D">
            <w:pPr>
              <w:rPr>
                <w:rFonts w:ascii="Calibri" w:eastAsia="Calibri" w:hAnsi="Calibri" w:cs="Arial"/>
                <w:sz w:val="20"/>
                <w:szCs w:val="20"/>
                <w:lang w:val="en-GB"/>
              </w:rPr>
            </w:pPr>
            <w:r w:rsidRPr="00B4246D">
              <w:rPr>
                <w:rFonts w:ascii="Calibri" w:eastAsia="Calibri" w:hAnsi="Calibri" w:cs="Arial"/>
                <w:sz w:val="20"/>
                <w:szCs w:val="20"/>
                <w:lang w:val="en-GB"/>
              </w:rPr>
              <w:t>Aboriginal people are actively participating in the state economy through employment and business ventures</w:t>
            </w:r>
            <w:r>
              <w:rPr>
                <w:rFonts w:ascii="Calibri" w:eastAsia="Calibri" w:hAnsi="Calibri" w:cs="Arial"/>
                <w:sz w:val="20"/>
                <w:szCs w:val="20"/>
                <w:lang w:val="en-GB"/>
              </w:rPr>
              <w:t>.</w:t>
            </w:r>
          </w:p>
        </w:tc>
        <w:tc>
          <w:tcPr>
            <w:tcW w:w="2293" w:type="dxa"/>
            <w:shd w:val="clear" w:color="auto" w:fill="A8D08D" w:themeFill="accent6" w:themeFillTint="99"/>
          </w:tcPr>
          <w:p w14:paraId="57AB8DAB" w14:textId="22F39BE9" w:rsidR="00B4246D" w:rsidRPr="00B4246D" w:rsidRDefault="00595DEF" w:rsidP="00B4246D">
            <w:pPr>
              <w:rPr>
                <w:rFonts w:ascii="Calibri" w:eastAsia="Calibri" w:hAnsi="Calibri" w:cs="Arial"/>
                <w:lang w:val="en-GB"/>
              </w:rPr>
            </w:pPr>
            <w:r w:rsidRPr="00B4246D">
              <w:rPr>
                <w:rFonts w:ascii="Calibri" w:eastAsia="Calibri" w:hAnsi="Calibri" w:cs="Calibri"/>
                <w:sz w:val="20"/>
                <w:szCs w:val="20"/>
                <w:lang w:val="en-GB"/>
              </w:rPr>
              <w:t>Genuine partnerships between Aboriginal Victorians</w:t>
            </w:r>
            <w:r w:rsidR="00D34874">
              <w:rPr>
                <w:rFonts w:ascii="Calibri" w:eastAsia="Calibri" w:hAnsi="Calibri" w:cs="Calibri"/>
                <w:sz w:val="20"/>
                <w:szCs w:val="20"/>
                <w:lang w:val="en-GB"/>
              </w:rPr>
              <w:t xml:space="preserve"> including</w:t>
            </w:r>
            <w:r w:rsidR="00D34874" w:rsidRPr="00B4246D">
              <w:rPr>
                <w:rFonts w:ascii="Calibri" w:eastAsia="Calibri" w:hAnsi="Calibri" w:cs="Calibri"/>
                <w:sz w:val="20"/>
                <w:szCs w:val="20"/>
                <w:lang w:val="en-GB"/>
              </w:rPr>
              <w:t xml:space="preserve"> </w:t>
            </w:r>
            <w:r w:rsidRPr="00B4246D">
              <w:rPr>
                <w:rFonts w:ascii="Calibri" w:eastAsia="Calibri" w:hAnsi="Calibri" w:cs="Calibri"/>
                <w:sz w:val="20"/>
                <w:szCs w:val="20"/>
                <w:lang w:val="en-GB"/>
              </w:rPr>
              <w:t>the Aboriginal Community Controlled sector, local councils,</w:t>
            </w:r>
            <w:r w:rsidR="00027928">
              <w:rPr>
                <w:rFonts w:ascii="Calibri" w:eastAsia="Calibri" w:hAnsi="Calibri" w:cs="Calibri"/>
                <w:sz w:val="20"/>
                <w:szCs w:val="20"/>
                <w:lang w:val="en-GB"/>
              </w:rPr>
              <w:t xml:space="preserve"> regional self-determining structures including </w:t>
            </w:r>
            <w:proofErr w:type="spellStart"/>
            <w:r w:rsidR="00027928">
              <w:rPr>
                <w:rFonts w:ascii="Calibri" w:eastAsia="Calibri" w:hAnsi="Calibri" w:cs="Calibri"/>
                <w:sz w:val="20"/>
                <w:szCs w:val="20"/>
                <w:lang w:val="en-GB"/>
              </w:rPr>
              <w:t>Dhelk</w:t>
            </w:r>
            <w:proofErr w:type="spellEnd"/>
            <w:r w:rsidR="00027928">
              <w:rPr>
                <w:rFonts w:ascii="Calibri" w:eastAsia="Calibri" w:hAnsi="Calibri" w:cs="Calibri"/>
                <w:sz w:val="20"/>
                <w:szCs w:val="20"/>
                <w:lang w:val="en-GB"/>
              </w:rPr>
              <w:t xml:space="preserve"> Dja</w:t>
            </w:r>
            <w:r w:rsidRPr="00B4246D">
              <w:rPr>
                <w:rFonts w:ascii="Calibri" w:eastAsia="Calibri" w:hAnsi="Calibri" w:cs="Calibri"/>
                <w:sz w:val="20"/>
                <w:szCs w:val="20"/>
                <w:lang w:val="en-GB"/>
              </w:rPr>
              <w:t xml:space="preserve"> and the Victorian Government that improve the health and wellbeing outcomes of Aboriginal Victorians</w:t>
            </w:r>
            <w:r>
              <w:rPr>
                <w:rFonts w:ascii="Calibri" w:eastAsia="Calibri" w:hAnsi="Calibri" w:cs="Calibri"/>
                <w:sz w:val="20"/>
                <w:szCs w:val="20"/>
                <w:lang w:val="en-GB"/>
              </w:rPr>
              <w:t>.</w:t>
            </w:r>
          </w:p>
        </w:tc>
        <w:tc>
          <w:tcPr>
            <w:tcW w:w="1623" w:type="dxa"/>
            <w:shd w:val="clear" w:color="auto" w:fill="CC99FF"/>
          </w:tcPr>
          <w:p w14:paraId="6B66C684" w14:textId="1BD4ABDA" w:rsidR="00B4246D" w:rsidRPr="00B4246D" w:rsidRDefault="00595DEF" w:rsidP="00B4246D">
            <w:pPr>
              <w:rPr>
                <w:rFonts w:ascii="Calibri" w:eastAsia="Calibri" w:hAnsi="Calibri" w:cs="Calibri"/>
                <w:lang w:val="en-GB"/>
              </w:rPr>
            </w:pPr>
            <w:r w:rsidRPr="00B4246D">
              <w:rPr>
                <w:rFonts w:ascii="Calibri" w:eastAsia="Calibri" w:hAnsi="Calibri" w:cs="Calibri"/>
                <w:sz w:val="20"/>
                <w:lang w:val="en-GB"/>
              </w:rPr>
              <w:t xml:space="preserve">Effective and sustainable funding models that support Aboriginal Victorians and local </w:t>
            </w:r>
            <w:r w:rsidR="00C6395D" w:rsidRPr="00B4246D">
              <w:rPr>
                <w:rFonts w:ascii="Calibri" w:eastAsia="Calibri" w:hAnsi="Calibri" w:cs="Calibri"/>
                <w:sz w:val="20"/>
                <w:lang w:val="en-GB"/>
              </w:rPr>
              <w:t>councils</w:t>
            </w:r>
            <w:r w:rsidR="00C6395D">
              <w:rPr>
                <w:rFonts w:ascii="Calibri" w:eastAsia="Calibri" w:hAnsi="Calibri" w:cs="Calibri"/>
                <w:sz w:val="20"/>
                <w:lang w:val="en-GB"/>
              </w:rPr>
              <w:t xml:space="preserve"> and</w:t>
            </w:r>
            <w:r w:rsidRPr="00B4246D">
              <w:rPr>
                <w:rFonts w:ascii="Calibri" w:eastAsia="Calibri" w:hAnsi="Calibri" w:cs="Calibri"/>
                <w:sz w:val="20"/>
                <w:lang w:val="en-GB"/>
              </w:rPr>
              <w:t xml:space="preserve"> enable the Strategy</w:t>
            </w:r>
            <w:r>
              <w:rPr>
                <w:rFonts w:ascii="Calibri" w:eastAsia="Calibri" w:hAnsi="Calibri" w:cs="Calibri"/>
                <w:sz w:val="20"/>
                <w:lang w:val="en-GB"/>
              </w:rPr>
              <w:t>.</w:t>
            </w:r>
          </w:p>
        </w:tc>
      </w:tr>
      <w:tr w:rsidR="00D357AC" w:rsidRPr="00B4246D" w14:paraId="59A7196C" w14:textId="77777777" w:rsidTr="73D45337">
        <w:tc>
          <w:tcPr>
            <w:tcW w:w="1536" w:type="dxa"/>
          </w:tcPr>
          <w:p w14:paraId="3CEAA390" w14:textId="77777777" w:rsidR="00B4246D" w:rsidRPr="00B4246D" w:rsidRDefault="00B4246D" w:rsidP="00B4246D">
            <w:pPr>
              <w:rPr>
                <w:rFonts w:ascii="Calibri" w:eastAsia="Calibri" w:hAnsi="Calibri" w:cs="Calibri"/>
                <w:b/>
                <w:bCs/>
                <w:sz w:val="20"/>
                <w:szCs w:val="20"/>
                <w:highlight w:val="white"/>
                <w:lang w:val="en-GB"/>
              </w:rPr>
            </w:pPr>
            <w:r w:rsidRPr="00B4246D">
              <w:rPr>
                <w:rFonts w:ascii="Calibri" w:eastAsia="Calibri" w:hAnsi="Calibri" w:cs="Calibri"/>
                <w:b/>
                <w:bCs/>
                <w:sz w:val="20"/>
                <w:szCs w:val="20"/>
                <w:highlight w:val="white"/>
                <w:lang w:val="en-GB"/>
              </w:rPr>
              <w:t>Outcome Indicators</w:t>
            </w:r>
          </w:p>
          <w:p w14:paraId="10918F33" w14:textId="77777777" w:rsidR="00B4246D" w:rsidRPr="00B4246D" w:rsidRDefault="00B4246D" w:rsidP="00B4246D">
            <w:pPr>
              <w:rPr>
                <w:rFonts w:ascii="Calibri" w:eastAsia="Calibri" w:hAnsi="Calibri" w:cs="Calibri"/>
                <w:sz w:val="20"/>
                <w:szCs w:val="20"/>
                <w:highlight w:val="white"/>
                <w:lang w:val="en-GB"/>
              </w:rPr>
            </w:pPr>
          </w:p>
          <w:p w14:paraId="3B2F60BC" w14:textId="271892E2" w:rsidR="00B4246D" w:rsidRPr="00B4246D" w:rsidRDefault="00B4246D" w:rsidP="00B4246D">
            <w:pPr>
              <w:rPr>
                <w:rFonts w:ascii="Calibri" w:eastAsia="Calibri" w:hAnsi="Calibri" w:cs="Calibri"/>
                <w:b/>
                <w:bCs/>
                <w:lang w:val="en-GB"/>
              </w:rPr>
            </w:pPr>
            <w:r w:rsidRPr="00B4246D">
              <w:rPr>
                <w:rFonts w:ascii="Calibri" w:eastAsia="Calibri" w:hAnsi="Calibri" w:cs="Calibri"/>
                <w:i/>
                <w:iCs/>
                <w:sz w:val="20"/>
                <w:szCs w:val="20"/>
                <w:highlight w:val="white"/>
                <w:lang w:val="en-GB"/>
              </w:rPr>
              <w:t>To succeed, we must</w:t>
            </w:r>
            <w:r w:rsidR="00AA2A75">
              <w:rPr>
                <w:rFonts w:ascii="Calibri" w:eastAsia="Calibri" w:hAnsi="Calibri" w:cs="Calibri"/>
                <w:i/>
                <w:iCs/>
                <w:sz w:val="20"/>
                <w:szCs w:val="20"/>
                <w:lang w:val="en-GB"/>
              </w:rPr>
              <w:t>:</w:t>
            </w:r>
          </w:p>
        </w:tc>
        <w:tc>
          <w:tcPr>
            <w:tcW w:w="1653" w:type="dxa"/>
            <w:shd w:val="clear" w:color="auto" w:fill="EBF6FF"/>
          </w:tcPr>
          <w:p w14:paraId="239ED188" w14:textId="604022BA"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Create and maintain broad awareness</w:t>
            </w:r>
            <w:r w:rsidR="00970C9B">
              <w:rPr>
                <w:rFonts w:ascii="Calibri" w:eastAsia="Calibri" w:hAnsi="Calibri" w:cs="Calibri"/>
                <w:sz w:val="20"/>
                <w:szCs w:val="20"/>
                <w:lang w:val="en-GB"/>
              </w:rPr>
              <w:t>, understanding</w:t>
            </w:r>
            <w:r w:rsidR="00C038D2">
              <w:rPr>
                <w:rFonts w:ascii="Calibri" w:eastAsia="Calibri" w:hAnsi="Calibri" w:cs="Calibri"/>
                <w:sz w:val="20"/>
                <w:szCs w:val="20"/>
                <w:lang w:val="en-GB"/>
              </w:rPr>
              <w:t>, and embedding</w:t>
            </w:r>
            <w:r w:rsidRPr="00B4246D">
              <w:rPr>
                <w:rFonts w:ascii="Calibri" w:eastAsia="Calibri" w:hAnsi="Calibri" w:cs="Calibri"/>
                <w:sz w:val="20"/>
                <w:szCs w:val="20"/>
                <w:lang w:val="en-GB"/>
              </w:rPr>
              <w:t xml:space="preserve"> of Aboriginal culture</w:t>
            </w:r>
            <w:r w:rsidR="00806367">
              <w:rPr>
                <w:rFonts w:ascii="Calibri" w:eastAsia="Calibri" w:hAnsi="Calibri" w:cs="Calibri"/>
                <w:sz w:val="20"/>
                <w:szCs w:val="20"/>
                <w:lang w:val="en-GB"/>
              </w:rPr>
              <w:t xml:space="preserve"> f</w:t>
            </w:r>
            <w:r w:rsidR="00C038D2">
              <w:rPr>
                <w:rFonts w:ascii="Calibri" w:eastAsia="Calibri" w:hAnsi="Calibri" w:cs="Calibri"/>
                <w:sz w:val="20"/>
                <w:szCs w:val="20"/>
                <w:lang w:val="en-GB"/>
              </w:rPr>
              <w:t xml:space="preserve">ostering </w:t>
            </w:r>
            <w:r w:rsidR="00806367">
              <w:rPr>
                <w:rFonts w:ascii="Calibri" w:eastAsia="Calibri" w:hAnsi="Calibri" w:cs="Calibri"/>
                <w:sz w:val="20"/>
                <w:szCs w:val="20"/>
                <w:lang w:val="en-GB"/>
              </w:rPr>
              <w:t>continual refection</w:t>
            </w:r>
          </w:p>
        </w:tc>
        <w:tc>
          <w:tcPr>
            <w:tcW w:w="1666" w:type="dxa"/>
            <w:shd w:val="clear" w:color="auto" w:fill="F2FAEA"/>
          </w:tcPr>
          <w:p w14:paraId="1ED921F4" w14:textId="26C2AB32"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Ensure all parties work</w:t>
            </w:r>
            <w:r w:rsidR="00205F3C">
              <w:rPr>
                <w:rFonts w:ascii="Calibri" w:eastAsia="Calibri" w:hAnsi="Calibri" w:cs="Calibri"/>
                <w:sz w:val="20"/>
                <w:szCs w:val="20"/>
                <w:lang w:val="en-GB"/>
              </w:rPr>
              <w:t>ing</w:t>
            </w:r>
            <w:r w:rsidRPr="00B4246D">
              <w:rPr>
                <w:rFonts w:ascii="Calibri" w:eastAsia="Calibri" w:hAnsi="Calibri" w:cs="Calibri"/>
                <w:sz w:val="20"/>
                <w:szCs w:val="20"/>
                <w:lang w:val="en-GB"/>
              </w:rPr>
              <w:t xml:space="preserve"> together </w:t>
            </w:r>
            <w:r w:rsidR="00205F3C">
              <w:rPr>
                <w:rFonts w:ascii="Calibri" w:eastAsia="Calibri" w:hAnsi="Calibri" w:cs="Calibri"/>
                <w:sz w:val="20"/>
                <w:szCs w:val="20"/>
                <w:lang w:val="en-GB"/>
              </w:rPr>
              <w:t>know</w:t>
            </w:r>
            <w:r w:rsidR="00205F3C" w:rsidRPr="00B4246D">
              <w:rPr>
                <w:rFonts w:ascii="Calibri" w:eastAsia="Calibri" w:hAnsi="Calibri" w:cs="Calibri"/>
                <w:sz w:val="20"/>
                <w:szCs w:val="20"/>
                <w:lang w:val="en-GB"/>
              </w:rPr>
              <w:t xml:space="preserve"> </w:t>
            </w:r>
            <w:r w:rsidRPr="00B4246D">
              <w:rPr>
                <w:rFonts w:ascii="Calibri" w:eastAsia="Calibri" w:hAnsi="Calibri" w:cs="Calibri"/>
                <w:sz w:val="20"/>
                <w:szCs w:val="20"/>
                <w:lang w:val="en-GB"/>
              </w:rPr>
              <w:t>how to best apply the Strategy</w:t>
            </w:r>
            <w:r w:rsidR="00205F3C">
              <w:rPr>
                <w:rFonts w:ascii="Calibri" w:eastAsia="Calibri" w:hAnsi="Calibri" w:cs="Calibri"/>
                <w:sz w:val="20"/>
                <w:szCs w:val="20"/>
                <w:lang w:val="en-GB"/>
              </w:rPr>
              <w:t>.</w:t>
            </w:r>
          </w:p>
        </w:tc>
        <w:tc>
          <w:tcPr>
            <w:tcW w:w="1651" w:type="dxa"/>
            <w:shd w:val="clear" w:color="auto" w:fill="FFF2CC" w:themeFill="accent4" w:themeFillTint="33"/>
          </w:tcPr>
          <w:p w14:paraId="0AF8556D" w14:textId="45BE2E73" w:rsidR="00B4246D" w:rsidRPr="00B4246D" w:rsidRDefault="00205F3C" w:rsidP="00B4246D">
            <w:pPr>
              <w:rPr>
                <w:rFonts w:ascii="Calibri" w:eastAsia="Calibri" w:hAnsi="Calibri" w:cs="Arial"/>
                <w:sz w:val="20"/>
                <w:szCs w:val="20"/>
                <w:lang w:val="en-GB"/>
              </w:rPr>
            </w:pPr>
            <w:r>
              <w:rPr>
                <w:rFonts w:ascii="Calibri" w:eastAsia="Calibri" w:hAnsi="Calibri" w:cs="Arial"/>
                <w:sz w:val="20"/>
                <w:szCs w:val="20"/>
                <w:lang w:val="en-GB"/>
              </w:rPr>
              <w:t>R</w:t>
            </w:r>
            <w:r w:rsidR="00B4246D" w:rsidRPr="00B4246D">
              <w:rPr>
                <w:rFonts w:ascii="Calibri" w:eastAsia="Calibri" w:hAnsi="Calibri" w:cs="Arial"/>
                <w:sz w:val="20"/>
                <w:szCs w:val="20"/>
                <w:lang w:val="en-GB"/>
              </w:rPr>
              <w:t>ecognise</w:t>
            </w:r>
            <w:r>
              <w:rPr>
                <w:rFonts w:ascii="Calibri" w:eastAsia="Calibri" w:hAnsi="Calibri" w:cs="Arial"/>
                <w:sz w:val="20"/>
                <w:szCs w:val="20"/>
                <w:lang w:val="en-GB"/>
              </w:rPr>
              <w:t xml:space="preserve"> </w:t>
            </w:r>
            <w:r w:rsidR="00B4246D" w:rsidRPr="00B4246D">
              <w:rPr>
                <w:rFonts w:ascii="Calibri" w:eastAsia="Calibri" w:hAnsi="Calibri" w:cs="Arial"/>
                <w:sz w:val="20"/>
                <w:szCs w:val="20"/>
                <w:lang w:val="en-GB"/>
              </w:rPr>
              <w:t>Aboriginal Victorians, local councils</w:t>
            </w:r>
            <w:r>
              <w:rPr>
                <w:rFonts w:ascii="Calibri" w:eastAsia="Calibri" w:hAnsi="Calibri" w:cs="Arial"/>
                <w:sz w:val="20"/>
                <w:szCs w:val="20"/>
                <w:lang w:val="en-GB"/>
              </w:rPr>
              <w:t>,</w:t>
            </w:r>
            <w:r w:rsidR="00B4246D" w:rsidRPr="00B4246D">
              <w:rPr>
                <w:rFonts w:ascii="Calibri" w:eastAsia="Calibri" w:hAnsi="Calibri" w:cs="Arial"/>
                <w:sz w:val="20"/>
                <w:szCs w:val="20"/>
                <w:lang w:val="en-GB"/>
              </w:rPr>
              <w:t xml:space="preserve"> and the Victorian Government</w:t>
            </w:r>
            <w:r>
              <w:rPr>
                <w:rFonts w:ascii="Calibri" w:eastAsia="Calibri" w:hAnsi="Calibri" w:cs="Arial"/>
                <w:sz w:val="20"/>
                <w:szCs w:val="20"/>
                <w:lang w:val="en-GB"/>
              </w:rPr>
              <w:t>’s roles</w:t>
            </w:r>
            <w:r w:rsidR="00B4246D" w:rsidRPr="00B4246D">
              <w:rPr>
                <w:rFonts w:ascii="Calibri" w:eastAsia="Calibri" w:hAnsi="Calibri" w:cs="Arial"/>
                <w:sz w:val="20"/>
                <w:szCs w:val="20"/>
                <w:lang w:val="en-GB"/>
              </w:rPr>
              <w:t xml:space="preserve"> in progressing self</w:t>
            </w:r>
            <w:r>
              <w:rPr>
                <w:rFonts w:ascii="Calibri" w:eastAsia="Calibri" w:hAnsi="Calibri" w:cs="Arial"/>
                <w:sz w:val="20"/>
                <w:szCs w:val="20"/>
                <w:lang w:val="en-GB"/>
              </w:rPr>
              <w:t>-</w:t>
            </w:r>
            <w:r w:rsidR="00B4246D" w:rsidRPr="00B4246D">
              <w:rPr>
                <w:rFonts w:ascii="Calibri" w:eastAsia="Calibri" w:hAnsi="Calibri" w:cs="Arial"/>
                <w:sz w:val="20"/>
                <w:szCs w:val="20"/>
                <w:lang w:val="en-GB"/>
              </w:rPr>
              <w:t>determination</w:t>
            </w:r>
            <w:r>
              <w:rPr>
                <w:rFonts w:ascii="Calibri" w:eastAsia="Calibri" w:hAnsi="Calibri" w:cs="Arial"/>
                <w:sz w:val="20"/>
                <w:szCs w:val="20"/>
                <w:lang w:val="en-GB"/>
              </w:rPr>
              <w:t>,</w:t>
            </w:r>
          </w:p>
        </w:tc>
        <w:tc>
          <w:tcPr>
            <w:tcW w:w="1636" w:type="dxa"/>
            <w:shd w:val="clear" w:color="auto" w:fill="FBE4D5" w:themeFill="accent2" w:themeFillTint="33"/>
          </w:tcPr>
          <w:p w14:paraId="73F1EA85" w14:textId="6AA3051C"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Aboriginal cultural values, voices, knowledge</w:t>
            </w:r>
            <w:r w:rsidR="00205F3C">
              <w:rPr>
                <w:rFonts w:ascii="Calibri" w:eastAsia="Calibri" w:hAnsi="Calibri" w:cs="Calibri"/>
                <w:sz w:val="20"/>
                <w:szCs w:val="20"/>
                <w:lang w:val="en-GB"/>
              </w:rPr>
              <w:t>,</w:t>
            </w:r>
            <w:r w:rsidRPr="00B4246D">
              <w:rPr>
                <w:rFonts w:ascii="Calibri" w:eastAsia="Calibri" w:hAnsi="Calibri" w:cs="Calibri"/>
                <w:sz w:val="20"/>
                <w:szCs w:val="20"/>
                <w:lang w:val="en-GB"/>
              </w:rPr>
              <w:t xml:space="preserve"> and rights are embedded into local councils</w:t>
            </w:r>
            <w:r w:rsidR="00FF40C9">
              <w:rPr>
                <w:rFonts w:ascii="Calibri" w:eastAsia="Calibri" w:hAnsi="Calibri" w:cs="Calibri"/>
                <w:sz w:val="20"/>
                <w:szCs w:val="20"/>
                <w:lang w:val="en-GB"/>
              </w:rPr>
              <w:t>’ work.</w:t>
            </w:r>
            <w:r w:rsidR="00FF40C9" w:rsidRPr="00B4246D" w:rsidDel="00FF40C9">
              <w:rPr>
                <w:rFonts w:ascii="Calibri" w:eastAsia="Calibri" w:hAnsi="Calibri" w:cs="Calibri"/>
                <w:sz w:val="20"/>
                <w:szCs w:val="20"/>
                <w:lang w:val="en-GB"/>
              </w:rPr>
              <w:t xml:space="preserve"> </w:t>
            </w:r>
          </w:p>
        </w:tc>
        <w:tc>
          <w:tcPr>
            <w:tcW w:w="1892" w:type="dxa"/>
            <w:shd w:val="clear" w:color="auto" w:fill="8EAADB" w:themeFill="accent1" w:themeFillTint="99"/>
          </w:tcPr>
          <w:p w14:paraId="22BEEBCD" w14:textId="0B07E6D4" w:rsidR="00B4246D" w:rsidRP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 xml:space="preserve">Procure the services of </w:t>
            </w:r>
            <w:r w:rsidR="00AA2A75">
              <w:rPr>
                <w:rFonts w:ascii="Calibri" w:eastAsia="Calibri" w:hAnsi="Calibri" w:cs="Arial"/>
                <w:sz w:val="20"/>
                <w:szCs w:val="20"/>
                <w:lang w:val="en-GB"/>
              </w:rPr>
              <w:t xml:space="preserve">local </w:t>
            </w:r>
            <w:r w:rsidRPr="00B4246D">
              <w:rPr>
                <w:rFonts w:ascii="Calibri" w:eastAsia="Calibri" w:hAnsi="Calibri" w:cs="Arial"/>
                <w:sz w:val="20"/>
                <w:szCs w:val="20"/>
                <w:lang w:val="en-GB"/>
              </w:rPr>
              <w:t>Aboriginal businesses</w:t>
            </w:r>
            <w:r w:rsidR="00AA2A75">
              <w:rPr>
                <w:rFonts w:ascii="Calibri" w:eastAsia="Calibri" w:hAnsi="Calibri" w:cs="Arial"/>
                <w:sz w:val="20"/>
                <w:szCs w:val="20"/>
                <w:lang w:val="en-GB"/>
              </w:rPr>
              <w:t>.</w:t>
            </w:r>
          </w:p>
        </w:tc>
        <w:tc>
          <w:tcPr>
            <w:tcW w:w="2293" w:type="dxa"/>
            <w:shd w:val="clear" w:color="auto" w:fill="A8D08D" w:themeFill="accent6" w:themeFillTint="99"/>
          </w:tcPr>
          <w:p w14:paraId="1168D824" w14:textId="442C85DA" w:rsidR="00B4246D" w:rsidRP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 xml:space="preserve">Design </w:t>
            </w:r>
            <w:r w:rsidR="00AA2A75">
              <w:rPr>
                <w:rFonts w:ascii="Calibri" w:eastAsia="Calibri" w:hAnsi="Calibri" w:cs="Arial"/>
                <w:sz w:val="20"/>
                <w:szCs w:val="20"/>
                <w:lang w:val="en-GB"/>
              </w:rPr>
              <w:t xml:space="preserve">local </w:t>
            </w:r>
            <w:r w:rsidRPr="00B4246D">
              <w:rPr>
                <w:rFonts w:ascii="Calibri" w:eastAsia="Calibri" w:hAnsi="Calibri" w:cs="Arial"/>
                <w:sz w:val="20"/>
                <w:szCs w:val="20"/>
                <w:lang w:val="en-GB"/>
              </w:rPr>
              <w:t>Aboriginal health and wellbeing policies and services in partnership with Traditional Owners</w:t>
            </w:r>
            <w:r w:rsidR="00D93DB8">
              <w:rPr>
                <w:rFonts w:ascii="Calibri" w:eastAsia="Calibri" w:hAnsi="Calibri" w:cs="Arial"/>
                <w:sz w:val="20"/>
                <w:szCs w:val="20"/>
                <w:lang w:val="en-GB"/>
              </w:rPr>
              <w:t>,</w:t>
            </w:r>
            <w:r w:rsidRPr="00B4246D">
              <w:rPr>
                <w:rFonts w:ascii="Calibri" w:eastAsia="Calibri" w:hAnsi="Calibri" w:cs="Arial"/>
                <w:sz w:val="20"/>
                <w:szCs w:val="20"/>
                <w:lang w:val="en-GB"/>
              </w:rPr>
              <w:t xml:space="preserve"> the Aboriginal Community Controlled sector</w:t>
            </w:r>
            <w:r w:rsidR="00AA2A75">
              <w:rPr>
                <w:rFonts w:ascii="Calibri" w:eastAsia="Calibri" w:hAnsi="Calibri" w:cs="Arial"/>
                <w:sz w:val="20"/>
                <w:szCs w:val="20"/>
                <w:lang w:val="en-GB"/>
              </w:rPr>
              <w:t>,</w:t>
            </w:r>
            <w:r w:rsidRPr="00B4246D">
              <w:rPr>
                <w:rFonts w:ascii="Calibri" w:eastAsia="Calibri" w:hAnsi="Calibri" w:cs="Arial"/>
                <w:sz w:val="20"/>
                <w:szCs w:val="20"/>
                <w:lang w:val="en-GB"/>
              </w:rPr>
              <w:t xml:space="preserve"> and Aboriginal </w:t>
            </w:r>
            <w:r w:rsidR="00AA2A75">
              <w:rPr>
                <w:rFonts w:ascii="Calibri" w:eastAsia="Calibri" w:hAnsi="Calibri" w:cs="Arial"/>
                <w:sz w:val="20"/>
                <w:szCs w:val="20"/>
                <w:lang w:val="en-GB"/>
              </w:rPr>
              <w:t>c</w:t>
            </w:r>
            <w:r w:rsidR="00AA2A75" w:rsidRPr="00B4246D">
              <w:rPr>
                <w:rFonts w:ascii="Calibri" w:eastAsia="Calibri" w:hAnsi="Calibri" w:cs="Arial"/>
                <w:sz w:val="20"/>
                <w:szCs w:val="20"/>
                <w:lang w:val="en-GB"/>
              </w:rPr>
              <w:t>ommunity</w:t>
            </w:r>
            <w:r w:rsidRPr="00B4246D">
              <w:rPr>
                <w:rFonts w:ascii="Calibri" w:eastAsia="Calibri" w:hAnsi="Calibri" w:cs="Arial"/>
                <w:sz w:val="20"/>
                <w:szCs w:val="20"/>
                <w:lang w:val="en-GB"/>
              </w:rPr>
              <w:t xml:space="preserve">.  </w:t>
            </w:r>
          </w:p>
        </w:tc>
        <w:tc>
          <w:tcPr>
            <w:tcW w:w="1623" w:type="dxa"/>
            <w:shd w:val="clear" w:color="auto" w:fill="CC99FF"/>
          </w:tcPr>
          <w:p w14:paraId="7E38872F" w14:textId="61500186" w:rsidR="00B4246D" w:rsidRPr="00B4246D" w:rsidRDefault="00B4246D" w:rsidP="00B4246D">
            <w:pPr>
              <w:rPr>
                <w:rFonts w:ascii="Calibri" w:eastAsia="Calibri" w:hAnsi="Calibri" w:cs="Calibri"/>
                <w:sz w:val="20"/>
                <w:lang w:val="en-GB"/>
              </w:rPr>
            </w:pPr>
            <w:r w:rsidRPr="00B4246D">
              <w:rPr>
                <w:rFonts w:ascii="Calibri" w:eastAsia="Calibri" w:hAnsi="Calibri" w:cs="Calibri"/>
                <w:sz w:val="20"/>
                <w:lang w:val="en-GB"/>
              </w:rPr>
              <w:t xml:space="preserve">Establish sustainable resourcing and funding models that encourage </w:t>
            </w:r>
            <w:r w:rsidR="00C6395D" w:rsidRPr="00B4246D">
              <w:rPr>
                <w:rFonts w:ascii="Calibri" w:eastAsia="Calibri" w:hAnsi="Calibri" w:cs="Calibri"/>
                <w:sz w:val="20"/>
                <w:lang w:val="en-GB"/>
              </w:rPr>
              <w:t>locally led</w:t>
            </w:r>
            <w:r w:rsidRPr="00B4246D">
              <w:rPr>
                <w:rFonts w:ascii="Calibri" w:eastAsia="Calibri" w:hAnsi="Calibri" w:cs="Calibri"/>
                <w:sz w:val="20"/>
                <w:lang w:val="en-GB"/>
              </w:rPr>
              <w:t xml:space="preserve"> collaboration, prioritisation</w:t>
            </w:r>
            <w:r w:rsidR="00AA2A75">
              <w:rPr>
                <w:rFonts w:ascii="Calibri" w:eastAsia="Calibri" w:hAnsi="Calibri" w:cs="Calibri"/>
                <w:sz w:val="20"/>
                <w:lang w:val="en-GB"/>
              </w:rPr>
              <w:t>,</w:t>
            </w:r>
            <w:r w:rsidRPr="00B4246D">
              <w:rPr>
                <w:rFonts w:ascii="Calibri" w:eastAsia="Calibri" w:hAnsi="Calibri" w:cs="Calibri"/>
                <w:sz w:val="20"/>
                <w:lang w:val="en-GB"/>
              </w:rPr>
              <w:t xml:space="preserve"> and resource sharing</w:t>
            </w:r>
            <w:r w:rsidR="00AA2A75">
              <w:rPr>
                <w:rFonts w:ascii="Calibri" w:eastAsia="Calibri" w:hAnsi="Calibri" w:cs="Calibri"/>
                <w:sz w:val="20"/>
                <w:lang w:val="en-GB"/>
              </w:rPr>
              <w:t>.</w:t>
            </w:r>
          </w:p>
        </w:tc>
      </w:tr>
      <w:tr w:rsidR="007F44A4" w:rsidRPr="00B4246D" w14:paraId="14D1F0D1" w14:textId="77777777" w:rsidTr="73D45337">
        <w:tc>
          <w:tcPr>
            <w:tcW w:w="1536" w:type="dxa"/>
          </w:tcPr>
          <w:p w14:paraId="7A872E1B" w14:textId="77777777" w:rsidR="00B4246D" w:rsidRPr="00B4246D" w:rsidRDefault="00B4246D" w:rsidP="00B4246D">
            <w:pPr>
              <w:rPr>
                <w:rFonts w:ascii="Calibri" w:eastAsia="Calibri" w:hAnsi="Calibri" w:cs="Calibri"/>
                <w:b/>
                <w:bCs/>
                <w:lang w:val="en-GB"/>
              </w:rPr>
            </w:pPr>
          </w:p>
        </w:tc>
        <w:tc>
          <w:tcPr>
            <w:tcW w:w="1653" w:type="dxa"/>
            <w:shd w:val="clear" w:color="auto" w:fill="EBF6FF"/>
          </w:tcPr>
          <w:p w14:paraId="2F00B4E6" w14:textId="555761C5"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Celebrate and embed Aboriginal culture, languages</w:t>
            </w:r>
            <w:r w:rsidR="00466B02">
              <w:rPr>
                <w:rFonts w:ascii="Calibri" w:eastAsia="Calibri" w:hAnsi="Calibri" w:cs="Calibri"/>
                <w:sz w:val="20"/>
                <w:szCs w:val="20"/>
                <w:lang w:val="en-GB"/>
              </w:rPr>
              <w:t>,</w:t>
            </w:r>
            <w:r w:rsidRPr="00B4246D">
              <w:rPr>
                <w:rFonts w:ascii="Calibri" w:eastAsia="Calibri" w:hAnsi="Calibri" w:cs="Calibri"/>
                <w:sz w:val="20"/>
                <w:szCs w:val="20"/>
                <w:lang w:val="en-GB"/>
              </w:rPr>
              <w:t xml:space="preserve"> and customs in local business</w:t>
            </w:r>
            <w:r w:rsidR="00466B02">
              <w:rPr>
                <w:rFonts w:ascii="Calibri" w:eastAsia="Calibri" w:hAnsi="Calibri" w:cs="Calibri"/>
                <w:sz w:val="20"/>
                <w:szCs w:val="20"/>
                <w:lang w:val="en-GB"/>
              </w:rPr>
              <w:t>es.</w:t>
            </w:r>
          </w:p>
        </w:tc>
        <w:tc>
          <w:tcPr>
            <w:tcW w:w="1666" w:type="dxa"/>
            <w:shd w:val="clear" w:color="auto" w:fill="F2FAEA"/>
          </w:tcPr>
          <w:p w14:paraId="4928B565" w14:textId="0209A96C"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 xml:space="preserve">Share information and best practice efforts </w:t>
            </w:r>
            <w:r w:rsidR="00466B02">
              <w:rPr>
                <w:rFonts w:ascii="Calibri" w:eastAsia="Calibri" w:hAnsi="Calibri" w:cs="Calibri"/>
                <w:sz w:val="20"/>
                <w:szCs w:val="20"/>
                <w:lang w:val="en-GB"/>
              </w:rPr>
              <w:t>for</w:t>
            </w:r>
            <w:r w:rsidR="00466B02" w:rsidRPr="00B4246D">
              <w:rPr>
                <w:rFonts w:ascii="Calibri" w:eastAsia="Calibri" w:hAnsi="Calibri" w:cs="Calibri"/>
                <w:sz w:val="20"/>
                <w:szCs w:val="20"/>
                <w:lang w:val="en-GB"/>
              </w:rPr>
              <w:t xml:space="preserve"> </w:t>
            </w:r>
            <w:r w:rsidR="00466B02">
              <w:rPr>
                <w:rFonts w:ascii="Calibri" w:eastAsia="Calibri" w:hAnsi="Calibri" w:cs="Calibri"/>
                <w:sz w:val="20"/>
                <w:szCs w:val="20"/>
                <w:lang w:val="en-GB"/>
              </w:rPr>
              <w:t>all parties’ easy access.</w:t>
            </w:r>
          </w:p>
        </w:tc>
        <w:tc>
          <w:tcPr>
            <w:tcW w:w="1651" w:type="dxa"/>
            <w:shd w:val="clear" w:color="auto" w:fill="FFF6D9"/>
          </w:tcPr>
          <w:p w14:paraId="39C3B55D" w14:textId="47B555DF"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Enshrine shared purpose and ownership between all parties</w:t>
            </w:r>
            <w:r w:rsidR="00466B02">
              <w:rPr>
                <w:rFonts w:ascii="Calibri" w:eastAsia="Calibri" w:hAnsi="Calibri" w:cs="Calibri"/>
                <w:sz w:val="20"/>
                <w:szCs w:val="20"/>
                <w:lang w:val="en-GB"/>
              </w:rPr>
              <w:t xml:space="preserve">, </w:t>
            </w:r>
            <w:r w:rsidRPr="00B4246D">
              <w:rPr>
                <w:rFonts w:ascii="Calibri" w:eastAsia="Calibri" w:hAnsi="Calibri" w:cs="Calibri"/>
                <w:sz w:val="20"/>
                <w:szCs w:val="20"/>
                <w:lang w:val="en-GB"/>
              </w:rPr>
              <w:t>clearly defining roles and responsibilities</w:t>
            </w:r>
            <w:r w:rsidR="00466B02">
              <w:rPr>
                <w:rFonts w:ascii="Calibri" w:eastAsia="Calibri" w:hAnsi="Calibri" w:cs="Calibri"/>
                <w:sz w:val="20"/>
                <w:szCs w:val="20"/>
                <w:lang w:val="en-GB"/>
              </w:rPr>
              <w:t>.</w:t>
            </w:r>
          </w:p>
        </w:tc>
        <w:tc>
          <w:tcPr>
            <w:tcW w:w="1636" w:type="dxa"/>
            <w:shd w:val="clear" w:color="auto" w:fill="FFDDDD"/>
          </w:tcPr>
          <w:p w14:paraId="24118A2D" w14:textId="1781136A"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Embed Aboriginal perspectives</w:t>
            </w:r>
            <w:r w:rsidR="003B79B5">
              <w:rPr>
                <w:rFonts w:ascii="Calibri" w:eastAsia="Calibri" w:hAnsi="Calibri" w:cs="Calibri"/>
                <w:sz w:val="20"/>
                <w:szCs w:val="20"/>
                <w:lang w:val="en-GB"/>
              </w:rPr>
              <w:t xml:space="preserve">, </w:t>
            </w:r>
            <w:proofErr w:type="gramStart"/>
            <w:r w:rsidR="003B79B5">
              <w:rPr>
                <w:rFonts w:ascii="Calibri" w:eastAsia="Calibri" w:hAnsi="Calibri" w:cs="Calibri"/>
                <w:sz w:val="20"/>
                <w:szCs w:val="20"/>
                <w:lang w:val="en-GB"/>
              </w:rPr>
              <w:t xml:space="preserve">goals </w:t>
            </w:r>
            <w:r w:rsidRPr="00B4246D">
              <w:rPr>
                <w:rFonts w:ascii="Calibri" w:eastAsia="Calibri" w:hAnsi="Calibri" w:cs="Calibri"/>
                <w:sz w:val="20"/>
                <w:szCs w:val="20"/>
                <w:lang w:val="en-GB"/>
              </w:rPr>
              <w:t xml:space="preserve"> and</w:t>
            </w:r>
            <w:proofErr w:type="gramEnd"/>
            <w:r w:rsidRPr="00B4246D">
              <w:rPr>
                <w:rFonts w:ascii="Calibri" w:eastAsia="Calibri" w:hAnsi="Calibri" w:cs="Calibri"/>
                <w:sz w:val="20"/>
                <w:szCs w:val="20"/>
                <w:lang w:val="en-GB"/>
              </w:rPr>
              <w:t xml:space="preserve"> </w:t>
            </w:r>
            <w:r w:rsidR="001C6677">
              <w:rPr>
                <w:rFonts w:ascii="Calibri" w:eastAsia="Calibri" w:hAnsi="Calibri" w:cs="Calibri"/>
                <w:sz w:val="20"/>
                <w:szCs w:val="20"/>
                <w:lang w:val="en-GB"/>
              </w:rPr>
              <w:t>aspirations</w:t>
            </w:r>
            <w:r w:rsidR="001C6677" w:rsidRPr="00B4246D">
              <w:rPr>
                <w:rFonts w:ascii="Calibri" w:eastAsia="Calibri" w:hAnsi="Calibri" w:cs="Calibri"/>
                <w:sz w:val="20"/>
                <w:szCs w:val="20"/>
                <w:lang w:val="en-GB"/>
              </w:rPr>
              <w:t xml:space="preserve"> </w:t>
            </w:r>
            <w:r w:rsidRPr="00B4246D">
              <w:rPr>
                <w:rFonts w:ascii="Calibri" w:eastAsia="Calibri" w:hAnsi="Calibri" w:cs="Calibri"/>
                <w:sz w:val="20"/>
                <w:szCs w:val="20"/>
                <w:lang w:val="en-GB"/>
              </w:rPr>
              <w:t>in local council processes</w:t>
            </w:r>
            <w:r w:rsidR="00BF57CD">
              <w:rPr>
                <w:rFonts w:ascii="Calibri" w:eastAsia="Calibri" w:hAnsi="Calibri" w:cs="Calibri"/>
                <w:sz w:val="20"/>
                <w:szCs w:val="20"/>
                <w:lang w:val="en-GB"/>
              </w:rPr>
              <w:t>.</w:t>
            </w:r>
          </w:p>
        </w:tc>
        <w:tc>
          <w:tcPr>
            <w:tcW w:w="1892" w:type="dxa"/>
            <w:shd w:val="clear" w:color="auto" w:fill="8EAADB" w:themeFill="accent1" w:themeFillTint="99"/>
          </w:tcPr>
          <w:p w14:paraId="576C1983" w14:textId="3C909424" w:rsid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 xml:space="preserve">Increase </w:t>
            </w:r>
            <w:r w:rsidR="00BF57CD">
              <w:rPr>
                <w:rFonts w:ascii="Calibri" w:eastAsia="Calibri" w:hAnsi="Calibri" w:cs="Arial"/>
                <w:sz w:val="20"/>
                <w:szCs w:val="20"/>
                <w:lang w:val="en-GB"/>
              </w:rPr>
              <w:t xml:space="preserve">the </w:t>
            </w:r>
            <w:r w:rsidRPr="00B4246D">
              <w:rPr>
                <w:rFonts w:ascii="Calibri" w:eastAsia="Calibri" w:hAnsi="Calibri" w:cs="Arial"/>
                <w:sz w:val="20"/>
                <w:szCs w:val="20"/>
                <w:lang w:val="en-GB"/>
              </w:rPr>
              <w:t>number</w:t>
            </w:r>
            <w:r w:rsidR="00BF57CD">
              <w:rPr>
                <w:rFonts w:ascii="Calibri" w:eastAsia="Calibri" w:hAnsi="Calibri" w:cs="Arial"/>
                <w:sz w:val="20"/>
                <w:szCs w:val="20"/>
                <w:lang w:val="en-GB"/>
              </w:rPr>
              <w:t xml:space="preserve"> </w:t>
            </w:r>
            <w:r w:rsidRPr="00B4246D">
              <w:rPr>
                <w:rFonts w:ascii="Calibri" w:eastAsia="Calibri" w:hAnsi="Calibri" w:cs="Arial"/>
                <w:sz w:val="20"/>
                <w:szCs w:val="20"/>
                <w:lang w:val="en-GB"/>
              </w:rPr>
              <w:t xml:space="preserve">of Aboriginal employees </w:t>
            </w:r>
            <w:r w:rsidR="00BF57CD">
              <w:rPr>
                <w:rFonts w:ascii="Calibri" w:eastAsia="Calibri" w:hAnsi="Calibri" w:cs="Arial"/>
                <w:sz w:val="20"/>
                <w:szCs w:val="20"/>
                <w:lang w:val="en-GB"/>
              </w:rPr>
              <w:t>through</w:t>
            </w:r>
            <w:r w:rsidR="00BF57CD" w:rsidRPr="00B4246D">
              <w:rPr>
                <w:rFonts w:ascii="Calibri" w:eastAsia="Calibri" w:hAnsi="Calibri" w:cs="Arial"/>
                <w:sz w:val="20"/>
                <w:szCs w:val="20"/>
                <w:lang w:val="en-GB"/>
              </w:rPr>
              <w:t xml:space="preserve"> </w:t>
            </w:r>
            <w:r w:rsidRPr="00B4246D">
              <w:rPr>
                <w:rFonts w:ascii="Calibri" w:eastAsia="Calibri" w:hAnsi="Calibri" w:cs="Arial"/>
                <w:sz w:val="20"/>
                <w:szCs w:val="20"/>
                <w:lang w:val="en-GB"/>
              </w:rPr>
              <w:t>career pathways that are diverse</w:t>
            </w:r>
            <w:r w:rsidR="00BF57CD">
              <w:rPr>
                <w:rFonts w:ascii="Calibri" w:eastAsia="Calibri" w:hAnsi="Calibri" w:cs="Arial"/>
                <w:sz w:val="20"/>
                <w:szCs w:val="20"/>
                <w:lang w:val="en-GB"/>
              </w:rPr>
              <w:t xml:space="preserve"> and</w:t>
            </w:r>
            <w:r w:rsidRPr="00B4246D">
              <w:rPr>
                <w:rFonts w:ascii="Calibri" w:eastAsia="Calibri" w:hAnsi="Calibri" w:cs="Arial"/>
                <w:sz w:val="20"/>
                <w:szCs w:val="20"/>
                <w:lang w:val="en-GB"/>
              </w:rPr>
              <w:t xml:space="preserve"> inclusive</w:t>
            </w:r>
            <w:r w:rsidR="00BF57CD">
              <w:rPr>
                <w:rFonts w:ascii="Calibri" w:eastAsia="Calibri" w:hAnsi="Calibri" w:cs="Arial"/>
                <w:sz w:val="20"/>
                <w:szCs w:val="20"/>
                <w:lang w:val="en-GB"/>
              </w:rPr>
              <w:t>,</w:t>
            </w:r>
            <w:r w:rsidRPr="00B4246D">
              <w:rPr>
                <w:rFonts w:ascii="Calibri" w:eastAsia="Calibri" w:hAnsi="Calibri" w:cs="Arial"/>
                <w:sz w:val="20"/>
                <w:szCs w:val="20"/>
                <w:lang w:val="en-GB"/>
              </w:rPr>
              <w:t xml:space="preserve"> and </w:t>
            </w:r>
            <w:r w:rsidR="00BF57CD">
              <w:rPr>
                <w:rFonts w:ascii="Calibri" w:eastAsia="Calibri" w:hAnsi="Calibri" w:cs="Arial"/>
                <w:sz w:val="20"/>
                <w:szCs w:val="20"/>
                <w:lang w:val="en-GB"/>
              </w:rPr>
              <w:t>that lead into</w:t>
            </w:r>
            <w:r w:rsidRPr="00B4246D">
              <w:rPr>
                <w:rFonts w:ascii="Calibri" w:eastAsia="Calibri" w:hAnsi="Calibri" w:cs="Arial"/>
                <w:sz w:val="20"/>
                <w:szCs w:val="20"/>
                <w:lang w:val="en-GB"/>
              </w:rPr>
              <w:t xml:space="preserve"> senior positions with pay parity</w:t>
            </w:r>
            <w:r w:rsidR="00BF57CD">
              <w:rPr>
                <w:rFonts w:ascii="Calibri" w:eastAsia="Calibri" w:hAnsi="Calibri" w:cs="Arial"/>
                <w:sz w:val="20"/>
                <w:szCs w:val="20"/>
                <w:lang w:val="en-GB"/>
              </w:rPr>
              <w:t>.</w:t>
            </w:r>
          </w:p>
          <w:p w14:paraId="4FEEAE92" w14:textId="4680D4AF" w:rsidR="00316018" w:rsidRPr="00B4246D" w:rsidRDefault="00316018" w:rsidP="00B4246D">
            <w:pPr>
              <w:rPr>
                <w:rFonts w:ascii="Calibri" w:eastAsia="Calibri" w:hAnsi="Calibri" w:cs="Arial"/>
                <w:sz w:val="20"/>
                <w:szCs w:val="20"/>
                <w:lang w:val="en-GB"/>
              </w:rPr>
            </w:pPr>
          </w:p>
        </w:tc>
        <w:tc>
          <w:tcPr>
            <w:tcW w:w="2293" w:type="dxa"/>
            <w:shd w:val="clear" w:color="auto" w:fill="A8D08D" w:themeFill="accent6" w:themeFillTint="99"/>
          </w:tcPr>
          <w:p w14:paraId="12AC0928" w14:textId="1C036EFC" w:rsidR="00B4246D" w:rsidRP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Prioritise self-determined solutions that promote culture, connection</w:t>
            </w:r>
            <w:r w:rsidR="00385CA5">
              <w:rPr>
                <w:rFonts w:ascii="Calibri" w:eastAsia="Calibri" w:hAnsi="Calibri" w:cs="Arial"/>
                <w:sz w:val="20"/>
                <w:szCs w:val="20"/>
                <w:lang w:val="en-GB"/>
              </w:rPr>
              <w:t>,</w:t>
            </w:r>
            <w:r w:rsidRPr="00B4246D">
              <w:rPr>
                <w:rFonts w:ascii="Calibri" w:eastAsia="Calibri" w:hAnsi="Calibri" w:cs="Arial"/>
                <w:sz w:val="20"/>
                <w:szCs w:val="20"/>
                <w:lang w:val="en-GB"/>
              </w:rPr>
              <w:t xml:space="preserve"> and community strengthening</w:t>
            </w:r>
            <w:r w:rsidR="00385CA5">
              <w:rPr>
                <w:rFonts w:ascii="Calibri" w:eastAsia="Calibri" w:hAnsi="Calibri" w:cs="Arial"/>
                <w:sz w:val="20"/>
                <w:szCs w:val="20"/>
                <w:lang w:val="en-GB"/>
              </w:rPr>
              <w:t>.</w:t>
            </w:r>
            <w:r w:rsidRPr="00B4246D">
              <w:rPr>
                <w:rFonts w:ascii="Calibri" w:eastAsia="Calibri" w:hAnsi="Calibri" w:cs="Arial"/>
                <w:sz w:val="20"/>
                <w:szCs w:val="20"/>
                <w:lang w:val="en-GB"/>
              </w:rPr>
              <w:t xml:space="preserve"> </w:t>
            </w:r>
          </w:p>
          <w:p w14:paraId="6CE80F82" w14:textId="77777777" w:rsidR="00B4246D" w:rsidRPr="00B4246D" w:rsidRDefault="00B4246D" w:rsidP="00B4246D">
            <w:pPr>
              <w:rPr>
                <w:rFonts w:ascii="Calibri" w:eastAsia="Calibri" w:hAnsi="Calibri" w:cs="Arial"/>
                <w:sz w:val="20"/>
                <w:szCs w:val="20"/>
                <w:lang w:val="en-GB"/>
              </w:rPr>
            </w:pPr>
          </w:p>
          <w:p w14:paraId="1DA7CF1C" w14:textId="77777777" w:rsidR="00B4246D" w:rsidRPr="00B4246D" w:rsidRDefault="00B4246D" w:rsidP="00B4246D">
            <w:pPr>
              <w:rPr>
                <w:rFonts w:ascii="Calibri" w:eastAsia="Calibri" w:hAnsi="Calibri" w:cs="Arial"/>
                <w:sz w:val="20"/>
                <w:szCs w:val="20"/>
                <w:lang w:val="en-GB"/>
              </w:rPr>
            </w:pPr>
          </w:p>
        </w:tc>
        <w:tc>
          <w:tcPr>
            <w:tcW w:w="1623" w:type="dxa"/>
          </w:tcPr>
          <w:p w14:paraId="49C139C4" w14:textId="77777777" w:rsidR="00B4246D" w:rsidRPr="00B4246D" w:rsidRDefault="00B4246D" w:rsidP="00B4246D">
            <w:pPr>
              <w:rPr>
                <w:rFonts w:ascii="Calibri" w:eastAsia="Calibri" w:hAnsi="Calibri" w:cs="Calibri"/>
                <w:b/>
                <w:bCs/>
                <w:lang w:val="en-GB"/>
              </w:rPr>
            </w:pPr>
          </w:p>
        </w:tc>
      </w:tr>
      <w:tr w:rsidR="007F44A4" w:rsidRPr="00B4246D" w14:paraId="317D9FDC" w14:textId="77777777" w:rsidTr="73D45337">
        <w:tc>
          <w:tcPr>
            <w:tcW w:w="1536" w:type="dxa"/>
          </w:tcPr>
          <w:p w14:paraId="551048E2" w14:textId="77777777" w:rsidR="00B4246D" w:rsidRPr="00B4246D" w:rsidRDefault="00B4246D" w:rsidP="00B4246D">
            <w:pPr>
              <w:rPr>
                <w:rFonts w:ascii="Calibri" w:eastAsia="Calibri" w:hAnsi="Calibri" w:cs="Calibri"/>
                <w:b/>
                <w:bCs/>
                <w:lang w:val="en-GB"/>
              </w:rPr>
            </w:pPr>
          </w:p>
        </w:tc>
        <w:tc>
          <w:tcPr>
            <w:tcW w:w="1653" w:type="dxa"/>
            <w:shd w:val="clear" w:color="auto" w:fill="EBF6FF"/>
          </w:tcPr>
          <w:p w14:paraId="6CC8E076" w14:textId="14250325"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Empower Aboriginal Victorians and local councils to tackle discrimination and racism together through shared understanding, truth, respect</w:t>
            </w:r>
            <w:r w:rsidR="00385CA5">
              <w:rPr>
                <w:rFonts w:ascii="Calibri" w:eastAsia="Calibri" w:hAnsi="Calibri" w:cs="Calibri"/>
                <w:sz w:val="20"/>
                <w:szCs w:val="20"/>
                <w:lang w:val="en-GB"/>
              </w:rPr>
              <w:t>,</w:t>
            </w:r>
            <w:r w:rsidRPr="00B4246D">
              <w:rPr>
                <w:rFonts w:ascii="Calibri" w:eastAsia="Calibri" w:hAnsi="Calibri" w:cs="Calibri"/>
                <w:sz w:val="20"/>
                <w:szCs w:val="20"/>
                <w:lang w:val="en-GB"/>
              </w:rPr>
              <w:t xml:space="preserve"> and care</w:t>
            </w:r>
            <w:r w:rsidR="00385CA5">
              <w:rPr>
                <w:rFonts w:ascii="Calibri" w:eastAsia="Calibri" w:hAnsi="Calibri" w:cs="Calibri"/>
                <w:sz w:val="20"/>
                <w:szCs w:val="20"/>
                <w:lang w:val="en-GB"/>
              </w:rPr>
              <w:t>.</w:t>
            </w:r>
          </w:p>
        </w:tc>
        <w:tc>
          <w:tcPr>
            <w:tcW w:w="1666" w:type="dxa"/>
            <w:shd w:val="clear" w:color="auto" w:fill="F2FAEA"/>
          </w:tcPr>
          <w:p w14:paraId="71581151" w14:textId="6AF66CFE" w:rsidR="00B4246D" w:rsidRP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Identify and enact regular communication and engagement opportunities between all parties</w:t>
            </w:r>
            <w:r w:rsidR="00385CA5">
              <w:rPr>
                <w:rFonts w:ascii="Calibri" w:eastAsia="Calibri" w:hAnsi="Calibri" w:cs="Arial"/>
                <w:sz w:val="20"/>
                <w:szCs w:val="20"/>
                <w:lang w:val="en-GB"/>
              </w:rPr>
              <w:t>.</w:t>
            </w:r>
          </w:p>
        </w:tc>
        <w:tc>
          <w:tcPr>
            <w:tcW w:w="1651" w:type="dxa"/>
            <w:shd w:val="clear" w:color="auto" w:fill="FFF6D9"/>
          </w:tcPr>
          <w:p w14:paraId="5A9D3368" w14:textId="596B89F8" w:rsidR="00B4246D" w:rsidRPr="00B4246D" w:rsidRDefault="00B4246D" w:rsidP="00B4246D">
            <w:pPr>
              <w:rPr>
                <w:rFonts w:ascii="Calibri" w:eastAsia="Calibri" w:hAnsi="Calibri" w:cs="Calibri"/>
                <w:b/>
                <w:bCs/>
                <w:lang w:val="en-GB"/>
              </w:rPr>
            </w:pPr>
            <w:r w:rsidRPr="00B4246D">
              <w:rPr>
                <w:rFonts w:ascii="Calibri" w:eastAsia="Calibri" w:hAnsi="Calibri" w:cs="Calibri"/>
                <w:sz w:val="20"/>
                <w:szCs w:val="20"/>
                <w:lang w:val="en-GB"/>
              </w:rPr>
              <w:t xml:space="preserve">Develop a </w:t>
            </w:r>
            <w:r w:rsidR="00822252" w:rsidRPr="00B4246D">
              <w:rPr>
                <w:rFonts w:ascii="Calibri" w:eastAsia="Calibri" w:hAnsi="Calibri" w:cs="Calibri"/>
                <w:sz w:val="20"/>
                <w:szCs w:val="20"/>
                <w:lang w:val="en-GB"/>
              </w:rPr>
              <w:t>locally based</w:t>
            </w:r>
            <w:r w:rsidRPr="00B4246D">
              <w:rPr>
                <w:rFonts w:ascii="Calibri" w:eastAsia="Calibri" w:hAnsi="Calibri" w:cs="Calibri"/>
                <w:sz w:val="20"/>
                <w:szCs w:val="20"/>
                <w:lang w:val="en-GB"/>
              </w:rPr>
              <w:t xml:space="preserve">, </w:t>
            </w:r>
            <w:r w:rsidR="00C6395D" w:rsidRPr="00B4246D">
              <w:rPr>
                <w:rFonts w:ascii="Calibri" w:eastAsia="Calibri" w:hAnsi="Calibri" w:cs="Calibri"/>
                <w:sz w:val="20"/>
                <w:szCs w:val="20"/>
                <w:lang w:val="en-GB"/>
              </w:rPr>
              <w:t>mutually agreed</w:t>
            </w:r>
            <w:r w:rsidRPr="00B4246D">
              <w:rPr>
                <w:rFonts w:ascii="Calibri" w:eastAsia="Calibri" w:hAnsi="Calibri" w:cs="Calibri"/>
                <w:sz w:val="20"/>
                <w:szCs w:val="20"/>
                <w:lang w:val="en-GB"/>
              </w:rPr>
              <w:t xml:space="preserve"> approach to shared reporting and accountability</w:t>
            </w:r>
            <w:r w:rsidR="00385CA5">
              <w:rPr>
                <w:rFonts w:ascii="Calibri" w:eastAsia="Calibri" w:hAnsi="Calibri" w:cs="Calibri"/>
                <w:sz w:val="20"/>
                <w:szCs w:val="20"/>
                <w:lang w:val="en-GB"/>
              </w:rPr>
              <w:t>.</w:t>
            </w:r>
          </w:p>
        </w:tc>
        <w:tc>
          <w:tcPr>
            <w:tcW w:w="1636" w:type="dxa"/>
            <w:shd w:val="clear" w:color="auto" w:fill="FFDDDD"/>
          </w:tcPr>
          <w:p w14:paraId="5BC9F4AC" w14:textId="685091B9" w:rsidR="00B4246D" w:rsidRPr="00B4246D" w:rsidRDefault="009B0FCA" w:rsidP="00B4246D">
            <w:pPr>
              <w:rPr>
                <w:rFonts w:ascii="Calibri" w:eastAsia="Calibri" w:hAnsi="Calibri" w:cs="Calibri"/>
                <w:b/>
                <w:bCs/>
                <w:lang w:val="en-GB"/>
              </w:rPr>
            </w:pPr>
            <w:r>
              <w:rPr>
                <w:rFonts w:ascii="Calibri" w:eastAsia="Calibri" w:hAnsi="Calibri" w:cs="Calibri"/>
                <w:sz w:val="20"/>
                <w:szCs w:val="20"/>
                <w:lang w:val="en-GB"/>
              </w:rPr>
              <w:t>Use</w:t>
            </w:r>
            <w:r w:rsidRPr="00B4246D">
              <w:rPr>
                <w:rFonts w:ascii="Calibri" w:eastAsia="Calibri" w:hAnsi="Calibri" w:cs="Calibri"/>
                <w:sz w:val="20"/>
                <w:szCs w:val="20"/>
                <w:lang w:val="en-GB"/>
              </w:rPr>
              <w:t xml:space="preserve"> self-determination principles </w:t>
            </w:r>
            <w:r>
              <w:rPr>
                <w:rFonts w:ascii="Calibri" w:eastAsia="Calibri" w:hAnsi="Calibri" w:cs="Calibri"/>
                <w:sz w:val="20"/>
                <w:szCs w:val="20"/>
                <w:lang w:val="en-GB"/>
              </w:rPr>
              <w:t>to e</w:t>
            </w:r>
            <w:r w:rsidR="00B4246D" w:rsidRPr="00B4246D">
              <w:rPr>
                <w:rFonts w:ascii="Calibri" w:eastAsia="Calibri" w:hAnsi="Calibri" w:cs="Calibri"/>
                <w:sz w:val="20"/>
                <w:szCs w:val="20"/>
                <w:lang w:val="en-GB"/>
              </w:rPr>
              <w:t xml:space="preserve">stablish </w:t>
            </w:r>
            <w:r w:rsidRPr="00B4246D">
              <w:rPr>
                <w:rFonts w:ascii="Calibri" w:eastAsia="Calibri" w:hAnsi="Calibri" w:cs="Calibri"/>
                <w:sz w:val="20"/>
                <w:szCs w:val="20"/>
                <w:lang w:val="en-GB"/>
              </w:rPr>
              <w:t xml:space="preserve">shared decision-making </w:t>
            </w:r>
            <w:r w:rsidR="00B4246D" w:rsidRPr="00B4246D">
              <w:rPr>
                <w:rFonts w:ascii="Calibri" w:eastAsia="Calibri" w:hAnsi="Calibri" w:cs="Calibri"/>
                <w:sz w:val="20"/>
                <w:szCs w:val="20"/>
                <w:lang w:val="en-GB"/>
              </w:rPr>
              <w:t>processes</w:t>
            </w:r>
            <w:r>
              <w:rPr>
                <w:rFonts w:ascii="Calibri" w:eastAsia="Calibri" w:hAnsi="Calibri" w:cs="Calibri"/>
                <w:sz w:val="20"/>
                <w:szCs w:val="20"/>
                <w:lang w:val="en-GB"/>
              </w:rPr>
              <w:t>.</w:t>
            </w:r>
            <w:r w:rsidR="00B4246D" w:rsidRPr="00B4246D">
              <w:rPr>
                <w:rFonts w:ascii="Calibri" w:eastAsia="Calibri" w:hAnsi="Calibri" w:cs="Calibri"/>
                <w:sz w:val="20"/>
                <w:szCs w:val="20"/>
                <w:lang w:val="en-GB"/>
              </w:rPr>
              <w:t xml:space="preserve">  </w:t>
            </w:r>
          </w:p>
        </w:tc>
        <w:tc>
          <w:tcPr>
            <w:tcW w:w="1892" w:type="dxa"/>
            <w:shd w:val="clear" w:color="auto" w:fill="8EAADB" w:themeFill="accent1" w:themeFillTint="99"/>
          </w:tcPr>
          <w:p w14:paraId="6DBC46CB" w14:textId="78390654" w:rsidR="00B4246D" w:rsidRP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Remunerate Aboriginal Victorians for their expertise when engaging and partnering</w:t>
            </w:r>
            <w:r w:rsidR="009B0FCA">
              <w:rPr>
                <w:rFonts w:ascii="Calibri" w:eastAsia="Calibri" w:hAnsi="Calibri" w:cs="Arial"/>
                <w:sz w:val="20"/>
                <w:szCs w:val="20"/>
                <w:lang w:val="en-GB"/>
              </w:rPr>
              <w:t>.</w:t>
            </w:r>
          </w:p>
        </w:tc>
        <w:tc>
          <w:tcPr>
            <w:tcW w:w="2293" w:type="dxa"/>
            <w:shd w:val="clear" w:color="auto" w:fill="A8D08D" w:themeFill="accent6" w:themeFillTint="99"/>
          </w:tcPr>
          <w:p w14:paraId="6AF4D18E" w14:textId="381C7651" w:rsidR="00B4246D" w:rsidRPr="00B4246D" w:rsidRDefault="00B4246D" w:rsidP="00B4246D">
            <w:pPr>
              <w:rPr>
                <w:rFonts w:ascii="Calibri" w:eastAsia="Calibri" w:hAnsi="Calibri" w:cs="Arial"/>
                <w:sz w:val="20"/>
                <w:szCs w:val="20"/>
                <w:lang w:val="en-GB"/>
              </w:rPr>
            </w:pPr>
            <w:r w:rsidRPr="00B4246D">
              <w:rPr>
                <w:rFonts w:ascii="Calibri" w:eastAsia="Calibri" w:hAnsi="Calibri" w:cs="Arial"/>
                <w:sz w:val="20"/>
                <w:szCs w:val="20"/>
                <w:lang w:val="en-GB"/>
              </w:rPr>
              <w:t>Ensure the preservation of Aboriginal culture by supporting Aboriginal Elders, and empowering the next generation of proud, strong</w:t>
            </w:r>
            <w:r w:rsidR="009B0FCA">
              <w:rPr>
                <w:rFonts w:ascii="Calibri" w:eastAsia="Calibri" w:hAnsi="Calibri" w:cs="Arial"/>
                <w:sz w:val="20"/>
                <w:szCs w:val="20"/>
                <w:lang w:val="en-GB"/>
              </w:rPr>
              <w:t>,</w:t>
            </w:r>
            <w:r w:rsidRPr="00B4246D">
              <w:rPr>
                <w:rFonts w:ascii="Calibri" w:eastAsia="Calibri" w:hAnsi="Calibri" w:cs="Arial"/>
                <w:sz w:val="20"/>
                <w:szCs w:val="20"/>
                <w:lang w:val="en-GB"/>
              </w:rPr>
              <w:t xml:space="preserve"> and thriving Aboriginal people to continue their culture</w:t>
            </w:r>
            <w:r w:rsidR="009B0FCA">
              <w:rPr>
                <w:rFonts w:ascii="Calibri" w:eastAsia="Calibri" w:hAnsi="Calibri" w:cs="Arial"/>
                <w:sz w:val="20"/>
                <w:szCs w:val="20"/>
                <w:lang w:val="en-GB"/>
              </w:rPr>
              <w:t>.</w:t>
            </w:r>
          </w:p>
        </w:tc>
        <w:tc>
          <w:tcPr>
            <w:tcW w:w="1623" w:type="dxa"/>
          </w:tcPr>
          <w:p w14:paraId="4D181F82" w14:textId="77777777" w:rsidR="00B4246D" w:rsidRPr="00B4246D" w:rsidRDefault="00B4246D" w:rsidP="00B4246D">
            <w:pPr>
              <w:rPr>
                <w:rFonts w:ascii="Calibri" w:eastAsia="Calibri" w:hAnsi="Calibri" w:cs="Calibri"/>
                <w:b/>
                <w:bCs/>
                <w:lang w:val="en-GB"/>
              </w:rPr>
            </w:pPr>
          </w:p>
        </w:tc>
      </w:tr>
    </w:tbl>
    <w:p w14:paraId="3B6A8866" w14:textId="77777777" w:rsidR="00B4246D" w:rsidRPr="00B4246D" w:rsidRDefault="00B4246D" w:rsidP="00B4246D">
      <w:pPr>
        <w:spacing w:after="0" w:line="240" w:lineRule="auto"/>
        <w:rPr>
          <w:rFonts w:ascii="VIC" w:eastAsia="Calibri" w:hAnsi="VIC" w:cs="Arial"/>
          <w:szCs w:val="24"/>
          <w:lang w:val="en-GB"/>
        </w:rPr>
      </w:pPr>
    </w:p>
    <w:p w14:paraId="00FF83DB" w14:textId="77777777" w:rsidR="00B4246D" w:rsidRPr="00B4246D" w:rsidRDefault="00B4246D" w:rsidP="00B4246D">
      <w:pPr>
        <w:spacing w:after="0" w:line="240" w:lineRule="auto"/>
        <w:rPr>
          <w:rFonts w:ascii="Calibri" w:eastAsia="Calibri" w:hAnsi="Calibri" w:cs="Calibri"/>
          <w:b/>
          <w:bCs/>
          <w:szCs w:val="24"/>
          <w:lang w:val="en-GB"/>
        </w:rPr>
      </w:pPr>
    </w:p>
    <w:p w14:paraId="65721105" w14:textId="77777777" w:rsidR="00B4246D" w:rsidRPr="00B4246D" w:rsidRDefault="00B4246D" w:rsidP="00B4246D">
      <w:pPr>
        <w:spacing w:after="0" w:line="240" w:lineRule="auto"/>
        <w:rPr>
          <w:rFonts w:ascii="VIC" w:eastAsia="Calibri" w:hAnsi="VIC" w:cs="Arial"/>
          <w:b/>
          <w:bCs/>
          <w:szCs w:val="24"/>
          <w:lang w:val="en-GB"/>
        </w:rPr>
      </w:pPr>
    </w:p>
    <w:p w14:paraId="07B1C3A7" w14:textId="4119B5F3" w:rsidR="00260D6E" w:rsidRPr="00D0736A" w:rsidRDefault="00260D6E" w:rsidP="00260D6E">
      <w:pPr>
        <w:rPr>
          <w:b/>
          <w:bCs/>
          <w:sz w:val="24"/>
          <w:szCs w:val="24"/>
        </w:rPr>
      </w:pPr>
      <w:r>
        <w:rPr>
          <w:b/>
          <w:bCs/>
          <w:sz w:val="24"/>
          <w:szCs w:val="24"/>
        </w:rPr>
        <w:t xml:space="preserve">2.2 - </w:t>
      </w:r>
      <w:r w:rsidRPr="00D0736A">
        <w:rPr>
          <w:b/>
          <w:bCs/>
          <w:sz w:val="24"/>
          <w:szCs w:val="24"/>
        </w:rPr>
        <w:t>How to use the Strategy</w:t>
      </w:r>
    </w:p>
    <w:p w14:paraId="49AB866E" w14:textId="6BE0682D" w:rsidR="00260D6E" w:rsidRDefault="00260D6E" w:rsidP="00260D6E">
      <w:pPr>
        <w:spacing w:after="0" w:line="240" w:lineRule="auto"/>
        <w:rPr>
          <w:rFonts w:ascii="Calibri" w:eastAsia="Calibri" w:hAnsi="Calibri" w:cs="Arial"/>
          <w:lang w:val="en-GB"/>
        </w:rPr>
      </w:pPr>
      <w:r>
        <w:rPr>
          <w:rFonts w:ascii="Calibri" w:eastAsia="Calibri" w:hAnsi="Calibri" w:cs="Calibri"/>
          <w:lang w:val="en-GB"/>
        </w:rPr>
        <w:t xml:space="preserve">The Strategy is a practical guide towards self-determination. </w:t>
      </w:r>
      <w:r w:rsidR="00DF351A" w:rsidRPr="73D45337">
        <w:rPr>
          <w:rFonts w:ascii="Calibri" w:eastAsia="Calibri" w:hAnsi="Calibri" w:cs="Arial"/>
          <w:lang w:val="en-GB"/>
        </w:rPr>
        <w:t xml:space="preserve">It will support local councils to </w:t>
      </w:r>
      <w:r w:rsidR="00885058" w:rsidRPr="73D45337">
        <w:rPr>
          <w:rFonts w:ascii="Calibri" w:eastAsia="Calibri" w:hAnsi="Calibri" w:cs="Arial"/>
          <w:lang w:val="en-GB"/>
        </w:rPr>
        <w:t>include</w:t>
      </w:r>
      <w:r w:rsidRPr="73D45337">
        <w:rPr>
          <w:rFonts w:ascii="Calibri" w:eastAsia="Calibri" w:hAnsi="Calibri" w:cs="Arial"/>
          <w:lang w:val="en-GB"/>
        </w:rPr>
        <w:t xml:space="preserve"> Aboriginal Victorians </w:t>
      </w:r>
      <w:r w:rsidR="0012288E" w:rsidRPr="73D45337">
        <w:rPr>
          <w:rFonts w:ascii="Calibri" w:eastAsia="Calibri" w:hAnsi="Calibri" w:cs="Arial"/>
          <w:lang w:val="en-GB"/>
        </w:rPr>
        <w:t>at</w:t>
      </w:r>
      <w:r w:rsidRPr="73D45337">
        <w:rPr>
          <w:rFonts w:ascii="Calibri" w:eastAsia="Calibri" w:hAnsi="Calibri" w:cs="Arial"/>
          <w:lang w:val="en-GB"/>
        </w:rPr>
        <w:t xml:space="preserve"> </w:t>
      </w:r>
      <w:r w:rsidR="0012288E" w:rsidRPr="73D45337">
        <w:rPr>
          <w:rFonts w:ascii="Calibri" w:eastAsia="Calibri" w:hAnsi="Calibri" w:cs="Arial"/>
          <w:lang w:val="en-GB"/>
        </w:rPr>
        <w:t xml:space="preserve">the </w:t>
      </w:r>
      <w:r w:rsidRPr="73D45337">
        <w:rPr>
          <w:rFonts w:ascii="Calibri" w:eastAsia="Calibri" w:hAnsi="Calibri" w:cs="Arial"/>
          <w:lang w:val="en-GB"/>
        </w:rPr>
        <w:t xml:space="preserve">centre of </w:t>
      </w:r>
      <w:r w:rsidR="00B62ECF" w:rsidRPr="73D45337">
        <w:rPr>
          <w:rFonts w:ascii="Calibri" w:eastAsia="Calibri" w:hAnsi="Calibri" w:cs="Arial"/>
          <w:lang w:val="en-GB"/>
        </w:rPr>
        <w:t>th</w:t>
      </w:r>
      <w:r w:rsidR="00136D86" w:rsidRPr="73D45337">
        <w:rPr>
          <w:rFonts w:ascii="Calibri" w:eastAsia="Calibri" w:hAnsi="Calibri" w:cs="Arial"/>
          <w:lang w:val="en-GB"/>
        </w:rPr>
        <w:t>eir</w:t>
      </w:r>
      <w:r w:rsidRPr="73D45337">
        <w:rPr>
          <w:rFonts w:ascii="Calibri" w:eastAsia="Calibri" w:hAnsi="Calibri" w:cs="Arial"/>
          <w:lang w:val="en-GB"/>
        </w:rPr>
        <w:t xml:space="preserve"> decision</w:t>
      </w:r>
      <w:r w:rsidR="0012288E" w:rsidRPr="73D45337">
        <w:rPr>
          <w:rFonts w:ascii="Calibri" w:eastAsia="Calibri" w:hAnsi="Calibri" w:cs="Arial"/>
          <w:lang w:val="en-GB"/>
        </w:rPr>
        <w:t xml:space="preserve"> </w:t>
      </w:r>
      <w:r w:rsidRPr="73D45337">
        <w:rPr>
          <w:rFonts w:ascii="Calibri" w:eastAsia="Calibri" w:hAnsi="Calibri" w:cs="Arial"/>
          <w:lang w:val="en-GB"/>
        </w:rPr>
        <w:t xml:space="preserve">making, </w:t>
      </w:r>
      <w:r w:rsidR="0012288E" w:rsidRPr="73D45337">
        <w:rPr>
          <w:rFonts w:ascii="Calibri" w:eastAsia="Calibri" w:hAnsi="Calibri" w:cs="Arial"/>
          <w:lang w:val="en-GB"/>
        </w:rPr>
        <w:t xml:space="preserve">and </w:t>
      </w:r>
      <w:r w:rsidR="00F10EDE" w:rsidRPr="73D45337">
        <w:rPr>
          <w:rFonts w:ascii="Calibri" w:eastAsia="Calibri" w:hAnsi="Calibri" w:cs="Arial"/>
          <w:lang w:val="en-GB"/>
        </w:rPr>
        <w:t xml:space="preserve">foster </w:t>
      </w:r>
      <w:r w:rsidRPr="73D45337">
        <w:rPr>
          <w:rFonts w:ascii="Calibri" w:eastAsia="Calibri" w:hAnsi="Calibri" w:cs="Arial"/>
          <w:lang w:val="en-GB"/>
        </w:rPr>
        <w:t>mutual respect, trust, and goodwill.</w:t>
      </w:r>
    </w:p>
    <w:p w14:paraId="33A48A92" w14:textId="77777777" w:rsidR="00060955" w:rsidRDefault="00060955" w:rsidP="00260D6E">
      <w:pPr>
        <w:spacing w:after="0" w:line="240" w:lineRule="auto"/>
        <w:rPr>
          <w:rFonts w:ascii="Calibri" w:eastAsia="Calibri" w:hAnsi="Calibri" w:cs="Arial"/>
          <w:szCs w:val="24"/>
          <w:lang w:val="en-GB"/>
        </w:rPr>
      </w:pPr>
    </w:p>
    <w:p w14:paraId="14EC2EF1" w14:textId="4429445F" w:rsidR="00060955" w:rsidRPr="00B4246D" w:rsidRDefault="00060955" w:rsidP="00060955">
      <w:pPr>
        <w:spacing w:after="0" w:line="240" w:lineRule="auto"/>
        <w:rPr>
          <w:rFonts w:ascii="Calibri" w:eastAsia="Calibri" w:hAnsi="Calibri" w:cs="Arial"/>
          <w:lang w:val="en-GB"/>
        </w:rPr>
      </w:pPr>
      <w:r w:rsidRPr="73D45337">
        <w:rPr>
          <w:rFonts w:ascii="Calibri" w:eastAsia="Calibri" w:hAnsi="Calibri" w:cs="Arial"/>
          <w:lang w:val="en-GB"/>
        </w:rPr>
        <w:t>All local councils have strategic and operational plans, and some councils have Reconciliation Action Plans (RAPs). The Strategy doesn’t replace council plans or RAPs. Instead, the Strategy is a reference document, helping councils cross-check, progress, and evolve existing plans and RAPs. It will also</w:t>
      </w:r>
      <w:r w:rsidR="00AB4202" w:rsidRPr="73D45337">
        <w:rPr>
          <w:rFonts w:ascii="Calibri" w:eastAsia="Calibri" w:hAnsi="Calibri" w:cs="Arial"/>
          <w:lang w:val="en-GB"/>
        </w:rPr>
        <w:t xml:space="preserve"> help councils</w:t>
      </w:r>
      <w:r w:rsidRPr="73D45337">
        <w:rPr>
          <w:rFonts w:ascii="Calibri" w:eastAsia="Calibri" w:hAnsi="Calibri" w:cs="Arial"/>
          <w:lang w:val="en-GB"/>
        </w:rPr>
        <w:t xml:space="preserve"> identify additional actions to help meet their commitments and progress</w:t>
      </w:r>
      <w:r w:rsidR="00F50FCE" w:rsidRPr="73D45337">
        <w:rPr>
          <w:rFonts w:ascii="Calibri" w:eastAsia="Calibri" w:hAnsi="Calibri" w:cs="Arial"/>
          <w:lang w:val="en-GB"/>
        </w:rPr>
        <w:t xml:space="preserve"> towards</w:t>
      </w:r>
      <w:r w:rsidRPr="73D45337">
        <w:rPr>
          <w:rFonts w:ascii="Calibri" w:eastAsia="Calibri" w:hAnsi="Calibri" w:cs="Arial"/>
          <w:lang w:val="en-GB"/>
        </w:rPr>
        <w:t xml:space="preserve"> self-determination. </w:t>
      </w:r>
      <w:r w:rsidR="00747D9E" w:rsidRPr="73D45337">
        <w:rPr>
          <w:rFonts w:ascii="Calibri" w:eastAsia="Calibri" w:hAnsi="Calibri" w:cs="Arial"/>
          <w:lang w:val="en-GB"/>
        </w:rPr>
        <w:t xml:space="preserve">This may include groups of councils working together with </w:t>
      </w:r>
      <w:r w:rsidR="00747D9E" w:rsidRPr="73D45337">
        <w:rPr>
          <w:rFonts w:ascii="Calibri" w:eastAsia="Calibri" w:hAnsi="Calibri" w:cs="Calibri"/>
          <w:lang w:val="en-GB"/>
        </w:rPr>
        <w:t xml:space="preserve">Traditional Owners, Aboriginal Organisations, and the Aboriginal community </w:t>
      </w:r>
      <w:r w:rsidR="00747D9E" w:rsidRPr="73D45337">
        <w:rPr>
          <w:rFonts w:ascii="Calibri" w:eastAsia="Calibri" w:hAnsi="Calibri" w:cs="Arial"/>
          <w:lang w:val="en-GB"/>
        </w:rPr>
        <w:t>to develop Self-Determination Local Action Plans aligned with Country boundaries, as discussed further below.</w:t>
      </w:r>
    </w:p>
    <w:p w14:paraId="5450FC9B" w14:textId="77777777" w:rsidR="00260D6E" w:rsidRDefault="00260D6E" w:rsidP="00260D6E">
      <w:pPr>
        <w:spacing w:after="0" w:line="240" w:lineRule="auto"/>
        <w:rPr>
          <w:rFonts w:ascii="Calibri" w:eastAsia="Calibri" w:hAnsi="Calibri" w:cs="Arial"/>
          <w:szCs w:val="24"/>
          <w:lang w:val="en-GB"/>
        </w:rPr>
      </w:pPr>
    </w:p>
    <w:p w14:paraId="41F7AD8F" w14:textId="18532E90" w:rsidR="00260D6E" w:rsidRPr="00BE0D4E" w:rsidRDefault="00260D6E" w:rsidP="00260D6E">
      <w:pPr>
        <w:spacing w:after="0" w:line="240" w:lineRule="auto"/>
        <w:rPr>
          <w:rFonts w:ascii="Calibri" w:eastAsia="Calibri" w:hAnsi="Calibri" w:cs="Calibri"/>
          <w:lang w:val="en-GB"/>
        </w:rPr>
      </w:pPr>
      <w:r>
        <w:rPr>
          <w:rFonts w:ascii="Calibri" w:eastAsia="Calibri" w:hAnsi="Calibri" w:cs="Arial"/>
          <w:szCs w:val="24"/>
          <w:lang w:val="en-GB"/>
        </w:rPr>
        <w:t xml:space="preserve">The Strategy’s </w:t>
      </w:r>
      <w:r w:rsidRPr="00B4246D">
        <w:rPr>
          <w:rFonts w:ascii="Calibri" w:eastAsia="Calibri" w:hAnsi="Calibri" w:cs="Calibri"/>
          <w:lang w:val="en-GB"/>
        </w:rPr>
        <w:t xml:space="preserve">recommended actions are </w:t>
      </w:r>
      <w:r w:rsidR="00BE0D4E">
        <w:rPr>
          <w:rFonts w:ascii="Calibri" w:eastAsia="Calibri" w:hAnsi="Calibri" w:cs="Calibri"/>
          <w:lang w:val="en-GB"/>
        </w:rPr>
        <w:t>drawn from the</w:t>
      </w:r>
      <w:r w:rsidRPr="00B4246D">
        <w:rPr>
          <w:rFonts w:ascii="Calibri" w:eastAsia="Calibri" w:hAnsi="Calibri" w:cs="Calibri"/>
          <w:lang w:val="en-GB"/>
        </w:rPr>
        <w:t xml:space="preserve"> seven </w:t>
      </w:r>
      <w:r w:rsidR="00AE40F4">
        <w:rPr>
          <w:rFonts w:ascii="Calibri" w:eastAsia="Calibri" w:hAnsi="Calibri" w:cs="Calibri"/>
          <w:lang w:val="en-GB"/>
        </w:rPr>
        <w:t>Strat</w:t>
      </w:r>
      <w:r w:rsidR="004570A8">
        <w:rPr>
          <w:rFonts w:ascii="Calibri" w:eastAsia="Calibri" w:hAnsi="Calibri" w:cs="Calibri"/>
          <w:lang w:val="en-GB"/>
        </w:rPr>
        <w:t>egic P</w:t>
      </w:r>
      <w:r w:rsidRPr="00B4246D">
        <w:rPr>
          <w:rFonts w:ascii="Calibri" w:eastAsia="Calibri" w:hAnsi="Calibri" w:cs="Calibri"/>
          <w:lang w:val="en-GB"/>
        </w:rPr>
        <w:t>illars:</w:t>
      </w:r>
    </w:p>
    <w:p w14:paraId="55CA2C54" w14:textId="77777777" w:rsidR="00260D6E" w:rsidRPr="00B4246D" w:rsidRDefault="00260D6E" w:rsidP="00260D6E">
      <w:pPr>
        <w:spacing w:after="0" w:line="240" w:lineRule="auto"/>
        <w:rPr>
          <w:rFonts w:ascii="Calibri" w:eastAsia="Calibri" w:hAnsi="Calibri" w:cs="Calibri"/>
          <w:lang w:val="en-GB"/>
        </w:rPr>
      </w:pPr>
    </w:p>
    <w:p w14:paraId="48136323" w14:textId="4768B6B4" w:rsidR="00260D6E" w:rsidRPr="00D0736A" w:rsidRDefault="00260D6E" w:rsidP="00260D6E">
      <w:pPr>
        <w:pStyle w:val="ListParagraph"/>
        <w:numPr>
          <w:ilvl w:val="0"/>
          <w:numId w:val="51"/>
        </w:numPr>
        <w:spacing w:line="276" w:lineRule="auto"/>
        <w:rPr>
          <w:rFonts w:ascii="Calibri" w:eastAsia="Calibri" w:hAnsi="Calibri" w:cs="Calibri"/>
          <w:lang w:val="en-GB"/>
        </w:rPr>
      </w:pPr>
      <w:r w:rsidRPr="00D0736A">
        <w:rPr>
          <w:rFonts w:ascii="Calibri" w:eastAsia="Calibri" w:hAnsi="Calibri" w:cs="Calibri"/>
          <w:lang w:val="en-GB"/>
        </w:rPr>
        <w:t xml:space="preserve">Culture, </w:t>
      </w:r>
      <w:r w:rsidR="00A27DB0">
        <w:rPr>
          <w:rFonts w:ascii="Calibri" w:eastAsia="Calibri" w:hAnsi="Calibri" w:cs="Calibri"/>
          <w:lang w:val="en-GB"/>
        </w:rPr>
        <w:t>R</w:t>
      </w:r>
      <w:r w:rsidRPr="00D0736A">
        <w:rPr>
          <w:rFonts w:ascii="Calibri" w:eastAsia="Calibri" w:hAnsi="Calibri" w:cs="Calibri"/>
          <w:lang w:val="en-GB"/>
        </w:rPr>
        <w:t xml:space="preserve">espect and </w:t>
      </w:r>
      <w:r w:rsidR="00A27DB0">
        <w:rPr>
          <w:rFonts w:ascii="Calibri" w:eastAsia="Calibri" w:hAnsi="Calibri" w:cs="Calibri"/>
          <w:lang w:val="en-GB"/>
        </w:rPr>
        <w:t>T</w:t>
      </w:r>
      <w:r w:rsidRPr="00D0736A">
        <w:rPr>
          <w:rFonts w:ascii="Calibri" w:eastAsia="Calibri" w:hAnsi="Calibri" w:cs="Calibri"/>
          <w:lang w:val="en-GB"/>
        </w:rPr>
        <w:t>rust</w:t>
      </w:r>
    </w:p>
    <w:p w14:paraId="2ACF20A4" w14:textId="771A2172" w:rsidR="00260D6E" w:rsidRPr="00D0736A" w:rsidRDefault="00260D6E" w:rsidP="00260D6E">
      <w:pPr>
        <w:pStyle w:val="ListParagraph"/>
        <w:numPr>
          <w:ilvl w:val="0"/>
          <w:numId w:val="51"/>
        </w:numPr>
        <w:spacing w:line="276" w:lineRule="auto"/>
        <w:rPr>
          <w:rFonts w:ascii="Calibri" w:eastAsia="Calibri" w:hAnsi="Calibri" w:cs="Calibri"/>
          <w:lang w:val="en-GB"/>
        </w:rPr>
      </w:pPr>
      <w:r w:rsidRPr="00D0736A">
        <w:rPr>
          <w:rFonts w:ascii="Calibri" w:eastAsia="Calibri" w:hAnsi="Calibri" w:cs="Calibri"/>
          <w:lang w:val="en-GB"/>
        </w:rPr>
        <w:t xml:space="preserve">Awareness and </w:t>
      </w:r>
      <w:r w:rsidR="00A27DB0">
        <w:rPr>
          <w:rFonts w:ascii="Calibri" w:eastAsia="Calibri" w:hAnsi="Calibri" w:cs="Calibri"/>
          <w:lang w:val="en-GB"/>
        </w:rPr>
        <w:t>E</w:t>
      </w:r>
      <w:r w:rsidRPr="00D0736A">
        <w:rPr>
          <w:rFonts w:ascii="Calibri" w:eastAsia="Calibri" w:hAnsi="Calibri" w:cs="Calibri"/>
          <w:lang w:val="en-GB"/>
        </w:rPr>
        <w:t>ngagement</w:t>
      </w:r>
    </w:p>
    <w:p w14:paraId="6723EEC5" w14:textId="07A06AD7" w:rsidR="00260D6E" w:rsidRPr="00D0736A" w:rsidRDefault="00260D6E" w:rsidP="00260D6E">
      <w:pPr>
        <w:pStyle w:val="ListParagraph"/>
        <w:numPr>
          <w:ilvl w:val="0"/>
          <w:numId w:val="51"/>
        </w:numPr>
        <w:spacing w:line="276" w:lineRule="auto"/>
        <w:rPr>
          <w:rFonts w:ascii="Calibri" w:eastAsia="Calibri" w:hAnsi="Calibri" w:cs="Calibri"/>
          <w:lang w:val="en-GB"/>
        </w:rPr>
      </w:pPr>
      <w:r w:rsidRPr="00D0736A">
        <w:rPr>
          <w:rFonts w:ascii="Calibri" w:eastAsia="Calibri" w:hAnsi="Calibri" w:cs="Calibri"/>
          <w:lang w:val="en-GB"/>
        </w:rPr>
        <w:t xml:space="preserve">Accountability and </w:t>
      </w:r>
      <w:r w:rsidR="00A27DB0">
        <w:rPr>
          <w:rFonts w:ascii="Calibri" w:eastAsia="Calibri" w:hAnsi="Calibri" w:cs="Calibri"/>
          <w:lang w:val="en-GB"/>
        </w:rPr>
        <w:t>D</w:t>
      </w:r>
      <w:r w:rsidRPr="00D0736A">
        <w:rPr>
          <w:rFonts w:ascii="Calibri" w:eastAsia="Calibri" w:hAnsi="Calibri" w:cs="Calibri"/>
          <w:lang w:val="en-GB"/>
        </w:rPr>
        <w:t>irection</w:t>
      </w:r>
    </w:p>
    <w:p w14:paraId="688BE86F" w14:textId="07BCED55" w:rsidR="00260D6E" w:rsidRPr="00D0736A" w:rsidRDefault="00260D6E" w:rsidP="00260D6E">
      <w:pPr>
        <w:pStyle w:val="ListParagraph"/>
        <w:numPr>
          <w:ilvl w:val="0"/>
          <w:numId w:val="51"/>
        </w:numPr>
        <w:spacing w:line="276" w:lineRule="auto"/>
        <w:rPr>
          <w:rFonts w:ascii="Calibri" w:eastAsia="Calibri" w:hAnsi="Calibri" w:cs="Calibri"/>
          <w:lang w:val="en-GB"/>
        </w:rPr>
      </w:pPr>
      <w:r w:rsidRPr="00D0736A">
        <w:rPr>
          <w:rFonts w:ascii="Calibri" w:eastAsia="Calibri" w:hAnsi="Calibri" w:cs="Calibri"/>
          <w:lang w:val="en-GB"/>
        </w:rPr>
        <w:t xml:space="preserve">Governance and </w:t>
      </w:r>
      <w:r w:rsidR="00A27DB0">
        <w:rPr>
          <w:rFonts w:ascii="Calibri" w:eastAsia="Calibri" w:hAnsi="Calibri" w:cs="Calibri"/>
          <w:lang w:val="en-GB"/>
        </w:rPr>
        <w:t>P</w:t>
      </w:r>
      <w:r w:rsidRPr="00D0736A">
        <w:rPr>
          <w:rFonts w:ascii="Calibri" w:eastAsia="Calibri" w:hAnsi="Calibri" w:cs="Calibri"/>
          <w:lang w:val="en-GB"/>
        </w:rPr>
        <w:t>articipation</w:t>
      </w:r>
    </w:p>
    <w:p w14:paraId="5A60E79A" w14:textId="483FFD35" w:rsidR="00260D6E" w:rsidRPr="00D0736A" w:rsidRDefault="00260D6E" w:rsidP="00260D6E">
      <w:pPr>
        <w:pStyle w:val="ListParagraph"/>
        <w:numPr>
          <w:ilvl w:val="0"/>
          <w:numId w:val="51"/>
        </w:numPr>
        <w:spacing w:line="276" w:lineRule="auto"/>
        <w:rPr>
          <w:rFonts w:ascii="Calibri" w:eastAsia="Calibri" w:hAnsi="Calibri" w:cs="Arial"/>
          <w:lang w:val="en-GB"/>
        </w:rPr>
      </w:pPr>
      <w:r w:rsidRPr="00D0736A">
        <w:rPr>
          <w:rFonts w:ascii="Calibri" w:eastAsia="Calibri" w:hAnsi="Calibri" w:cs="Arial"/>
          <w:lang w:val="en-GB"/>
        </w:rPr>
        <w:t xml:space="preserve">Economic </w:t>
      </w:r>
      <w:r w:rsidR="00A27DB0">
        <w:rPr>
          <w:rFonts w:ascii="Calibri" w:eastAsia="Calibri" w:hAnsi="Calibri" w:cs="Arial"/>
          <w:lang w:val="en-GB"/>
        </w:rPr>
        <w:t>P</w:t>
      </w:r>
      <w:r w:rsidRPr="00D0736A">
        <w:rPr>
          <w:rFonts w:ascii="Calibri" w:eastAsia="Calibri" w:hAnsi="Calibri" w:cs="Arial"/>
          <w:lang w:val="en-GB"/>
        </w:rPr>
        <w:t>articipation</w:t>
      </w:r>
    </w:p>
    <w:p w14:paraId="52A1F3C2" w14:textId="6F05CFCE" w:rsidR="00260D6E" w:rsidRPr="00D0736A" w:rsidRDefault="00260D6E" w:rsidP="00260D6E">
      <w:pPr>
        <w:pStyle w:val="ListParagraph"/>
        <w:numPr>
          <w:ilvl w:val="0"/>
          <w:numId w:val="51"/>
        </w:numPr>
        <w:spacing w:line="276" w:lineRule="auto"/>
        <w:rPr>
          <w:rFonts w:ascii="Calibri" w:eastAsia="Calibri" w:hAnsi="Calibri" w:cs="Arial"/>
          <w:lang w:val="en-GB"/>
        </w:rPr>
      </w:pPr>
      <w:r w:rsidRPr="00D0736A">
        <w:rPr>
          <w:rFonts w:ascii="Calibri" w:eastAsia="Calibri" w:hAnsi="Calibri" w:cs="Arial"/>
          <w:lang w:val="en-GB"/>
        </w:rPr>
        <w:t xml:space="preserve">Health and </w:t>
      </w:r>
      <w:r w:rsidR="00A27DB0">
        <w:rPr>
          <w:rFonts w:ascii="Calibri" w:eastAsia="Calibri" w:hAnsi="Calibri" w:cs="Arial"/>
          <w:lang w:val="en-GB"/>
        </w:rPr>
        <w:t>W</w:t>
      </w:r>
      <w:r w:rsidRPr="00D0736A">
        <w:rPr>
          <w:rFonts w:ascii="Calibri" w:eastAsia="Calibri" w:hAnsi="Calibri" w:cs="Arial"/>
          <w:lang w:val="en-GB"/>
        </w:rPr>
        <w:t>ellbeing</w:t>
      </w:r>
    </w:p>
    <w:p w14:paraId="2A113A23" w14:textId="00B27BE1" w:rsidR="00260D6E" w:rsidRPr="00D0736A" w:rsidRDefault="00260D6E" w:rsidP="00260D6E">
      <w:pPr>
        <w:pStyle w:val="ListParagraph"/>
        <w:numPr>
          <w:ilvl w:val="0"/>
          <w:numId w:val="51"/>
        </w:numPr>
        <w:spacing w:line="276" w:lineRule="auto"/>
        <w:rPr>
          <w:rFonts w:ascii="Calibri" w:eastAsia="Calibri" w:hAnsi="Calibri" w:cs="Calibri"/>
          <w:lang w:val="en-GB"/>
        </w:rPr>
      </w:pPr>
      <w:r w:rsidRPr="00D0736A">
        <w:rPr>
          <w:rFonts w:ascii="Calibri" w:eastAsia="Calibri" w:hAnsi="Calibri" w:cs="Calibri"/>
          <w:lang w:val="en-GB"/>
        </w:rPr>
        <w:t xml:space="preserve">Resourcing and </w:t>
      </w:r>
      <w:r w:rsidR="00A27DB0">
        <w:rPr>
          <w:rFonts w:ascii="Calibri" w:eastAsia="Calibri" w:hAnsi="Calibri" w:cs="Calibri"/>
          <w:lang w:val="en-GB"/>
        </w:rPr>
        <w:t>F</w:t>
      </w:r>
      <w:r w:rsidRPr="00D0736A">
        <w:rPr>
          <w:rFonts w:ascii="Calibri" w:eastAsia="Calibri" w:hAnsi="Calibri" w:cs="Calibri"/>
          <w:lang w:val="en-GB"/>
        </w:rPr>
        <w:t>unding</w:t>
      </w:r>
    </w:p>
    <w:p w14:paraId="71F01054" w14:textId="77777777" w:rsidR="00260D6E" w:rsidRDefault="00260D6E" w:rsidP="00260D6E">
      <w:pPr>
        <w:pStyle w:val="CommentText1"/>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Calibri" w:eastAsia="Calibri" w:hAnsi="Calibri" w:cs="Arial"/>
          <w:szCs w:val="24"/>
          <w:lang w:val="en-GB"/>
        </w:rPr>
      </w:pPr>
    </w:p>
    <w:p w14:paraId="21AF4886" w14:textId="67BC2D0B" w:rsidR="00260D6E" w:rsidRPr="00D0736A" w:rsidRDefault="00260D6E" w:rsidP="00260D6E">
      <w:pPr>
        <w:spacing w:after="0" w:line="240" w:lineRule="auto"/>
        <w:rPr>
          <w:rFonts w:ascii="Calibri" w:eastAsia="Calibri" w:hAnsi="Calibri" w:cs="Calibri"/>
          <w:lang w:val="en-GB"/>
        </w:rPr>
      </w:pPr>
      <w:r w:rsidRPr="00DE17FF">
        <w:rPr>
          <w:rFonts w:ascii="Calibri" w:eastAsia="Calibri" w:hAnsi="Calibri" w:cs="Calibri"/>
          <w:lang w:val="en-GB"/>
        </w:rPr>
        <w:t>Every Aboriginal organisation, Aboriginal community, Traditional Owner Group</w:t>
      </w:r>
      <w:r w:rsidRPr="00947FFC">
        <w:rPr>
          <w:rFonts w:ascii="Calibri" w:eastAsia="Calibri" w:hAnsi="Calibri" w:cs="Calibri"/>
          <w:lang w:val="en-GB"/>
        </w:rPr>
        <w:t>,</w:t>
      </w:r>
      <w:r w:rsidRPr="00D0736A">
        <w:rPr>
          <w:rFonts w:ascii="Calibri" w:eastAsia="Calibri" w:hAnsi="Calibri" w:cs="Calibri"/>
          <w:lang w:val="en-GB"/>
        </w:rPr>
        <w:t xml:space="preserve"> and local council is distinct and diverse. They all have different cultures, operational priorities, resourcing levels</w:t>
      </w:r>
      <w:r w:rsidR="009324A8">
        <w:rPr>
          <w:rFonts w:ascii="Calibri" w:eastAsia="Calibri" w:hAnsi="Calibri" w:cs="Calibri"/>
          <w:lang w:val="en-GB"/>
        </w:rPr>
        <w:t xml:space="preserve">, and </w:t>
      </w:r>
      <w:r w:rsidR="009324A8" w:rsidRPr="00D0736A">
        <w:rPr>
          <w:rFonts w:ascii="Calibri" w:eastAsia="Calibri" w:hAnsi="Calibri" w:cs="Calibri"/>
          <w:lang w:val="en-GB"/>
        </w:rPr>
        <w:t>ways of working</w:t>
      </w:r>
      <w:r w:rsidRPr="00D0736A">
        <w:rPr>
          <w:rFonts w:ascii="Calibri" w:eastAsia="Calibri" w:hAnsi="Calibri" w:cs="Calibri"/>
          <w:lang w:val="en-GB"/>
        </w:rPr>
        <w:t xml:space="preserve">. </w:t>
      </w:r>
    </w:p>
    <w:p w14:paraId="5C7E06A2" w14:textId="77777777" w:rsidR="00260D6E" w:rsidRPr="00D0736A" w:rsidRDefault="00260D6E" w:rsidP="00260D6E">
      <w:pPr>
        <w:spacing w:after="0" w:line="240" w:lineRule="auto"/>
        <w:rPr>
          <w:rFonts w:ascii="Calibri" w:eastAsia="Calibri" w:hAnsi="Calibri" w:cs="Calibri"/>
          <w:lang w:val="en-GB"/>
        </w:rPr>
      </w:pPr>
    </w:p>
    <w:p w14:paraId="36A82936" w14:textId="524484FB" w:rsidR="00260D6E" w:rsidRDefault="00260D6E" w:rsidP="00260D6E">
      <w:pPr>
        <w:spacing w:after="0" w:line="240" w:lineRule="auto"/>
        <w:rPr>
          <w:rFonts w:ascii="Calibri" w:eastAsia="Calibri" w:hAnsi="Calibri" w:cs="Calibri"/>
          <w:lang w:val="en-GB"/>
        </w:rPr>
      </w:pPr>
      <w:r w:rsidRPr="00D0736A">
        <w:rPr>
          <w:rFonts w:ascii="Calibri" w:eastAsia="Calibri" w:hAnsi="Calibri" w:cs="Calibri"/>
          <w:lang w:val="en-GB"/>
        </w:rPr>
        <w:t xml:space="preserve">That means different parts of Victoria are at different stages of progress towards self-determination. </w:t>
      </w:r>
      <w:r w:rsidRPr="00947FFC">
        <w:rPr>
          <w:rFonts w:ascii="Calibri" w:eastAsia="Calibri" w:hAnsi="Calibri" w:cs="Calibri"/>
          <w:lang w:val="en-GB"/>
        </w:rPr>
        <w:t xml:space="preserve">To reflect this, the Strategy’s seven pillars have separate pathways with three stages that measure success: </w:t>
      </w:r>
      <w:r w:rsidRPr="00D0736A">
        <w:rPr>
          <w:rFonts w:ascii="Calibri" w:eastAsia="Calibri" w:hAnsi="Calibri" w:cs="Calibri"/>
          <w:b/>
          <w:bCs/>
          <w:lang w:val="en-GB"/>
        </w:rPr>
        <w:t>understand</w:t>
      </w:r>
      <w:r w:rsidRPr="00947FFC">
        <w:rPr>
          <w:rFonts w:ascii="Calibri" w:eastAsia="Calibri" w:hAnsi="Calibri" w:cs="Calibri"/>
          <w:lang w:val="en-GB"/>
        </w:rPr>
        <w:t xml:space="preserve">, </w:t>
      </w:r>
      <w:r w:rsidRPr="00D0736A">
        <w:rPr>
          <w:rFonts w:ascii="Calibri" w:eastAsia="Calibri" w:hAnsi="Calibri" w:cs="Calibri"/>
          <w:b/>
          <w:bCs/>
          <w:lang w:val="en-GB"/>
        </w:rPr>
        <w:t>embrace</w:t>
      </w:r>
      <w:r w:rsidRPr="00947FFC">
        <w:rPr>
          <w:rFonts w:ascii="Calibri" w:eastAsia="Calibri" w:hAnsi="Calibri" w:cs="Calibri"/>
          <w:lang w:val="en-GB"/>
        </w:rPr>
        <w:t xml:space="preserve">, and </w:t>
      </w:r>
      <w:r w:rsidRPr="00D0736A">
        <w:rPr>
          <w:rFonts w:ascii="Calibri" w:eastAsia="Calibri" w:hAnsi="Calibri" w:cs="Calibri"/>
          <w:b/>
          <w:bCs/>
          <w:lang w:val="en-GB"/>
        </w:rPr>
        <w:t>embed</w:t>
      </w:r>
      <w:r>
        <w:rPr>
          <w:rFonts w:ascii="Calibri" w:eastAsia="Calibri" w:hAnsi="Calibri" w:cs="Calibri"/>
          <w:lang w:val="en-GB"/>
        </w:rPr>
        <w:t>:</w:t>
      </w:r>
      <w:r w:rsidRPr="00947FFC">
        <w:rPr>
          <w:rFonts w:ascii="Calibri" w:eastAsia="Calibri" w:hAnsi="Calibri" w:cs="Calibri"/>
          <w:lang w:val="en-GB"/>
        </w:rPr>
        <w:t xml:space="preserve"> </w:t>
      </w:r>
    </w:p>
    <w:p w14:paraId="6C41DA0D" w14:textId="77777777" w:rsidR="00260D6E" w:rsidRDefault="00260D6E" w:rsidP="00260D6E">
      <w:pPr>
        <w:spacing w:after="0" w:line="240" w:lineRule="auto"/>
        <w:rPr>
          <w:rFonts w:ascii="Calibri" w:eastAsia="Calibri" w:hAnsi="Calibri" w:cs="Calibri"/>
          <w:lang w:val="en-GB"/>
        </w:rPr>
      </w:pPr>
    </w:p>
    <w:p w14:paraId="355711F8" w14:textId="4535AC2F" w:rsidR="00260D6E" w:rsidRDefault="003174FB" w:rsidP="00260D6E">
      <w:pPr>
        <w:spacing w:after="0" w:line="240" w:lineRule="auto"/>
        <w:rPr>
          <w:rFonts w:ascii="Calibri" w:eastAsia="Calibri" w:hAnsi="Calibri" w:cs="Calibri"/>
          <w:lang w:val="en-GB"/>
        </w:rPr>
      </w:pPr>
      <w:r w:rsidRPr="00B4246D">
        <w:rPr>
          <w:rFonts w:ascii="Times New Roman" w:eastAsia="Calibri" w:hAnsi="Times New Roman" w:cs="Times New Roman"/>
          <w:noProof/>
          <w:sz w:val="24"/>
          <w:szCs w:val="24"/>
          <w:lang w:val="en-GB"/>
        </w:rPr>
        <w:drawing>
          <wp:anchor distT="0" distB="0" distL="114300" distR="114300" simplePos="0" relativeHeight="251658272" behindDoc="0" locked="0" layoutInCell="1" allowOverlap="1" wp14:anchorId="4F4BB182" wp14:editId="055992F5">
            <wp:simplePos x="0" y="0"/>
            <wp:positionH relativeFrom="margin">
              <wp:posOffset>3253105</wp:posOffset>
            </wp:positionH>
            <wp:positionV relativeFrom="paragraph">
              <wp:posOffset>64770</wp:posOffset>
            </wp:positionV>
            <wp:extent cx="1521775" cy="1050110"/>
            <wp:effectExtent l="0" t="0" r="2540" b="44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1775" cy="1050110"/>
                    </a:xfrm>
                    <a:prstGeom prst="rect">
                      <a:avLst/>
                    </a:prstGeom>
                    <a:noFill/>
                  </pic:spPr>
                </pic:pic>
              </a:graphicData>
            </a:graphic>
            <wp14:sizeRelH relativeFrom="margin">
              <wp14:pctWidth>0</wp14:pctWidth>
            </wp14:sizeRelH>
            <wp14:sizeRelV relativeFrom="margin">
              <wp14:pctHeight>0</wp14:pctHeight>
            </wp14:sizeRelV>
          </wp:anchor>
        </w:drawing>
      </w:r>
    </w:p>
    <w:p w14:paraId="68592AA3" w14:textId="3A4A0885" w:rsidR="00260D6E" w:rsidRPr="00947FFC" w:rsidRDefault="00260D6E" w:rsidP="00260D6E">
      <w:pPr>
        <w:spacing w:after="0" w:line="240" w:lineRule="auto"/>
        <w:rPr>
          <w:rFonts w:ascii="Calibri" w:eastAsia="Calibri" w:hAnsi="Calibri" w:cs="Calibri"/>
          <w:lang w:val="en-GB"/>
        </w:rPr>
      </w:pPr>
    </w:p>
    <w:p w14:paraId="3FC59D5C" w14:textId="77777777" w:rsidR="00260D6E" w:rsidRPr="00947FFC" w:rsidRDefault="00260D6E" w:rsidP="00260D6E">
      <w:pPr>
        <w:spacing w:after="0" w:line="240" w:lineRule="auto"/>
        <w:rPr>
          <w:rFonts w:ascii="Calibri" w:eastAsia="Calibri" w:hAnsi="Calibri" w:cs="Calibri"/>
          <w:lang w:val="en-GB"/>
        </w:rPr>
      </w:pPr>
    </w:p>
    <w:p w14:paraId="1B32ACB7" w14:textId="77777777" w:rsidR="00260D6E" w:rsidRDefault="00260D6E" w:rsidP="00260D6E">
      <w:pPr>
        <w:spacing w:after="0" w:line="240" w:lineRule="auto"/>
        <w:rPr>
          <w:rFonts w:ascii="Calibri" w:eastAsia="Calibri" w:hAnsi="Calibri" w:cs="Calibri"/>
          <w:lang w:val="en-GB"/>
        </w:rPr>
      </w:pPr>
    </w:p>
    <w:p w14:paraId="0218973D" w14:textId="77777777" w:rsidR="00260D6E" w:rsidRDefault="00260D6E" w:rsidP="00260D6E">
      <w:pPr>
        <w:spacing w:after="0" w:line="240" w:lineRule="auto"/>
        <w:rPr>
          <w:rFonts w:ascii="Calibri" w:eastAsia="Calibri" w:hAnsi="Calibri" w:cs="Calibri"/>
          <w:lang w:val="en-GB"/>
        </w:rPr>
      </w:pPr>
    </w:p>
    <w:p w14:paraId="27C1D221" w14:textId="4F488D21" w:rsidR="00260D6E" w:rsidRDefault="00DE7082" w:rsidP="00260D6E">
      <w:pPr>
        <w:spacing w:after="0" w:line="240" w:lineRule="auto"/>
        <w:rPr>
          <w:rFonts w:ascii="Calibri" w:eastAsia="Calibri" w:hAnsi="Calibri" w:cs="Calibri"/>
          <w:lang w:val="en-GB"/>
        </w:rPr>
      </w:pPr>
      <w:r>
        <w:rPr>
          <w:rFonts w:ascii="Calibri" w:eastAsia="Calibri" w:hAnsi="Calibri" w:cs="Calibri"/>
          <w:lang w:val="en-GB"/>
        </w:rPr>
        <w:t>As the diagram above shows, the</w:t>
      </w:r>
      <w:r w:rsidRPr="00947FFC">
        <w:rPr>
          <w:rFonts w:ascii="Calibri" w:eastAsia="Calibri" w:hAnsi="Calibri" w:cs="Calibri"/>
          <w:lang w:val="en-GB"/>
        </w:rPr>
        <w:t xml:space="preserve"> pathways are also cyclical. Once parties have completed the </w:t>
      </w:r>
      <w:r w:rsidRPr="00D0736A">
        <w:rPr>
          <w:rFonts w:ascii="Calibri" w:eastAsia="Calibri" w:hAnsi="Calibri" w:cs="Calibri"/>
          <w:b/>
          <w:bCs/>
          <w:lang w:val="en-GB"/>
        </w:rPr>
        <w:t>embed</w:t>
      </w:r>
      <w:r w:rsidRPr="00947FFC">
        <w:rPr>
          <w:rFonts w:ascii="Calibri" w:eastAsia="Calibri" w:hAnsi="Calibri" w:cs="Calibri"/>
          <w:lang w:val="en-GB"/>
        </w:rPr>
        <w:t xml:space="preserve"> stage, it’s hoped they’ll return to the </w:t>
      </w:r>
      <w:r w:rsidRPr="00D0736A">
        <w:rPr>
          <w:rFonts w:ascii="Calibri" w:eastAsia="Calibri" w:hAnsi="Calibri" w:cs="Calibri"/>
          <w:b/>
          <w:bCs/>
          <w:lang w:val="en-GB"/>
        </w:rPr>
        <w:t>understand</w:t>
      </w:r>
      <w:r w:rsidRPr="00947FFC">
        <w:rPr>
          <w:rFonts w:ascii="Calibri" w:eastAsia="Calibri" w:hAnsi="Calibri" w:cs="Calibri"/>
          <w:lang w:val="en-GB"/>
        </w:rPr>
        <w:t xml:space="preserve"> stage and work through </w:t>
      </w:r>
      <w:r>
        <w:rPr>
          <w:rFonts w:ascii="Calibri" w:eastAsia="Calibri" w:hAnsi="Calibri" w:cs="Calibri"/>
          <w:lang w:val="en-GB"/>
        </w:rPr>
        <w:t>all</w:t>
      </w:r>
      <w:r w:rsidRPr="00947FFC">
        <w:rPr>
          <w:rFonts w:ascii="Calibri" w:eastAsia="Calibri" w:hAnsi="Calibri" w:cs="Calibri"/>
          <w:lang w:val="en-GB"/>
        </w:rPr>
        <w:t xml:space="preserve"> stages</w:t>
      </w:r>
      <w:r>
        <w:rPr>
          <w:rFonts w:ascii="Calibri" w:eastAsia="Calibri" w:hAnsi="Calibri" w:cs="Calibri"/>
          <w:lang w:val="en-GB"/>
        </w:rPr>
        <w:t xml:space="preserve"> again</w:t>
      </w:r>
      <w:r w:rsidRPr="00947FFC">
        <w:rPr>
          <w:rFonts w:ascii="Calibri" w:eastAsia="Calibri" w:hAnsi="Calibri" w:cs="Calibri"/>
          <w:lang w:val="en-GB"/>
        </w:rPr>
        <w:t>. This will deepen engagement</w:t>
      </w:r>
      <w:r w:rsidRPr="00B47D5A">
        <w:rPr>
          <w:rFonts w:ascii="Calibri" w:eastAsia="Calibri" w:hAnsi="Calibri" w:cs="Calibri"/>
          <w:lang w:val="en-GB"/>
        </w:rPr>
        <w:t xml:space="preserve">, </w:t>
      </w:r>
      <w:r w:rsidRPr="003154A7">
        <w:rPr>
          <w:rFonts w:ascii="Calibri" w:eastAsia="Calibri" w:hAnsi="Calibri" w:cs="Calibri"/>
          <w:lang w:val="en-GB"/>
        </w:rPr>
        <w:t>strengthen relationship foundations, and allow for</w:t>
      </w:r>
      <w:r w:rsidRPr="00092FFD">
        <w:rPr>
          <w:rFonts w:ascii="Calibri" w:eastAsia="Calibri" w:hAnsi="Calibri" w:cs="Calibri"/>
          <w:lang w:val="en-GB"/>
        </w:rPr>
        <w:t xml:space="preserve"> development and monitoring of</w:t>
      </w:r>
      <w:r w:rsidRPr="0083048D">
        <w:rPr>
          <w:rFonts w:ascii="Calibri" w:eastAsia="Calibri" w:hAnsi="Calibri" w:cs="Calibri"/>
          <w:lang w:val="en-GB"/>
        </w:rPr>
        <w:t xml:space="preserve"> progress towards self-determination.</w:t>
      </w:r>
    </w:p>
    <w:p w14:paraId="51A7099B" w14:textId="77777777" w:rsidR="00260D6E" w:rsidRDefault="00260D6E" w:rsidP="00260D6E">
      <w:pPr>
        <w:spacing w:after="0" w:line="240" w:lineRule="auto"/>
        <w:rPr>
          <w:rFonts w:ascii="Calibri" w:eastAsia="Calibri" w:hAnsi="Calibri" w:cs="Calibri"/>
          <w:lang w:val="en-GB"/>
        </w:rPr>
      </w:pPr>
    </w:p>
    <w:p w14:paraId="1EBCE8B5" w14:textId="323A0B6F" w:rsidR="003E7281" w:rsidRDefault="00260D6E" w:rsidP="003E7281">
      <w:pPr>
        <w:spacing w:after="0" w:line="240" w:lineRule="auto"/>
        <w:rPr>
          <w:rFonts w:ascii="Calibri" w:eastAsia="Calibri" w:hAnsi="Calibri" w:cs="Calibri"/>
          <w:lang w:val="en-GB"/>
        </w:rPr>
      </w:pPr>
      <w:r w:rsidRPr="00B4246D">
        <w:rPr>
          <w:rFonts w:ascii="Calibri" w:eastAsia="Calibri" w:hAnsi="Calibri" w:cs="Calibri"/>
          <w:lang w:val="en-GB"/>
        </w:rPr>
        <w:t>The pathway stages include recommended joint actions for Aboriginal Victorians, local councils</w:t>
      </w:r>
      <w:r>
        <w:rPr>
          <w:rFonts w:ascii="Calibri" w:eastAsia="Calibri" w:hAnsi="Calibri" w:cs="Calibri"/>
          <w:lang w:val="en-GB"/>
        </w:rPr>
        <w:t>,</w:t>
      </w:r>
      <w:r w:rsidRPr="00B4246D">
        <w:rPr>
          <w:rFonts w:ascii="Calibri" w:eastAsia="Calibri" w:hAnsi="Calibri" w:cs="Calibri"/>
          <w:lang w:val="en-GB"/>
        </w:rPr>
        <w:t xml:space="preserve"> and the Victorian Government. Aboriginal Victorians and local councils can </w:t>
      </w:r>
      <w:r>
        <w:rPr>
          <w:rFonts w:ascii="Calibri" w:eastAsia="Calibri" w:hAnsi="Calibri" w:cs="Calibri"/>
          <w:lang w:val="en-GB"/>
        </w:rPr>
        <w:t>choose</w:t>
      </w:r>
      <w:r w:rsidRPr="00B4246D">
        <w:rPr>
          <w:rFonts w:ascii="Calibri" w:eastAsia="Calibri" w:hAnsi="Calibri" w:cs="Calibri"/>
          <w:lang w:val="en-GB"/>
        </w:rPr>
        <w:t xml:space="preserve"> actions that reflect their stage on the pathway to </w:t>
      </w:r>
      <w:proofErr w:type="gramStart"/>
      <w:r w:rsidRPr="00B4246D">
        <w:rPr>
          <w:rFonts w:ascii="Calibri" w:eastAsia="Calibri" w:hAnsi="Calibri" w:cs="Calibri"/>
          <w:lang w:val="en-GB"/>
        </w:rPr>
        <w:t xml:space="preserve">self-determination, </w:t>
      </w:r>
      <w:r w:rsidR="001A6FAE">
        <w:rPr>
          <w:rFonts w:ascii="Calibri" w:eastAsia="Calibri" w:hAnsi="Calibri" w:cs="Calibri"/>
          <w:lang w:val="en-GB"/>
        </w:rPr>
        <w:t>and</w:t>
      </w:r>
      <w:proofErr w:type="gramEnd"/>
      <w:r w:rsidR="001A6FAE">
        <w:rPr>
          <w:rFonts w:ascii="Calibri" w:eastAsia="Calibri" w:hAnsi="Calibri" w:cs="Calibri"/>
          <w:lang w:val="en-GB"/>
        </w:rPr>
        <w:t xml:space="preserve"> are encouraged to </w:t>
      </w:r>
      <w:r w:rsidRPr="00B4246D">
        <w:rPr>
          <w:rFonts w:ascii="Calibri" w:eastAsia="Calibri" w:hAnsi="Calibri" w:cs="Calibri"/>
          <w:lang w:val="en-GB"/>
        </w:rPr>
        <w:t xml:space="preserve">then develop shared </w:t>
      </w:r>
      <w:r w:rsidR="00C47A85">
        <w:rPr>
          <w:rFonts w:ascii="Calibri" w:eastAsia="Calibri" w:hAnsi="Calibri" w:cs="Calibri"/>
          <w:lang w:val="en-GB"/>
        </w:rPr>
        <w:t>Self Determination</w:t>
      </w:r>
      <w:r w:rsidR="003573BF">
        <w:rPr>
          <w:rFonts w:ascii="Calibri" w:eastAsia="Calibri" w:hAnsi="Calibri" w:cs="Calibri"/>
          <w:lang w:val="en-GB"/>
        </w:rPr>
        <w:t xml:space="preserve"> Local</w:t>
      </w:r>
      <w:r w:rsidR="00C47A85">
        <w:rPr>
          <w:rFonts w:ascii="Calibri" w:eastAsia="Calibri" w:hAnsi="Calibri" w:cs="Calibri"/>
          <w:lang w:val="en-GB"/>
        </w:rPr>
        <w:t xml:space="preserve"> </w:t>
      </w:r>
      <w:r w:rsidR="003573BF" w:rsidRPr="73D45337">
        <w:rPr>
          <w:rFonts w:ascii="Calibri" w:eastAsia="Calibri" w:hAnsi="Calibri" w:cs="Calibri"/>
          <w:lang w:val="en-GB"/>
        </w:rPr>
        <w:t>Action</w:t>
      </w:r>
      <w:r w:rsidR="003573BF">
        <w:rPr>
          <w:rFonts w:ascii="Calibri" w:eastAsia="Calibri" w:hAnsi="Calibri" w:cs="Calibri"/>
          <w:lang w:val="en-GB"/>
        </w:rPr>
        <w:t xml:space="preserve"> Plans</w:t>
      </w:r>
      <w:r w:rsidRPr="00B4246D">
        <w:rPr>
          <w:rFonts w:ascii="Calibri" w:eastAsia="Calibri" w:hAnsi="Calibri" w:cs="Calibri"/>
          <w:lang w:val="en-GB"/>
        </w:rPr>
        <w:t>.</w:t>
      </w:r>
      <w:r w:rsidR="009324A8">
        <w:rPr>
          <w:rFonts w:ascii="Calibri" w:eastAsia="Calibri" w:hAnsi="Calibri" w:cs="Calibri"/>
          <w:lang w:val="en-GB"/>
        </w:rPr>
        <w:t xml:space="preserve"> </w:t>
      </w:r>
      <w:r w:rsidR="001660C0">
        <w:rPr>
          <w:rFonts w:ascii="Calibri" w:eastAsia="Calibri" w:hAnsi="Calibri" w:cs="Calibri"/>
          <w:lang w:val="en-GB"/>
        </w:rPr>
        <w:t xml:space="preserve">Agreed </w:t>
      </w:r>
      <w:r w:rsidR="003E7281" w:rsidRPr="00B4246D">
        <w:rPr>
          <w:rFonts w:ascii="Calibri" w:eastAsia="Calibri" w:hAnsi="Calibri" w:cs="Calibri"/>
          <w:lang w:val="en-GB"/>
        </w:rPr>
        <w:t>priority pillars, outcomes</w:t>
      </w:r>
      <w:r w:rsidR="003E7281">
        <w:rPr>
          <w:rFonts w:ascii="Calibri" w:eastAsia="Calibri" w:hAnsi="Calibri" w:cs="Calibri"/>
          <w:lang w:val="en-GB"/>
        </w:rPr>
        <w:t>,</w:t>
      </w:r>
      <w:r w:rsidR="003E7281" w:rsidRPr="00B4246D">
        <w:rPr>
          <w:rFonts w:ascii="Calibri" w:eastAsia="Calibri" w:hAnsi="Calibri" w:cs="Calibri"/>
          <w:lang w:val="en-GB"/>
        </w:rPr>
        <w:t xml:space="preserve"> and pathways</w:t>
      </w:r>
      <w:r w:rsidR="001660C0">
        <w:rPr>
          <w:rFonts w:ascii="Calibri" w:eastAsia="Calibri" w:hAnsi="Calibri" w:cs="Calibri"/>
          <w:lang w:val="en-GB"/>
        </w:rPr>
        <w:t xml:space="preserve"> should form</w:t>
      </w:r>
      <w:r w:rsidR="003E7281" w:rsidRPr="00B4246D">
        <w:rPr>
          <w:rFonts w:ascii="Calibri" w:eastAsia="Calibri" w:hAnsi="Calibri" w:cs="Calibri"/>
          <w:lang w:val="en-GB"/>
        </w:rPr>
        <w:t xml:space="preserve"> the basis </w:t>
      </w:r>
      <w:r w:rsidR="003E7281">
        <w:rPr>
          <w:rFonts w:ascii="Calibri" w:eastAsia="Calibri" w:hAnsi="Calibri" w:cs="Calibri"/>
          <w:lang w:val="en-GB"/>
        </w:rPr>
        <w:t>for</w:t>
      </w:r>
      <w:r w:rsidR="003E7281" w:rsidRPr="00B4246D">
        <w:rPr>
          <w:rFonts w:ascii="Calibri" w:eastAsia="Calibri" w:hAnsi="Calibri" w:cs="Calibri"/>
          <w:lang w:val="en-GB"/>
        </w:rPr>
        <w:t xml:space="preserve"> </w:t>
      </w:r>
      <w:r w:rsidR="003E7281">
        <w:rPr>
          <w:rFonts w:ascii="Calibri" w:eastAsia="Calibri" w:hAnsi="Calibri" w:cs="Calibri"/>
          <w:lang w:val="en-GB"/>
        </w:rPr>
        <w:t xml:space="preserve">Self-Determination </w:t>
      </w:r>
      <w:r w:rsidR="00DA13C7">
        <w:rPr>
          <w:rFonts w:ascii="Calibri" w:eastAsia="Calibri" w:hAnsi="Calibri" w:cs="Calibri"/>
          <w:lang w:val="en-GB"/>
        </w:rPr>
        <w:t xml:space="preserve">Local </w:t>
      </w:r>
      <w:r w:rsidR="003E7281">
        <w:rPr>
          <w:rFonts w:ascii="Calibri" w:eastAsia="Calibri" w:hAnsi="Calibri" w:cs="Calibri"/>
          <w:lang w:val="en-GB"/>
        </w:rPr>
        <w:t>A</w:t>
      </w:r>
      <w:r w:rsidR="003E7281" w:rsidRPr="00B4246D">
        <w:rPr>
          <w:rFonts w:ascii="Calibri" w:eastAsia="Calibri" w:hAnsi="Calibri" w:cs="Calibri"/>
          <w:lang w:val="en-GB"/>
        </w:rPr>
        <w:t xml:space="preserve">ction </w:t>
      </w:r>
      <w:r w:rsidR="003E7281">
        <w:rPr>
          <w:rFonts w:ascii="Calibri" w:eastAsia="Calibri" w:hAnsi="Calibri" w:cs="Calibri"/>
          <w:lang w:val="en-GB"/>
        </w:rPr>
        <w:t>P</w:t>
      </w:r>
      <w:r w:rsidR="003E7281" w:rsidRPr="00B4246D">
        <w:rPr>
          <w:rFonts w:ascii="Calibri" w:eastAsia="Calibri" w:hAnsi="Calibri" w:cs="Calibri"/>
          <w:lang w:val="en-GB"/>
        </w:rPr>
        <w:t xml:space="preserve">lans. </w:t>
      </w:r>
      <w:r w:rsidR="003E7281">
        <w:rPr>
          <w:rFonts w:ascii="Calibri" w:eastAsia="Calibri" w:hAnsi="Calibri" w:cs="Calibri"/>
          <w:lang w:val="en-GB"/>
        </w:rPr>
        <w:t>To</w:t>
      </w:r>
      <w:r w:rsidR="003E7281" w:rsidRPr="00B4246D">
        <w:rPr>
          <w:rFonts w:ascii="Calibri" w:eastAsia="Calibri" w:hAnsi="Calibri" w:cs="Calibri"/>
          <w:lang w:val="en-GB"/>
        </w:rPr>
        <w:t xml:space="preserve"> maximise efficiency</w:t>
      </w:r>
      <w:r w:rsidR="003E7281">
        <w:rPr>
          <w:rFonts w:ascii="Calibri" w:eastAsia="Calibri" w:hAnsi="Calibri" w:cs="Calibri"/>
          <w:lang w:val="en-GB"/>
        </w:rPr>
        <w:t xml:space="preserve"> </w:t>
      </w:r>
      <w:r w:rsidR="00DA13C7">
        <w:rPr>
          <w:rFonts w:ascii="Calibri" w:eastAsia="Calibri" w:hAnsi="Calibri" w:cs="Calibri"/>
          <w:lang w:val="en-GB"/>
        </w:rPr>
        <w:t xml:space="preserve">and effectiveness </w:t>
      </w:r>
      <w:r w:rsidR="003E7281">
        <w:rPr>
          <w:rFonts w:ascii="Calibri" w:eastAsia="Calibri" w:hAnsi="Calibri" w:cs="Calibri"/>
          <w:lang w:val="en-GB"/>
        </w:rPr>
        <w:t>w</w:t>
      </w:r>
      <w:r w:rsidR="003E7281" w:rsidRPr="00B4246D">
        <w:rPr>
          <w:rFonts w:ascii="Calibri" w:eastAsia="Calibri" w:hAnsi="Calibri" w:cs="Calibri"/>
          <w:lang w:val="en-GB"/>
        </w:rPr>
        <w:t xml:space="preserve">hen </w:t>
      </w:r>
      <w:r w:rsidR="00097816">
        <w:rPr>
          <w:rFonts w:ascii="Calibri" w:eastAsia="Calibri" w:hAnsi="Calibri" w:cs="Calibri"/>
          <w:lang w:val="en-GB"/>
        </w:rPr>
        <w:t>developing these</w:t>
      </w:r>
      <w:r w:rsidR="003E7281" w:rsidRPr="00B4246D">
        <w:rPr>
          <w:rFonts w:ascii="Calibri" w:eastAsia="Calibri" w:hAnsi="Calibri" w:cs="Calibri"/>
          <w:lang w:val="en-GB"/>
        </w:rPr>
        <w:t xml:space="preserve"> </w:t>
      </w:r>
      <w:r w:rsidR="003E7281">
        <w:rPr>
          <w:rFonts w:ascii="Calibri" w:eastAsia="Calibri" w:hAnsi="Calibri" w:cs="Calibri"/>
          <w:lang w:val="en-GB"/>
        </w:rPr>
        <w:t>plans,</w:t>
      </w:r>
      <w:r w:rsidR="003E7281" w:rsidRPr="00B4246D">
        <w:rPr>
          <w:rFonts w:ascii="Calibri" w:eastAsia="Calibri" w:hAnsi="Calibri" w:cs="Calibri"/>
          <w:lang w:val="en-GB"/>
        </w:rPr>
        <w:t xml:space="preserve"> </w:t>
      </w:r>
      <w:r w:rsidR="003E7281">
        <w:rPr>
          <w:rFonts w:ascii="Calibri" w:eastAsia="Calibri" w:hAnsi="Calibri" w:cs="Calibri"/>
          <w:lang w:val="en-GB"/>
        </w:rPr>
        <w:t>c</w:t>
      </w:r>
      <w:r w:rsidR="003E7281" w:rsidRPr="00B4246D">
        <w:rPr>
          <w:rFonts w:ascii="Calibri" w:eastAsia="Calibri" w:hAnsi="Calibri" w:cs="Calibri"/>
          <w:lang w:val="en-GB"/>
        </w:rPr>
        <w:t xml:space="preserve">ouncils should </w:t>
      </w:r>
      <w:r w:rsidR="00097816">
        <w:rPr>
          <w:rFonts w:ascii="Calibri" w:eastAsia="Calibri" w:hAnsi="Calibri" w:cs="Calibri"/>
          <w:lang w:val="en-GB"/>
        </w:rPr>
        <w:t xml:space="preserve">work in council groupings to </w:t>
      </w:r>
      <w:r w:rsidR="003E7281">
        <w:rPr>
          <w:rFonts w:ascii="Calibri" w:eastAsia="Calibri" w:hAnsi="Calibri" w:cs="Calibri"/>
          <w:lang w:val="en-GB"/>
        </w:rPr>
        <w:t>align</w:t>
      </w:r>
      <w:r w:rsidR="003E7281" w:rsidRPr="00B4246D">
        <w:rPr>
          <w:rFonts w:ascii="Calibri" w:eastAsia="Calibri" w:hAnsi="Calibri" w:cs="Calibri"/>
          <w:lang w:val="en-GB"/>
        </w:rPr>
        <w:t xml:space="preserve"> efforts with respective Traditional Owner boundaries </w:t>
      </w:r>
      <w:r w:rsidR="003E7281">
        <w:rPr>
          <w:rFonts w:ascii="Calibri" w:eastAsia="Calibri" w:hAnsi="Calibri" w:cs="Calibri"/>
          <w:lang w:val="en-GB"/>
        </w:rPr>
        <w:t>(</w:t>
      </w:r>
      <w:r w:rsidR="003E7281" w:rsidRPr="00C4546C">
        <w:rPr>
          <w:rFonts w:ascii="Calibri" w:eastAsia="Calibri" w:hAnsi="Calibri" w:cs="Calibri"/>
          <w:lang w:val="en-GB"/>
        </w:rPr>
        <w:t>see 1.6 above</w:t>
      </w:r>
      <w:r w:rsidR="003E7281">
        <w:rPr>
          <w:rFonts w:ascii="Calibri" w:eastAsia="Calibri" w:hAnsi="Calibri" w:cs="Calibri"/>
          <w:lang w:val="en-GB"/>
        </w:rPr>
        <w:t xml:space="preserve">) </w:t>
      </w:r>
      <w:r w:rsidR="003E7281" w:rsidRPr="00B4246D">
        <w:rPr>
          <w:rFonts w:ascii="Calibri" w:eastAsia="Calibri" w:hAnsi="Calibri" w:cs="Calibri"/>
          <w:lang w:val="en-GB"/>
        </w:rPr>
        <w:t xml:space="preserve">and Aboriginal </w:t>
      </w:r>
      <w:r w:rsidR="003E7281">
        <w:rPr>
          <w:rFonts w:ascii="Calibri" w:eastAsia="Calibri" w:hAnsi="Calibri" w:cs="Calibri"/>
          <w:lang w:val="en-GB"/>
        </w:rPr>
        <w:t>C</w:t>
      </w:r>
      <w:r w:rsidR="003E7281" w:rsidRPr="00B4246D">
        <w:rPr>
          <w:rFonts w:ascii="Calibri" w:eastAsia="Calibri" w:hAnsi="Calibri" w:cs="Calibri"/>
          <w:lang w:val="en-GB"/>
        </w:rPr>
        <w:t>ommunity</w:t>
      </w:r>
      <w:r w:rsidR="003E7281">
        <w:rPr>
          <w:rFonts w:ascii="Calibri" w:eastAsia="Calibri" w:hAnsi="Calibri" w:cs="Calibri"/>
          <w:lang w:val="en-GB"/>
        </w:rPr>
        <w:t xml:space="preserve"> C</w:t>
      </w:r>
      <w:r w:rsidR="003E7281" w:rsidRPr="00B4246D">
        <w:rPr>
          <w:rFonts w:ascii="Calibri" w:eastAsia="Calibri" w:hAnsi="Calibri" w:cs="Calibri"/>
          <w:lang w:val="en-GB"/>
        </w:rPr>
        <w:t xml:space="preserve">ontrolled </w:t>
      </w:r>
      <w:r w:rsidR="003E7281">
        <w:rPr>
          <w:rFonts w:ascii="Calibri" w:eastAsia="Calibri" w:hAnsi="Calibri" w:cs="Calibri"/>
          <w:lang w:val="en-GB"/>
        </w:rPr>
        <w:t>O</w:t>
      </w:r>
      <w:r w:rsidR="003E7281" w:rsidRPr="00B4246D">
        <w:rPr>
          <w:rFonts w:ascii="Calibri" w:eastAsia="Calibri" w:hAnsi="Calibri" w:cs="Calibri"/>
          <w:lang w:val="en-GB"/>
        </w:rPr>
        <w:t xml:space="preserve">rganisation </w:t>
      </w:r>
      <w:r w:rsidR="003E7281">
        <w:rPr>
          <w:rFonts w:ascii="Calibri" w:eastAsia="Calibri" w:hAnsi="Calibri" w:cs="Calibri"/>
          <w:lang w:val="en-GB"/>
        </w:rPr>
        <w:t xml:space="preserve">(ACCO) </w:t>
      </w:r>
      <w:r w:rsidR="003E7281" w:rsidRPr="00B4246D">
        <w:rPr>
          <w:rFonts w:ascii="Calibri" w:eastAsia="Calibri" w:hAnsi="Calibri" w:cs="Calibri"/>
          <w:lang w:val="en-GB"/>
        </w:rPr>
        <w:t>service profiles.</w:t>
      </w:r>
    </w:p>
    <w:p w14:paraId="61847F01" w14:textId="77777777" w:rsidR="00796B8D" w:rsidRPr="00B4246D" w:rsidRDefault="00796B8D" w:rsidP="003E7281">
      <w:pPr>
        <w:spacing w:after="0" w:line="240" w:lineRule="auto"/>
        <w:rPr>
          <w:rFonts w:ascii="Calibri" w:eastAsia="Calibri" w:hAnsi="Calibri" w:cs="Calibri"/>
          <w:lang w:val="en-GB"/>
        </w:rPr>
      </w:pPr>
    </w:p>
    <w:p w14:paraId="09010AF8" w14:textId="72E566D2" w:rsidR="00260D6E" w:rsidRPr="009324A8" w:rsidRDefault="00260D6E" w:rsidP="00260D6E">
      <w:pPr>
        <w:spacing w:after="0" w:line="240" w:lineRule="auto"/>
        <w:rPr>
          <w:rFonts w:ascii="Calibri" w:eastAsia="Calibri" w:hAnsi="Calibri" w:cs="Calibri"/>
          <w:lang w:val="en-GB"/>
        </w:rPr>
      </w:pPr>
      <w:r w:rsidRPr="632987E5">
        <w:rPr>
          <w:rFonts w:ascii="Calibri" w:eastAsia="Calibri" w:hAnsi="Calibri" w:cs="Arial"/>
          <w:lang w:val="en-GB"/>
        </w:rPr>
        <w:t xml:space="preserve">Aboriginal Victorians and councils are encouraged to hold regular conversations about their three-year action plan’s progress and hold each other to account. The Strategy provides common ground and a framework for </w:t>
      </w:r>
      <w:r w:rsidR="009D4011" w:rsidRPr="632987E5">
        <w:rPr>
          <w:rFonts w:ascii="Calibri" w:eastAsia="Calibri" w:hAnsi="Calibri" w:cs="Arial"/>
          <w:lang w:val="en-GB"/>
        </w:rPr>
        <w:t xml:space="preserve">developing </w:t>
      </w:r>
      <w:r w:rsidR="009E136F">
        <w:rPr>
          <w:rFonts w:ascii="Calibri" w:eastAsia="Calibri" w:hAnsi="Calibri" w:cs="Arial"/>
          <w:lang w:val="en-GB"/>
        </w:rPr>
        <w:t>these</w:t>
      </w:r>
      <w:r w:rsidR="009D4011" w:rsidRPr="632987E5">
        <w:rPr>
          <w:rFonts w:ascii="Calibri" w:eastAsia="Calibri" w:hAnsi="Calibri" w:cs="Arial"/>
          <w:lang w:val="en-GB"/>
        </w:rPr>
        <w:t xml:space="preserve"> plans and holding these </w:t>
      </w:r>
      <w:r w:rsidRPr="632987E5">
        <w:rPr>
          <w:rFonts w:ascii="Calibri" w:eastAsia="Calibri" w:hAnsi="Calibri" w:cs="Arial"/>
          <w:lang w:val="en-GB"/>
        </w:rPr>
        <w:t>conversations.</w:t>
      </w:r>
    </w:p>
    <w:p w14:paraId="080E85DE" w14:textId="77777777" w:rsidR="00260D6E" w:rsidRDefault="00260D6E" w:rsidP="00260D6E">
      <w:pPr>
        <w:spacing w:after="0" w:line="240" w:lineRule="auto"/>
        <w:rPr>
          <w:rFonts w:ascii="Calibri" w:eastAsia="Calibri" w:hAnsi="Calibri" w:cs="Calibri"/>
          <w:lang w:val="en-GB"/>
        </w:rPr>
      </w:pPr>
    </w:p>
    <w:p w14:paraId="146E3F53" w14:textId="26E8FD11" w:rsidR="00260D6E" w:rsidRPr="0083048D" w:rsidRDefault="00260D6E" w:rsidP="00260D6E">
      <w:pPr>
        <w:spacing w:after="0" w:line="240" w:lineRule="auto"/>
        <w:rPr>
          <w:rFonts w:ascii="Calibri" w:eastAsia="Calibri" w:hAnsi="Calibri" w:cs="Calibri"/>
          <w:lang w:val="en-GB"/>
        </w:rPr>
      </w:pPr>
    </w:p>
    <w:p w14:paraId="2184DDE4" w14:textId="0CDAFEA1" w:rsidR="00260D6E" w:rsidRDefault="00260D6E" w:rsidP="00260D6E">
      <w:pPr>
        <w:spacing w:after="0" w:line="240" w:lineRule="auto"/>
        <w:rPr>
          <w:rFonts w:ascii="Calibri" w:eastAsia="Calibri" w:hAnsi="Calibri" w:cs="Calibri"/>
          <w:lang w:val="en-GB"/>
        </w:rPr>
      </w:pPr>
    </w:p>
    <w:p w14:paraId="3E8D2A7A" w14:textId="59A5B33A" w:rsidR="00260D6E" w:rsidRPr="00B4246D" w:rsidRDefault="00260D6E" w:rsidP="00260D6E">
      <w:pPr>
        <w:spacing w:after="0" w:line="240" w:lineRule="auto"/>
        <w:rPr>
          <w:rFonts w:ascii="Calibri" w:eastAsia="Calibri" w:hAnsi="Calibri" w:cs="Arial"/>
          <w:lang w:val="en-GB"/>
        </w:rPr>
      </w:pPr>
    </w:p>
    <w:p w14:paraId="48A36FED" w14:textId="603534F4" w:rsidR="00260D6E" w:rsidRPr="00B4246D" w:rsidRDefault="00260D6E" w:rsidP="00260D6E">
      <w:pPr>
        <w:spacing w:after="0" w:line="240" w:lineRule="auto"/>
        <w:rPr>
          <w:rFonts w:ascii="Calibri" w:eastAsia="Calibri" w:hAnsi="Calibri" w:cs="Arial"/>
          <w:b/>
          <w:bCs/>
          <w:color w:val="FF0000"/>
          <w:szCs w:val="24"/>
          <w:lang w:val="en-GB"/>
        </w:rPr>
      </w:pPr>
      <w:r w:rsidRPr="00B4246D">
        <w:rPr>
          <w:rFonts w:ascii="Calibri" w:eastAsia="Calibri" w:hAnsi="Calibri" w:cs="Arial"/>
          <w:szCs w:val="24"/>
          <w:lang w:val="en-GB"/>
        </w:rPr>
        <w:t xml:space="preserve">Councils should also participate in the annual surveys that will be part of the </w:t>
      </w:r>
      <w:r>
        <w:rPr>
          <w:rFonts w:ascii="Calibri" w:eastAsia="Calibri" w:hAnsi="Calibri" w:cs="Arial"/>
          <w:szCs w:val="24"/>
          <w:lang w:val="en-GB"/>
        </w:rPr>
        <w:t xml:space="preserve">Strategy’s </w:t>
      </w:r>
      <w:r w:rsidRPr="00B4246D">
        <w:rPr>
          <w:rFonts w:ascii="Calibri" w:eastAsia="Calibri" w:hAnsi="Calibri" w:cs="Arial"/>
          <w:szCs w:val="24"/>
          <w:lang w:val="en-GB"/>
        </w:rPr>
        <w:t>ongoing evaluation</w:t>
      </w:r>
      <w:r w:rsidR="002008DC">
        <w:rPr>
          <w:rFonts w:ascii="Calibri" w:eastAsia="Calibri" w:hAnsi="Calibri" w:cs="Arial"/>
          <w:szCs w:val="24"/>
          <w:lang w:val="en-GB"/>
        </w:rPr>
        <w:t xml:space="preserve"> (</w:t>
      </w:r>
      <w:r w:rsidR="002008DC" w:rsidRPr="00C4546C">
        <w:rPr>
          <w:rFonts w:ascii="Calibri" w:eastAsia="Calibri" w:hAnsi="Calibri" w:cs="Arial"/>
          <w:szCs w:val="24"/>
          <w:lang w:val="en-GB"/>
        </w:rPr>
        <w:t xml:space="preserve">see 3. Monitoring and </w:t>
      </w:r>
      <w:r w:rsidR="00663163" w:rsidRPr="00C4546C">
        <w:rPr>
          <w:rFonts w:ascii="Calibri" w:eastAsia="Calibri" w:hAnsi="Calibri" w:cs="Arial"/>
          <w:szCs w:val="24"/>
          <w:lang w:val="en-GB"/>
        </w:rPr>
        <w:t>evaluation</w:t>
      </w:r>
      <w:r w:rsidR="00663163">
        <w:rPr>
          <w:rFonts w:ascii="Calibri" w:eastAsia="Calibri" w:hAnsi="Calibri" w:cs="Arial"/>
          <w:szCs w:val="24"/>
          <w:lang w:val="en-GB"/>
        </w:rPr>
        <w:t>)</w:t>
      </w:r>
      <w:r w:rsidRPr="00B4246D">
        <w:rPr>
          <w:rFonts w:ascii="Calibri" w:eastAsia="Calibri" w:hAnsi="Calibri" w:cs="Arial"/>
          <w:szCs w:val="24"/>
          <w:lang w:val="en-GB"/>
        </w:rPr>
        <w:t>.</w:t>
      </w:r>
    </w:p>
    <w:p w14:paraId="4109A1BA" w14:textId="22B21D49" w:rsidR="00260D6E" w:rsidRDefault="00260D6E" w:rsidP="00260D6E">
      <w:pPr>
        <w:spacing w:after="0" w:line="240" w:lineRule="auto"/>
        <w:rPr>
          <w:rFonts w:ascii="Calibri" w:eastAsia="Calibri" w:hAnsi="Calibri" w:cs="Calibri"/>
          <w:lang w:val="en-GB"/>
        </w:rPr>
      </w:pPr>
    </w:p>
    <w:p w14:paraId="298E331D" w14:textId="261A41D4" w:rsidR="00260D6E" w:rsidRDefault="00663163" w:rsidP="00260D6E">
      <w:pPr>
        <w:spacing w:after="0" w:line="240" w:lineRule="auto"/>
        <w:rPr>
          <w:rFonts w:ascii="Calibri" w:eastAsia="Calibri" w:hAnsi="Calibri" w:cs="Calibri"/>
          <w:lang w:val="en-GB"/>
        </w:rPr>
      </w:pPr>
      <w:r w:rsidRPr="00B4246D">
        <w:rPr>
          <w:rFonts w:ascii="VIC" w:eastAsia="Calibri" w:hAnsi="VIC" w:cs="Arial"/>
          <w:noProof/>
          <w:szCs w:val="24"/>
          <w:lang w:val="en-GB" w:eastAsia="en-GB"/>
        </w:rPr>
        <mc:AlternateContent>
          <mc:Choice Requires="wps">
            <w:drawing>
              <wp:anchor distT="0" distB="0" distL="114300" distR="114300" simplePos="0" relativeHeight="251658269" behindDoc="0" locked="0" layoutInCell="1" allowOverlap="1" wp14:anchorId="73E38ABA" wp14:editId="6D422D62">
                <wp:simplePos x="0" y="0"/>
                <wp:positionH relativeFrom="column">
                  <wp:posOffset>1674056</wp:posOffset>
                </wp:positionH>
                <wp:positionV relativeFrom="paragraph">
                  <wp:posOffset>199586</wp:posOffset>
                </wp:positionV>
                <wp:extent cx="5679440" cy="867410"/>
                <wp:effectExtent l="0" t="0" r="10160" b="8890"/>
                <wp:wrapThrough wrapText="bothSides">
                  <wp:wrapPolygon edited="0">
                    <wp:start x="0" y="0"/>
                    <wp:lineTo x="0" y="21505"/>
                    <wp:lineTo x="21590" y="21505"/>
                    <wp:lineTo x="21590" y="0"/>
                    <wp:lineTo x="0" y="0"/>
                  </wp:wrapPolygon>
                </wp:wrapThrough>
                <wp:docPr id="71" name="Text Box 71"/>
                <wp:cNvGraphicFramePr/>
                <a:graphic xmlns:a="http://schemas.openxmlformats.org/drawingml/2006/main">
                  <a:graphicData uri="http://schemas.microsoft.com/office/word/2010/wordprocessingShape">
                    <wps:wsp>
                      <wps:cNvSpPr txBox="1"/>
                      <wps:spPr>
                        <a:xfrm>
                          <a:off x="0" y="0"/>
                          <a:ext cx="5679440" cy="867410"/>
                        </a:xfrm>
                        <a:prstGeom prst="rect">
                          <a:avLst/>
                        </a:prstGeom>
                        <a:solidFill>
                          <a:srgbClr val="E7E6E6">
                            <a:lumMod val="90000"/>
                          </a:srgbClr>
                        </a:solidFill>
                        <a:ln w="6350">
                          <a:solidFill>
                            <a:srgbClr val="201546"/>
                          </a:solidFill>
                        </a:ln>
                      </wps:spPr>
                      <wps:txbx>
                        <w:txbxContent>
                          <w:p w14:paraId="1ED40D21" w14:textId="77777777" w:rsidR="00D34874" w:rsidRPr="00B4246D" w:rsidRDefault="00D34874" w:rsidP="00260D6E">
                            <w:pPr>
                              <w:jc w:val="center"/>
                              <w:rPr>
                                <w:rStyle w:val="Emphasis"/>
                                <w:rFonts w:cs="Calibri"/>
                              </w:rPr>
                            </w:pPr>
                            <w:r w:rsidRPr="00B4246D">
                              <w:rPr>
                                <w:rStyle w:val="Emphasis"/>
                                <w:rFonts w:cs="Calibri"/>
                              </w:rPr>
                              <w:t>‘We crawled along, started to walk and now we are starting to jog.’</w:t>
                            </w:r>
                          </w:p>
                          <w:p w14:paraId="4808765E" w14:textId="77777777" w:rsidR="00D34874" w:rsidRPr="00B4246D" w:rsidRDefault="00D34874" w:rsidP="00260D6E">
                            <w:pPr>
                              <w:jc w:val="center"/>
                              <w:rPr>
                                <w:rStyle w:val="Emphasis"/>
                                <w:rFonts w:cs="Calibri"/>
                                <w:b/>
                                <w:bCs/>
                                <w:i w:val="0"/>
                                <w:iCs w:val="0"/>
                              </w:rPr>
                            </w:pPr>
                            <w:r w:rsidRPr="00B4246D">
                              <w:rPr>
                                <w:rStyle w:val="Emphasis"/>
                                <w:rFonts w:cs="Calibri"/>
                              </w:rPr>
                              <w:br/>
                            </w:r>
                            <w:r w:rsidRPr="00B4246D">
                              <w:rPr>
                                <w:rStyle w:val="Emphasis"/>
                                <w:rFonts w:cs="Calibri"/>
                                <w:b/>
                                <w:bCs/>
                              </w:rPr>
                              <w:t>Local government forum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8ABA" id="Text Box 71" o:spid="_x0000_s1029" type="#_x0000_t202" style="position:absolute;margin-left:131.8pt;margin-top:15.7pt;width:447.2pt;height:68.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" fillcolor="#d0cece" strokecolor="#201546" strokeweight=".5pt">
                <v:textbox>
                  <w:txbxContent>
                    <w:p w14:paraId="1ED40D21" w14:textId="77777777" w:rsidR="00D34874" w:rsidRPr="00B4246D" w:rsidRDefault="00D34874" w:rsidP="00260D6E">
                      <w:pPr>
                        <w:jc w:val="center"/>
                        <w:rPr>
                          <w:rStyle w:val="Emphasis"/>
                          <w:rFonts w:cs="Calibri"/>
                        </w:rPr>
                      </w:pPr>
                      <w:r w:rsidRPr="00B4246D">
                        <w:rPr>
                          <w:rStyle w:val="Emphasis"/>
                          <w:rFonts w:cs="Calibri"/>
                        </w:rPr>
                        <w:t>‘We crawled along, started to walk and now we are starting to jog.’</w:t>
                      </w:r>
                    </w:p>
                    <w:p w14:paraId="4808765E" w14:textId="77777777" w:rsidR="00D34874" w:rsidRPr="00B4246D" w:rsidRDefault="00D34874" w:rsidP="00260D6E">
                      <w:pPr>
                        <w:jc w:val="center"/>
                        <w:rPr>
                          <w:rStyle w:val="Emphasis"/>
                          <w:rFonts w:cs="Calibri"/>
                          <w:b/>
                          <w:bCs/>
                          <w:i w:val="0"/>
                          <w:iCs w:val="0"/>
                        </w:rPr>
                      </w:pPr>
                      <w:r w:rsidRPr="00B4246D">
                        <w:rPr>
                          <w:rStyle w:val="Emphasis"/>
                          <w:rFonts w:cs="Calibri"/>
                        </w:rPr>
                        <w:br/>
                      </w:r>
                      <w:r w:rsidRPr="00B4246D">
                        <w:rPr>
                          <w:rStyle w:val="Emphasis"/>
                          <w:rFonts w:cs="Calibri"/>
                          <w:b/>
                          <w:bCs/>
                        </w:rPr>
                        <w:t>Local government forum</w:t>
                      </w:r>
                    </w:p>
                  </w:txbxContent>
                </v:textbox>
                <w10:wrap type="through"/>
              </v:shape>
            </w:pict>
          </mc:Fallback>
        </mc:AlternateContent>
      </w:r>
    </w:p>
    <w:p w14:paraId="6403C9F4" w14:textId="54187160" w:rsidR="00260D6E" w:rsidRPr="00B4246D" w:rsidRDefault="00260D6E" w:rsidP="00B4246D">
      <w:pPr>
        <w:spacing w:after="0" w:line="240" w:lineRule="auto"/>
        <w:rPr>
          <w:rFonts w:ascii="VIC" w:eastAsia="Calibri" w:hAnsi="VIC" w:cs="Arial"/>
          <w:szCs w:val="24"/>
        </w:rPr>
        <w:sectPr w:rsidR="00260D6E" w:rsidRPr="00B4246D" w:rsidSect="00B4246D">
          <w:headerReference w:type="default" r:id="rId24"/>
          <w:pgSz w:w="16840" w:h="11900" w:orient="landscape"/>
          <w:pgMar w:top="1440" w:right="1440" w:bottom="1440" w:left="1440" w:header="708" w:footer="708" w:gutter="0"/>
          <w:cols w:space="708"/>
          <w:titlePg/>
          <w:docGrid w:linePitch="360"/>
        </w:sectPr>
      </w:pPr>
    </w:p>
    <w:p w14:paraId="7D2B1BDE" w14:textId="31D79EB6" w:rsidR="00B4246D" w:rsidRPr="002F7058" w:rsidRDefault="00B428EA" w:rsidP="002F7058">
      <w:pPr>
        <w:pStyle w:val="Heading2"/>
        <w:rPr>
          <w:rFonts w:asciiTheme="minorHAnsi" w:hAnsiTheme="minorHAnsi" w:cstheme="minorHAnsi"/>
          <w:b/>
          <w:bCs/>
          <w:color w:val="auto"/>
          <w:sz w:val="24"/>
          <w:szCs w:val="24"/>
          <w:lang w:val="en-GB"/>
        </w:rPr>
      </w:pPr>
      <w:bookmarkStart w:id="15" w:name="_Toc86067642"/>
      <w:r w:rsidRPr="002F7058">
        <w:rPr>
          <w:rFonts w:asciiTheme="minorHAnsi" w:hAnsiTheme="minorHAnsi" w:cstheme="minorHAnsi"/>
          <w:b/>
          <w:bCs/>
          <w:color w:val="auto"/>
          <w:sz w:val="24"/>
          <w:szCs w:val="24"/>
          <w:lang w:val="en-GB"/>
        </w:rPr>
        <w:lastRenderedPageBreak/>
        <w:t xml:space="preserve">2.3 - </w:t>
      </w:r>
      <w:bookmarkStart w:id="16" w:name="_Toc86067644"/>
      <w:bookmarkStart w:id="17" w:name="_Hlk80023718"/>
      <w:bookmarkEnd w:id="15"/>
      <w:r w:rsidR="005349DF" w:rsidRPr="002F7058">
        <w:rPr>
          <w:rFonts w:asciiTheme="minorHAnsi" w:hAnsiTheme="minorHAnsi" w:cstheme="minorHAnsi"/>
          <w:b/>
          <w:bCs/>
          <w:color w:val="auto"/>
          <w:sz w:val="24"/>
          <w:szCs w:val="24"/>
          <w:lang w:val="en-GB"/>
        </w:rPr>
        <w:t xml:space="preserve">Strategic Pillar 1: </w:t>
      </w:r>
      <w:r w:rsidR="00B4246D" w:rsidRPr="002F7058">
        <w:rPr>
          <w:rFonts w:asciiTheme="minorHAnsi" w:hAnsiTheme="minorHAnsi" w:cstheme="minorHAnsi"/>
          <w:b/>
          <w:bCs/>
          <w:color w:val="auto"/>
          <w:sz w:val="24"/>
          <w:szCs w:val="24"/>
          <w:lang w:val="en-GB"/>
        </w:rPr>
        <w:t>Culture, Respect and Trust</w:t>
      </w:r>
      <w:bookmarkEnd w:id="16"/>
    </w:p>
    <w:p w14:paraId="79D906CF" w14:textId="77777777" w:rsidR="00B4246D" w:rsidRPr="00B4246D" w:rsidRDefault="00B4246D" w:rsidP="00B4246D">
      <w:pPr>
        <w:spacing w:after="0" w:line="240" w:lineRule="auto"/>
        <w:rPr>
          <w:rFonts w:ascii="Calibri" w:eastAsia="Calibri" w:hAnsi="Calibri" w:cs="Calibri"/>
          <w:szCs w:val="24"/>
          <w:lang w:val="en-GB"/>
        </w:rPr>
      </w:pPr>
    </w:p>
    <w:p w14:paraId="324643E0" w14:textId="77777777" w:rsidR="00DE7683" w:rsidRPr="00DE7683" w:rsidRDefault="00DE7683" w:rsidP="00DE7683">
      <w:pPr>
        <w:spacing w:after="0" w:line="240" w:lineRule="auto"/>
        <w:rPr>
          <w:rFonts w:ascii="Calibri" w:eastAsia="Calibri" w:hAnsi="Calibri" w:cs="Calibri"/>
          <w:b/>
          <w:bCs/>
          <w:i/>
          <w:iCs/>
          <w:lang w:val="en-GB"/>
        </w:rPr>
      </w:pPr>
      <w:r w:rsidRPr="00DE7683">
        <w:rPr>
          <w:rFonts w:ascii="Calibri" w:eastAsia="Calibri" w:hAnsi="Calibri" w:cs="Calibri"/>
          <w:b/>
          <w:bCs/>
          <w:i/>
          <w:iCs/>
          <w:lang w:val="en-GB"/>
        </w:rPr>
        <w:t>Genuine partnerships between Aboriginal Victorians, local councils, and the Victorian Government that celebrate, understand, and embed Aboriginal cultural heritage and foster trust and respect.</w:t>
      </w:r>
    </w:p>
    <w:p w14:paraId="15E73A73" w14:textId="0E67A4A7" w:rsidR="00B4246D" w:rsidRPr="002F7058" w:rsidRDefault="00DE7683" w:rsidP="00DE7683">
      <w:pPr>
        <w:spacing w:after="0" w:line="240" w:lineRule="auto"/>
        <w:rPr>
          <w:rFonts w:ascii="Calibri" w:eastAsia="Calibri" w:hAnsi="Calibri" w:cs="Calibri"/>
          <w:b/>
          <w:bCs/>
          <w:i/>
          <w:iCs/>
          <w:lang w:val="en-GB"/>
        </w:rPr>
      </w:pPr>
      <w:r w:rsidRPr="00DE7683">
        <w:rPr>
          <w:rFonts w:ascii="Calibri" w:eastAsia="Calibri" w:hAnsi="Calibri" w:cs="Calibri"/>
          <w:b/>
          <w:bCs/>
          <w:i/>
          <w:iCs/>
          <w:lang w:val="en-GB"/>
        </w:rPr>
        <w:t>Create and maintain broad awareness, understanding, and embedding of Aboriginal culture fostering continual refection</w:t>
      </w:r>
      <w:r w:rsidR="00B4246D" w:rsidRPr="002F7058">
        <w:rPr>
          <w:rFonts w:ascii="Calibri" w:eastAsia="Calibri" w:hAnsi="Calibri" w:cs="Calibri"/>
          <w:b/>
          <w:bCs/>
          <w:i/>
          <w:iCs/>
          <w:lang w:val="en-GB"/>
        </w:rPr>
        <w:t>.</w:t>
      </w:r>
    </w:p>
    <w:p w14:paraId="62B9FC02" w14:textId="77777777" w:rsidR="00B4246D" w:rsidRPr="00B4246D" w:rsidRDefault="00B4246D" w:rsidP="00B4246D">
      <w:pPr>
        <w:spacing w:after="0" w:line="240" w:lineRule="auto"/>
        <w:rPr>
          <w:rFonts w:ascii="Calibri" w:eastAsia="Calibri" w:hAnsi="Calibri" w:cs="Calibri"/>
          <w:i/>
          <w:iCs/>
          <w:lang w:val="en-GB"/>
        </w:rPr>
      </w:pPr>
    </w:p>
    <w:p w14:paraId="6BB28EBA" w14:textId="54D03630" w:rsidR="00B4246D" w:rsidRPr="00B4246D" w:rsidRDefault="000C4BBC" w:rsidP="00B4246D">
      <w:pPr>
        <w:spacing w:after="0" w:line="240" w:lineRule="auto"/>
        <w:rPr>
          <w:rFonts w:ascii="Calibri" w:eastAsia="Calibri" w:hAnsi="Calibri" w:cs="Calibri"/>
          <w:lang w:val="en-GB"/>
        </w:rPr>
      </w:pPr>
      <w:r w:rsidRPr="000C4BBC">
        <w:rPr>
          <w:rFonts w:ascii="Calibri" w:eastAsia="Calibri" w:hAnsi="Calibri" w:cs="Calibri"/>
          <w:lang w:val="en-GB"/>
        </w:rPr>
        <w:t>Self-determination is enabled through cultural strength – cultural strength is enabled through cultural practice, kinship ties, connection to land and country, art, song, dance, healing, spirituality, empowerment, heritage, identity (belonging) and self-determination</w:t>
      </w:r>
      <w:r>
        <w:rPr>
          <w:rFonts w:ascii="Calibri" w:eastAsia="Calibri" w:hAnsi="Calibri" w:cs="Calibri"/>
          <w:lang w:val="en-GB"/>
        </w:rPr>
        <w:t>.</w:t>
      </w:r>
    </w:p>
    <w:p w14:paraId="3C1A6CC8" w14:textId="77777777" w:rsidR="00B4246D" w:rsidRPr="00B4246D" w:rsidRDefault="00B4246D" w:rsidP="00B4246D">
      <w:pPr>
        <w:spacing w:after="0" w:line="240" w:lineRule="auto"/>
        <w:rPr>
          <w:rFonts w:ascii="Calibri" w:eastAsia="Calibri" w:hAnsi="Calibri" w:cs="Calibri"/>
          <w:lang w:val="en-GB"/>
        </w:rPr>
      </w:pPr>
    </w:p>
    <w:p w14:paraId="5CCC0E32" w14:textId="38A91D27" w:rsidR="00B4246D" w:rsidRPr="00B4246D" w:rsidRDefault="001E4576" w:rsidP="00B4246D">
      <w:pPr>
        <w:spacing w:after="0" w:line="240" w:lineRule="auto"/>
        <w:rPr>
          <w:rFonts w:ascii="Calibri" w:eastAsia="Calibri" w:hAnsi="Calibri" w:cs="Calibri"/>
          <w:lang w:val="en-GB"/>
        </w:rPr>
      </w:pPr>
      <w:r>
        <w:rPr>
          <w:rFonts w:ascii="Calibri" w:eastAsia="Calibri" w:hAnsi="Calibri" w:cs="Calibri"/>
          <w:lang w:val="en-GB"/>
        </w:rPr>
        <w:t>S</w:t>
      </w:r>
      <w:r w:rsidR="00B4246D" w:rsidRPr="00B4246D">
        <w:rPr>
          <w:rFonts w:ascii="Calibri" w:eastAsia="Calibri" w:hAnsi="Calibri" w:cs="Calibri"/>
          <w:lang w:val="en-GB"/>
        </w:rPr>
        <w:t xml:space="preserve">elf-determination </w:t>
      </w:r>
      <w:r w:rsidR="00073254">
        <w:rPr>
          <w:rFonts w:ascii="Calibri" w:eastAsia="Calibri" w:hAnsi="Calibri" w:cs="Calibri"/>
          <w:lang w:val="en-GB"/>
        </w:rPr>
        <w:t>is</w:t>
      </w:r>
      <w:r w:rsidR="00B4246D" w:rsidRPr="00B4246D">
        <w:rPr>
          <w:rFonts w:ascii="Calibri" w:eastAsia="Calibri" w:hAnsi="Calibri" w:cs="Calibri"/>
          <w:lang w:val="en-GB"/>
        </w:rPr>
        <w:t xml:space="preserve"> necessary for Aboriginal Victorians to achieve social, economic, political</w:t>
      </w:r>
      <w:r>
        <w:rPr>
          <w:rFonts w:ascii="Calibri" w:eastAsia="Calibri" w:hAnsi="Calibri" w:cs="Calibri"/>
          <w:lang w:val="en-GB"/>
        </w:rPr>
        <w:t>,</w:t>
      </w:r>
      <w:r w:rsidR="00B4246D" w:rsidRPr="00B4246D">
        <w:rPr>
          <w:rFonts w:ascii="Calibri" w:eastAsia="Calibri" w:hAnsi="Calibri" w:cs="Calibri"/>
          <w:lang w:val="en-GB"/>
        </w:rPr>
        <w:t xml:space="preserve"> and cultural equity based on their cultural values and ways of life. </w:t>
      </w:r>
    </w:p>
    <w:p w14:paraId="1B497054" w14:textId="77777777" w:rsidR="00B4246D" w:rsidRPr="00B4246D" w:rsidRDefault="00B4246D" w:rsidP="00B4246D">
      <w:pPr>
        <w:spacing w:after="0" w:line="240" w:lineRule="auto"/>
        <w:rPr>
          <w:rFonts w:ascii="Calibri" w:eastAsia="Calibri" w:hAnsi="Calibri" w:cs="Calibri"/>
          <w:lang w:val="en-GB"/>
        </w:rPr>
      </w:pPr>
    </w:p>
    <w:p w14:paraId="6B670A06" w14:textId="3FEA3DCA" w:rsidR="00B4246D" w:rsidRPr="00B4246D" w:rsidRDefault="00D57EBD" w:rsidP="00B4246D">
      <w:pPr>
        <w:spacing w:after="0" w:line="240" w:lineRule="auto"/>
        <w:rPr>
          <w:rFonts w:ascii="Calibri" w:eastAsia="Calibri" w:hAnsi="Calibri" w:cs="Calibri"/>
          <w:lang w:val="en-GB"/>
        </w:rPr>
      </w:pPr>
      <w:r w:rsidRPr="00B4246D">
        <w:rPr>
          <w:rFonts w:ascii="Calibri" w:eastAsia="Calibri" w:hAnsi="Calibri" w:cs="Calibri"/>
          <w:i/>
          <w:iCs/>
          <w:lang w:val="en-GB"/>
        </w:rPr>
        <w:t>The Charter of Human Rights and Responsibilities Act 2006</w:t>
      </w:r>
      <w:r w:rsidRPr="00B4246D">
        <w:rPr>
          <w:rFonts w:ascii="Calibri" w:eastAsia="Calibri" w:hAnsi="Calibri" w:cs="Calibri"/>
          <w:lang w:val="en-GB"/>
        </w:rPr>
        <w:t xml:space="preserve"> (Vic)</w:t>
      </w:r>
      <w:r>
        <w:rPr>
          <w:rFonts w:ascii="Calibri" w:eastAsia="Calibri" w:hAnsi="Calibri" w:cs="Calibri"/>
          <w:lang w:val="en-GB"/>
        </w:rPr>
        <w:t xml:space="preserve"> </w:t>
      </w:r>
      <w:r w:rsidR="00663163">
        <w:rPr>
          <w:rFonts w:ascii="Calibri" w:eastAsia="Calibri" w:hAnsi="Calibri" w:cs="Calibri"/>
          <w:lang w:val="en-GB"/>
        </w:rPr>
        <w:t xml:space="preserve">(see </w:t>
      </w:r>
      <w:r w:rsidR="00C4546C">
        <w:rPr>
          <w:rFonts w:ascii="Calibri" w:eastAsia="Calibri" w:hAnsi="Calibri" w:cs="Calibri"/>
          <w:lang w:val="en-GB"/>
        </w:rPr>
        <w:t xml:space="preserve">4.9) </w:t>
      </w:r>
      <w:r>
        <w:rPr>
          <w:rFonts w:ascii="Calibri" w:eastAsia="Calibri" w:hAnsi="Calibri" w:cs="Calibri"/>
          <w:lang w:val="en-GB"/>
        </w:rPr>
        <w:t>protects</w:t>
      </w:r>
      <w:r w:rsidRPr="00B4246D">
        <w:rPr>
          <w:rFonts w:ascii="Calibri" w:eastAsia="Calibri" w:hAnsi="Calibri" w:cs="Calibri"/>
          <w:lang w:val="en-GB"/>
        </w:rPr>
        <w:t xml:space="preserve"> </w:t>
      </w:r>
      <w:r w:rsidR="00B4246D" w:rsidRPr="00B4246D">
        <w:rPr>
          <w:rFonts w:ascii="Calibri" w:eastAsia="Calibri" w:hAnsi="Calibri" w:cs="Calibri"/>
          <w:lang w:val="en-GB"/>
        </w:rPr>
        <w:t>Aboriginal Victorians</w:t>
      </w:r>
      <w:r>
        <w:rPr>
          <w:rFonts w:ascii="Calibri" w:eastAsia="Calibri" w:hAnsi="Calibri" w:cs="Calibri"/>
          <w:lang w:val="en-GB"/>
        </w:rPr>
        <w:t xml:space="preserve">’ </w:t>
      </w:r>
      <w:r w:rsidRPr="00B4246D">
        <w:rPr>
          <w:rFonts w:ascii="Calibri" w:eastAsia="Calibri" w:hAnsi="Calibri" w:cs="Calibri"/>
          <w:lang w:val="en-GB"/>
        </w:rPr>
        <w:t>cultural rights</w:t>
      </w:r>
      <w:r w:rsidR="00B4246D" w:rsidRPr="00B4246D">
        <w:rPr>
          <w:rFonts w:ascii="Calibri" w:eastAsia="Calibri" w:hAnsi="Calibri" w:cs="Calibri"/>
          <w:lang w:val="en-GB"/>
        </w:rPr>
        <w:t xml:space="preserve">. </w:t>
      </w:r>
      <w:r>
        <w:rPr>
          <w:rFonts w:ascii="Calibri" w:eastAsia="Calibri" w:hAnsi="Calibri" w:cs="Calibri"/>
          <w:lang w:val="en-GB"/>
        </w:rPr>
        <w:t>The</w:t>
      </w:r>
      <w:r w:rsidR="00B4246D" w:rsidRPr="00B4246D">
        <w:rPr>
          <w:rFonts w:ascii="Calibri" w:eastAsia="Calibri" w:hAnsi="Calibri" w:cs="Calibri"/>
          <w:lang w:val="en-GB"/>
        </w:rPr>
        <w:t xml:space="preserve"> most fundamental </w:t>
      </w:r>
      <w:r>
        <w:rPr>
          <w:rFonts w:ascii="Calibri" w:eastAsia="Calibri" w:hAnsi="Calibri" w:cs="Calibri"/>
          <w:lang w:val="en-GB"/>
        </w:rPr>
        <w:t xml:space="preserve">of those </w:t>
      </w:r>
      <w:r w:rsidR="00B4246D" w:rsidRPr="00B4246D">
        <w:rPr>
          <w:rFonts w:ascii="Calibri" w:eastAsia="Calibri" w:hAnsi="Calibri" w:cs="Calibri"/>
          <w:lang w:val="en-GB"/>
        </w:rPr>
        <w:t>right</w:t>
      </w:r>
      <w:r>
        <w:rPr>
          <w:rFonts w:ascii="Calibri" w:eastAsia="Calibri" w:hAnsi="Calibri" w:cs="Calibri"/>
          <w:lang w:val="en-GB"/>
        </w:rPr>
        <w:t>s</w:t>
      </w:r>
      <w:r w:rsidR="00B4246D" w:rsidRPr="00B4246D">
        <w:rPr>
          <w:rFonts w:ascii="Calibri" w:eastAsia="Calibri" w:hAnsi="Calibri" w:cs="Calibri"/>
          <w:lang w:val="en-GB"/>
        </w:rPr>
        <w:t xml:space="preserve"> is to enjoy</w:t>
      </w:r>
      <w:r w:rsidR="00073254">
        <w:rPr>
          <w:rFonts w:ascii="Calibri" w:eastAsia="Calibri" w:hAnsi="Calibri" w:cs="Calibri"/>
          <w:lang w:val="en-GB"/>
        </w:rPr>
        <w:t xml:space="preserve"> and express</w:t>
      </w:r>
      <w:r w:rsidR="00B4246D" w:rsidRPr="00B4246D">
        <w:rPr>
          <w:rFonts w:ascii="Calibri" w:eastAsia="Calibri" w:hAnsi="Calibri" w:cs="Calibri"/>
          <w:lang w:val="en-GB"/>
        </w:rPr>
        <w:t xml:space="preserve"> language, culture, customs</w:t>
      </w:r>
      <w:r>
        <w:rPr>
          <w:rFonts w:ascii="Calibri" w:eastAsia="Calibri" w:hAnsi="Calibri" w:cs="Calibri"/>
          <w:lang w:val="en-GB"/>
        </w:rPr>
        <w:t>,</w:t>
      </w:r>
      <w:r w:rsidR="00B4246D" w:rsidRPr="00B4246D">
        <w:rPr>
          <w:rFonts w:ascii="Calibri" w:eastAsia="Calibri" w:hAnsi="Calibri" w:cs="Calibri"/>
          <w:lang w:val="en-GB"/>
        </w:rPr>
        <w:t xml:space="preserve"> and heritage without discrimination. </w:t>
      </w:r>
    </w:p>
    <w:p w14:paraId="6AF87B44" w14:textId="77777777" w:rsidR="00B4246D" w:rsidRPr="00B4246D" w:rsidRDefault="00B4246D" w:rsidP="00B4246D">
      <w:pPr>
        <w:spacing w:after="0" w:line="240" w:lineRule="auto"/>
        <w:rPr>
          <w:rFonts w:ascii="Calibri" w:eastAsia="Calibri" w:hAnsi="Calibri" w:cs="Calibri"/>
          <w:lang w:val="en-GB"/>
        </w:rPr>
      </w:pPr>
    </w:p>
    <w:p w14:paraId="599DDFE7" w14:textId="34725C18" w:rsidR="00B4246D" w:rsidRPr="00B4246D" w:rsidRDefault="00D57EBD" w:rsidP="00B4246D">
      <w:pPr>
        <w:spacing w:after="0" w:line="240" w:lineRule="auto"/>
        <w:rPr>
          <w:rFonts w:ascii="Calibri" w:eastAsia="Calibri" w:hAnsi="Calibri" w:cs="Arial"/>
          <w:szCs w:val="24"/>
          <w:lang w:val="en-GB"/>
        </w:rPr>
      </w:pPr>
      <w:r>
        <w:rPr>
          <w:rFonts w:ascii="Calibri" w:eastAsia="Calibri" w:hAnsi="Calibri" w:cs="Arial"/>
          <w:szCs w:val="24"/>
          <w:lang w:val="en-GB"/>
        </w:rPr>
        <w:t>That’s</w:t>
      </w:r>
      <w:r w:rsidR="00B4246D" w:rsidRPr="00B4246D">
        <w:rPr>
          <w:rFonts w:ascii="Calibri" w:eastAsia="Calibri" w:hAnsi="Calibri" w:cs="Arial"/>
          <w:szCs w:val="24"/>
          <w:lang w:val="en-GB"/>
        </w:rPr>
        <w:t xml:space="preserve"> why </w:t>
      </w:r>
      <w:r w:rsidR="002E599B" w:rsidRPr="00B4246D">
        <w:rPr>
          <w:rFonts w:ascii="Calibri" w:eastAsia="Calibri" w:hAnsi="Calibri" w:cs="Arial"/>
          <w:szCs w:val="24"/>
          <w:lang w:val="en-GB"/>
        </w:rPr>
        <w:t>Aboriginal Victorians</w:t>
      </w:r>
      <w:r w:rsidR="002E599B">
        <w:rPr>
          <w:rFonts w:ascii="Calibri" w:eastAsia="Calibri" w:hAnsi="Calibri" w:cs="Arial"/>
          <w:szCs w:val="24"/>
          <w:lang w:val="en-GB"/>
        </w:rPr>
        <w:t xml:space="preserve">’ </w:t>
      </w:r>
      <w:r w:rsidR="00B4246D" w:rsidRPr="00B4246D">
        <w:rPr>
          <w:rFonts w:ascii="Calibri" w:eastAsia="Calibri" w:hAnsi="Calibri" w:cs="Arial"/>
          <w:szCs w:val="24"/>
          <w:lang w:val="en-GB"/>
        </w:rPr>
        <w:t>distinct cultural identity and traditional ownership must be recognised and respected</w:t>
      </w:r>
      <w:r>
        <w:rPr>
          <w:rFonts w:ascii="Calibri" w:eastAsia="Calibri" w:hAnsi="Calibri" w:cs="Arial"/>
          <w:szCs w:val="24"/>
          <w:lang w:val="en-GB"/>
        </w:rPr>
        <w:t>.</w:t>
      </w:r>
      <w:r w:rsidRPr="00B4246D">
        <w:rPr>
          <w:rFonts w:ascii="Calibri" w:eastAsia="Calibri" w:hAnsi="Calibri" w:cs="Arial"/>
          <w:szCs w:val="24"/>
          <w:lang w:val="en-GB"/>
        </w:rPr>
        <w:t xml:space="preserve"> </w:t>
      </w:r>
      <w:r w:rsidR="00B4246D" w:rsidRPr="00B4246D">
        <w:rPr>
          <w:rFonts w:ascii="Calibri" w:eastAsia="Calibri" w:hAnsi="Calibri" w:cs="Arial"/>
          <w:szCs w:val="24"/>
          <w:lang w:val="en-GB"/>
        </w:rPr>
        <w:t xml:space="preserve">Aboriginal Victorians must </w:t>
      </w:r>
      <w:r>
        <w:rPr>
          <w:rFonts w:ascii="Calibri" w:eastAsia="Calibri" w:hAnsi="Calibri" w:cs="Arial"/>
          <w:szCs w:val="24"/>
          <w:lang w:val="en-GB"/>
        </w:rPr>
        <w:t xml:space="preserve">also </w:t>
      </w:r>
      <w:r w:rsidR="00B4246D" w:rsidRPr="00B4246D">
        <w:rPr>
          <w:rFonts w:ascii="Calibri" w:eastAsia="Calibri" w:hAnsi="Calibri" w:cs="Arial"/>
          <w:szCs w:val="24"/>
          <w:lang w:val="en-GB"/>
        </w:rPr>
        <w:t xml:space="preserve">be </w:t>
      </w:r>
      <w:r w:rsidR="00C4546C">
        <w:rPr>
          <w:rFonts w:ascii="Calibri" w:eastAsia="Calibri" w:hAnsi="Calibri" w:cs="Arial"/>
          <w:szCs w:val="24"/>
          <w:lang w:val="en-GB"/>
        </w:rPr>
        <w:t>paid</w:t>
      </w:r>
      <w:r w:rsidR="00B4246D" w:rsidRPr="00B4246D">
        <w:rPr>
          <w:rFonts w:ascii="Calibri" w:eastAsia="Calibri" w:hAnsi="Calibri" w:cs="Arial"/>
          <w:szCs w:val="24"/>
          <w:lang w:val="en-GB"/>
        </w:rPr>
        <w:t xml:space="preserve"> </w:t>
      </w:r>
      <w:r w:rsidR="002E599B">
        <w:rPr>
          <w:rFonts w:ascii="Calibri" w:eastAsia="Calibri" w:hAnsi="Calibri" w:cs="Arial"/>
          <w:szCs w:val="24"/>
          <w:lang w:val="en-GB"/>
        </w:rPr>
        <w:t xml:space="preserve">the </w:t>
      </w:r>
      <w:r w:rsidRPr="00B4246D">
        <w:rPr>
          <w:rFonts w:ascii="Calibri" w:eastAsia="Calibri" w:hAnsi="Calibri" w:cs="Arial"/>
          <w:szCs w:val="24"/>
          <w:lang w:val="en-GB"/>
        </w:rPr>
        <w:t xml:space="preserve">same </w:t>
      </w:r>
      <w:r w:rsidR="00C4546C">
        <w:rPr>
          <w:rFonts w:ascii="Calibri" w:eastAsia="Calibri" w:hAnsi="Calibri" w:cs="Arial"/>
          <w:szCs w:val="24"/>
          <w:lang w:val="en-GB"/>
        </w:rPr>
        <w:t>amount</w:t>
      </w:r>
      <w:r w:rsidRPr="00B4246D">
        <w:rPr>
          <w:rFonts w:ascii="Calibri" w:eastAsia="Calibri" w:hAnsi="Calibri" w:cs="Arial"/>
          <w:szCs w:val="24"/>
          <w:lang w:val="en-GB"/>
        </w:rPr>
        <w:t xml:space="preserve"> as non-Aboriginal people </w:t>
      </w:r>
      <w:r>
        <w:rPr>
          <w:rFonts w:ascii="Calibri" w:eastAsia="Calibri" w:hAnsi="Calibri" w:cs="Arial"/>
          <w:szCs w:val="24"/>
          <w:lang w:val="en-GB"/>
        </w:rPr>
        <w:t>when providing</w:t>
      </w:r>
      <w:r w:rsidRPr="00B4246D">
        <w:rPr>
          <w:rFonts w:ascii="Calibri" w:eastAsia="Calibri" w:hAnsi="Calibri" w:cs="Arial"/>
          <w:szCs w:val="24"/>
          <w:lang w:val="en-GB"/>
        </w:rPr>
        <w:t xml:space="preserve"> </w:t>
      </w:r>
      <w:r w:rsidR="00B4246D" w:rsidRPr="00B4246D">
        <w:rPr>
          <w:rFonts w:ascii="Calibri" w:eastAsia="Calibri" w:hAnsi="Calibri" w:cs="Arial"/>
          <w:szCs w:val="24"/>
          <w:lang w:val="en-GB"/>
        </w:rPr>
        <w:t xml:space="preserve">their expertise </w:t>
      </w:r>
      <w:r>
        <w:rPr>
          <w:rFonts w:ascii="Calibri" w:eastAsia="Calibri" w:hAnsi="Calibri" w:cs="Arial"/>
          <w:szCs w:val="24"/>
          <w:lang w:val="en-GB"/>
        </w:rPr>
        <w:t>during</w:t>
      </w:r>
      <w:r w:rsidRPr="00B4246D">
        <w:rPr>
          <w:rFonts w:ascii="Calibri" w:eastAsia="Calibri" w:hAnsi="Calibri" w:cs="Arial"/>
          <w:szCs w:val="24"/>
          <w:lang w:val="en-GB"/>
        </w:rPr>
        <w:t xml:space="preserve"> </w:t>
      </w:r>
      <w:r w:rsidR="00B4246D" w:rsidRPr="00B4246D">
        <w:rPr>
          <w:rFonts w:ascii="Calibri" w:eastAsia="Calibri" w:hAnsi="Calibri" w:cs="Arial"/>
          <w:szCs w:val="24"/>
          <w:lang w:val="en-GB"/>
        </w:rPr>
        <w:t>engag</w:t>
      </w:r>
      <w:r>
        <w:rPr>
          <w:rFonts w:ascii="Calibri" w:eastAsia="Calibri" w:hAnsi="Calibri" w:cs="Arial"/>
          <w:szCs w:val="24"/>
          <w:lang w:val="en-GB"/>
        </w:rPr>
        <w:t>ement</w:t>
      </w:r>
      <w:r w:rsidR="00B4246D" w:rsidRPr="00B4246D">
        <w:rPr>
          <w:rFonts w:ascii="Calibri" w:eastAsia="Calibri" w:hAnsi="Calibri" w:cs="Arial"/>
          <w:szCs w:val="24"/>
          <w:lang w:val="en-GB"/>
        </w:rPr>
        <w:t xml:space="preserve"> and </w:t>
      </w:r>
      <w:r>
        <w:rPr>
          <w:rFonts w:ascii="Calibri" w:eastAsia="Calibri" w:hAnsi="Calibri" w:cs="Arial"/>
          <w:szCs w:val="24"/>
          <w:lang w:val="en-GB"/>
        </w:rPr>
        <w:t>partnerships.</w:t>
      </w:r>
    </w:p>
    <w:p w14:paraId="18A39908" w14:textId="77777777" w:rsidR="00B4246D" w:rsidRPr="00B4246D" w:rsidRDefault="00B4246D" w:rsidP="00B4246D">
      <w:pPr>
        <w:spacing w:after="0" w:line="240" w:lineRule="auto"/>
        <w:rPr>
          <w:rFonts w:ascii="Calibri" w:eastAsia="Calibri" w:hAnsi="Calibri" w:cs="Arial"/>
          <w:szCs w:val="24"/>
          <w:lang w:val="en-GB"/>
        </w:rPr>
      </w:pPr>
    </w:p>
    <w:p w14:paraId="56AA61C4" w14:textId="2243CC34" w:rsidR="009B538B" w:rsidRDefault="002E599B" w:rsidP="00B4246D">
      <w:pPr>
        <w:spacing w:after="0" w:line="240" w:lineRule="auto"/>
        <w:rPr>
          <w:rFonts w:ascii="Calibri" w:eastAsia="Calibri" w:hAnsi="Calibri" w:cs="Arial"/>
          <w:szCs w:val="24"/>
          <w:lang w:val="en-GB"/>
        </w:rPr>
      </w:pPr>
      <w:r>
        <w:rPr>
          <w:rFonts w:ascii="Calibri" w:eastAsia="Calibri" w:hAnsi="Calibri" w:cs="Arial"/>
          <w:szCs w:val="24"/>
          <w:lang w:val="en-GB"/>
        </w:rPr>
        <w:t>It’s</w:t>
      </w:r>
      <w:r w:rsidR="00B4246D" w:rsidRPr="00B4246D">
        <w:rPr>
          <w:rFonts w:ascii="Calibri" w:eastAsia="Calibri" w:hAnsi="Calibri" w:cs="Arial"/>
          <w:szCs w:val="24"/>
          <w:lang w:val="en-GB"/>
        </w:rPr>
        <w:t xml:space="preserve"> also why local councils must</w:t>
      </w:r>
      <w:r w:rsidR="009B538B">
        <w:rPr>
          <w:rFonts w:ascii="Calibri" w:eastAsia="Calibri" w:hAnsi="Calibri" w:cs="Arial"/>
          <w:szCs w:val="24"/>
          <w:lang w:val="en-GB"/>
        </w:rPr>
        <w:t>:</w:t>
      </w:r>
    </w:p>
    <w:p w14:paraId="74D937A9" w14:textId="77777777" w:rsidR="009B538B" w:rsidRDefault="009B538B" w:rsidP="00B4246D">
      <w:pPr>
        <w:spacing w:after="0" w:line="240" w:lineRule="auto"/>
        <w:rPr>
          <w:rFonts w:ascii="Calibri" w:eastAsia="Calibri" w:hAnsi="Calibri" w:cs="Arial"/>
          <w:szCs w:val="24"/>
          <w:lang w:val="en-GB"/>
        </w:rPr>
      </w:pPr>
    </w:p>
    <w:p w14:paraId="60AE6085" w14:textId="1DFDA54F" w:rsidR="009B538B" w:rsidRPr="002F7058" w:rsidRDefault="00B4246D" w:rsidP="002F7058">
      <w:pPr>
        <w:pStyle w:val="ListParagraph"/>
        <w:numPr>
          <w:ilvl w:val="0"/>
          <w:numId w:val="59"/>
        </w:numPr>
        <w:rPr>
          <w:rFonts w:ascii="Calibri" w:eastAsia="Calibri" w:hAnsi="Calibri" w:cs="Arial"/>
          <w:lang w:val="en-GB"/>
        </w:rPr>
      </w:pPr>
      <w:r w:rsidRPr="002F7058">
        <w:rPr>
          <w:rFonts w:ascii="Calibri" w:eastAsia="Calibri" w:hAnsi="Calibri" w:cs="Arial"/>
          <w:lang w:val="en-GB"/>
        </w:rPr>
        <w:t xml:space="preserve">build cultural </w:t>
      </w:r>
      <w:proofErr w:type="gramStart"/>
      <w:r w:rsidRPr="002F7058">
        <w:rPr>
          <w:rFonts w:ascii="Calibri" w:eastAsia="Calibri" w:hAnsi="Calibri" w:cs="Arial"/>
          <w:lang w:val="en-GB"/>
        </w:rPr>
        <w:t>integrity</w:t>
      </w:r>
      <w:r w:rsidR="009B538B" w:rsidRPr="002F7058">
        <w:rPr>
          <w:rFonts w:ascii="Calibri" w:eastAsia="Calibri" w:hAnsi="Calibri" w:cs="Arial"/>
          <w:lang w:val="en-GB"/>
        </w:rPr>
        <w:t>;</w:t>
      </w:r>
      <w:proofErr w:type="gramEnd"/>
    </w:p>
    <w:p w14:paraId="10EA0F7E" w14:textId="26BB86F1" w:rsidR="009B538B" w:rsidRPr="002F7058" w:rsidRDefault="00B4246D" w:rsidP="002F7058">
      <w:pPr>
        <w:pStyle w:val="ListParagraph"/>
        <w:numPr>
          <w:ilvl w:val="0"/>
          <w:numId w:val="59"/>
        </w:numPr>
        <w:rPr>
          <w:rFonts w:ascii="Calibri" w:eastAsia="Calibri" w:hAnsi="Calibri" w:cs="Arial"/>
          <w:lang w:val="en-GB"/>
        </w:rPr>
      </w:pPr>
      <w:r w:rsidRPr="002F7058">
        <w:rPr>
          <w:rFonts w:ascii="Calibri" w:eastAsia="Calibri" w:hAnsi="Calibri" w:cs="Arial"/>
          <w:lang w:val="en-GB"/>
        </w:rPr>
        <w:t xml:space="preserve">improve cultural </w:t>
      </w:r>
      <w:proofErr w:type="gramStart"/>
      <w:r w:rsidRPr="002F7058">
        <w:rPr>
          <w:rFonts w:ascii="Calibri" w:eastAsia="Calibri" w:hAnsi="Calibri" w:cs="Arial"/>
          <w:lang w:val="en-GB"/>
        </w:rPr>
        <w:t>safety</w:t>
      </w:r>
      <w:r w:rsidR="009B538B" w:rsidRPr="002F7058">
        <w:rPr>
          <w:rFonts w:ascii="Calibri" w:eastAsia="Calibri" w:hAnsi="Calibri" w:cs="Arial"/>
          <w:lang w:val="en-GB"/>
        </w:rPr>
        <w:t>;</w:t>
      </w:r>
      <w:proofErr w:type="gramEnd"/>
    </w:p>
    <w:p w14:paraId="6CB83CE5" w14:textId="37F5FB51" w:rsidR="009B538B" w:rsidRPr="002F7058" w:rsidRDefault="00B4246D" w:rsidP="002F7058">
      <w:pPr>
        <w:pStyle w:val="ListParagraph"/>
        <w:numPr>
          <w:ilvl w:val="0"/>
          <w:numId w:val="59"/>
        </w:numPr>
        <w:rPr>
          <w:rFonts w:ascii="Calibri" w:eastAsia="Calibri" w:hAnsi="Calibri" w:cs="Arial"/>
          <w:lang w:val="en-GB"/>
        </w:rPr>
      </w:pPr>
      <w:r w:rsidRPr="002F7058">
        <w:rPr>
          <w:rFonts w:ascii="Calibri" w:eastAsia="Calibri" w:hAnsi="Calibri" w:cs="Arial"/>
          <w:lang w:val="en-GB"/>
        </w:rPr>
        <w:t xml:space="preserve">understand the truth of </w:t>
      </w:r>
      <w:r w:rsidR="002E599B" w:rsidRPr="002F7058">
        <w:rPr>
          <w:rFonts w:ascii="Calibri" w:eastAsia="Calibri" w:hAnsi="Calibri" w:cs="Arial"/>
          <w:lang w:val="en-GB"/>
        </w:rPr>
        <w:t xml:space="preserve">Aboriginal Victorians’ </w:t>
      </w:r>
      <w:r w:rsidRPr="002F7058">
        <w:rPr>
          <w:rFonts w:ascii="Calibri" w:eastAsia="Calibri" w:hAnsi="Calibri" w:cs="Arial"/>
          <w:lang w:val="en-GB"/>
        </w:rPr>
        <w:t>history</w:t>
      </w:r>
      <w:r w:rsidR="009B538B" w:rsidRPr="002F7058">
        <w:rPr>
          <w:rFonts w:ascii="Calibri" w:eastAsia="Calibri" w:hAnsi="Calibri" w:cs="Arial"/>
          <w:lang w:val="en-GB"/>
        </w:rPr>
        <w:t xml:space="preserve">; </w:t>
      </w:r>
      <w:r w:rsidRPr="002F7058">
        <w:rPr>
          <w:rFonts w:ascii="Calibri" w:eastAsia="Calibri" w:hAnsi="Calibri" w:cs="Arial"/>
          <w:lang w:val="en-GB"/>
        </w:rPr>
        <w:t>and</w:t>
      </w:r>
    </w:p>
    <w:p w14:paraId="573281E6" w14:textId="381A8BB1" w:rsidR="00B4246D" w:rsidRPr="002F7058" w:rsidRDefault="009B538B" w:rsidP="002F7058">
      <w:pPr>
        <w:pStyle w:val="ListParagraph"/>
        <w:numPr>
          <w:ilvl w:val="0"/>
          <w:numId w:val="59"/>
        </w:numPr>
        <w:rPr>
          <w:rFonts w:ascii="Calibri" w:eastAsia="Calibri" w:hAnsi="Calibri" w:cs="Arial"/>
          <w:lang w:val="en-GB"/>
        </w:rPr>
      </w:pPr>
      <w:r w:rsidRPr="002F7058">
        <w:rPr>
          <w:rFonts w:ascii="Calibri" w:eastAsia="Calibri" w:hAnsi="Calibri" w:cs="Arial"/>
          <w:lang w:val="en-GB"/>
        </w:rPr>
        <w:t xml:space="preserve">prioritise and celebrate Aboriginal culture to </w:t>
      </w:r>
      <w:r w:rsidR="00B4246D" w:rsidRPr="002F7058">
        <w:rPr>
          <w:rFonts w:ascii="Calibri" w:eastAsia="Calibri" w:hAnsi="Calibri" w:cs="Arial"/>
          <w:lang w:val="en-GB"/>
        </w:rPr>
        <w:t xml:space="preserve">earn </w:t>
      </w:r>
      <w:r w:rsidRPr="002F7058">
        <w:rPr>
          <w:rFonts w:ascii="Calibri" w:eastAsia="Calibri" w:hAnsi="Calibri" w:cs="Arial"/>
          <w:lang w:val="en-GB"/>
        </w:rPr>
        <w:t xml:space="preserve">First Peoples’ </w:t>
      </w:r>
      <w:r w:rsidR="00B4246D" w:rsidRPr="002F7058">
        <w:rPr>
          <w:rFonts w:ascii="Calibri" w:eastAsia="Calibri" w:hAnsi="Calibri" w:cs="Arial"/>
          <w:lang w:val="en-GB"/>
        </w:rPr>
        <w:t>respect and trust.</w:t>
      </w:r>
    </w:p>
    <w:p w14:paraId="58F5DD35" w14:textId="6B341F68" w:rsidR="002B6E61" w:rsidRDefault="002B6E61" w:rsidP="00B4246D">
      <w:pPr>
        <w:spacing w:after="0" w:line="240" w:lineRule="auto"/>
        <w:rPr>
          <w:rFonts w:ascii="Calibri" w:eastAsia="Calibri" w:hAnsi="Calibri" w:cs="Arial"/>
          <w:szCs w:val="24"/>
          <w:lang w:val="en-GB"/>
        </w:rPr>
      </w:pPr>
    </w:p>
    <w:p w14:paraId="042E334C" w14:textId="76BC61D7" w:rsidR="009B538B" w:rsidRDefault="002B6E61" w:rsidP="00B4246D">
      <w:pPr>
        <w:spacing w:after="0"/>
        <w:rPr>
          <w:rFonts w:ascii="Calibri" w:eastAsia="Calibri" w:hAnsi="Calibri" w:cs="Arial"/>
          <w:szCs w:val="24"/>
          <w:lang w:val="en-GB"/>
        </w:rPr>
      </w:pPr>
      <w:r>
        <w:rPr>
          <w:rFonts w:ascii="Calibri" w:eastAsia="Calibri" w:hAnsi="Calibri" w:cs="Arial"/>
          <w:szCs w:val="24"/>
          <w:lang w:val="en-GB"/>
        </w:rPr>
        <w:t>C</w:t>
      </w:r>
      <w:r w:rsidRPr="00B4246D">
        <w:rPr>
          <w:rFonts w:ascii="Calibri" w:eastAsia="Calibri" w:hAnsi="Calibri" w:cs="Arial"/>
          <w:szCs w:val="24"/>
          <w:lang w:val="en-GB"/>
        </w:rPr>
        <w:t>ulturally safe and racism-free service</w:t>
      </w:r>
      <w:r>
        <w:rPr>
          <w:rFonts w:ascii="Calibri" w:eastAsia="Calibri" w:hAnsi="Calibri" w:cs="Arial"/>
          <w:szCs w:val="24"/>
          <w:lang w:val="en-GB"/>
        </w:rPr>
        <w:t>s</w:t>
      </w:r>
      <w:r w:rsidRPr="00B4246D">
        <w:rPr>
          <w:rFonts w:ascii="Calibri" w:eastAsia="Calibri" w:hAnsi="Calibri" w:cs="Arial"/>
          <w:szCs w:val="24"/>
          <w:lang w:val="en-GB"/>
        </w:rPr>
        <w:t xml:space="preserve"> </w:t>
      </w:r>
      <w:r>
        <w:rPr>
          <w:rFonts w:ascii="Calibri" w:eastAsia="Calibri" w:hAnsi="Calibri" w:cs="Arial"/>
          <w:szCs w:val="24"/>
          <w:lang w:val="en-GB"/>
        </w:rPr>
        <w:t>are those in</w:t>
      </w:r>
      <w:r w:rsidRPr="00B4246D">
        <w:rPr>
          <w:rFonts w:ascii="Calibri" w:eastAsia="Calibri" w:hAnsi="Calibri" w:cs="Arial"/>
          <w:szCs w:val="24"/>
          <w:lang w:val="en-GB"/>
        </w:rPr>
        <w:t xml:space="preserve"> which people feel safe, where they can freely affirm their identity</w:t>
      </w:r>
      <w:r>
        <w:rPr>
          <w:rFonts w:ascii="Calibri" w:eastAsia="Calibri" w:hAnsi="Calibri" w:cs="Arial"/>
          <w:szCs w:val="24"/>
          <w:lang w:val="en-GB"/>
        </w:rPr>
        <w:t>,</w:t>
      </w:r>
      <w:r w:rsidRPr="00B4246D">
        <w:rPr>
          <w:rFonts w:ascii="Calibri" w:eastAsia="Calibri" w:hAnsi="Calibri" w:cs="Arial"/>
          <w:szCs w:val="24"/>
          <w:lang w:val="en-GB"/>
        </w:rPr>
        <w:t xml:space="preserve"> and where their needs are met.</w:t>
      </w:r>
      <w:r>
        <w:rPr>
          <w:rFonts w:ascii="Calibri" w:eastAsia="Calibri" w:hAnsi="Calibri" w:cs="Arial"/>
          <w:szCs w:val="24"/>
          <w:lang w:val="en-GB"/>
        </w:rPr>
        <w:t xml:space="preserve"> </w:t>
      </w:r>
      <w:r w:rsidR="00B4246D" w:rsidRPr="00B4246D">
        <w:rPr>
          <w:rFonts w:ascii="Calibri" w:eastAsia="Calibri" w:hAnsi="Calibri" w:cs="Arial"/>
          <w:szCs w:val="24"/>
          <w:lang w:val="en-GB"/>
        </w:rPr>
        <w:t xml:space="preserve">Local programs and services </w:t>
      </w:r>
      <w:r w:rsidR="00ED267C">
        <w:rPr>
          <w:rFonts w:ascii="Calibri" w:eastAsia="Calibri" w:hAnsi="Calibri" w:cs="Arial"/>
          <w:szCs w:val="24"/>
          <w:lang w:val="en-GB"/>
        </w:rPr>
        <w:t xml:space="preserve">that </w:t>
      </w:r>
      <w:r w:rsidR="00ED267C" w:rsidRPr="00B4246D">
        <w:rPr>
          <w:rFonts w:ascii="Calibri" w:eastAsia="Calibri" w:hAnsi="Calibri" w:cs="Arial"/>
          <w:szCs w:val="24"/>
          <w:lang w:val="en-GB"/>
        </w:rPr>
        <w:t xml:space="preserve">Aboriginal people </w:t>
      </w:r>
      <w:r w:rsidR="00ED267C">
        <w:rPr>
          <w:rFonts w:ascii="Calibri" w:eastAsia="Calibri" w:hAnsi="Calibri" w:cs="Arial"/>
          <w:szCs w:val="24"/>
          <w:lang w:val="en-GB"/>
        </w:rPr>
        <w:t>access</w:t>
      </w:r>
      <w:r w:rsidR="00ED267C" w:rsidRPr="00B4246D">
        <w:rPr>
          <w:rFonts w:ascii="Calibri" w:eastAsia="Calibri" w:hAnsi="Calibri" w:cs="Arial"/>
          <w:szCs w:val="24"/>
          <w:lang w:val="en-GB"/>
        </w:rPr>
        <w:t xml:space="preserve"> </w:t>
      </w:r>
      <w:r w:rsidR="00ED267C">
        <w:rPr>
          <w:rFonts w:ascii="Calibri" w:eastAsia="Calibri" w:hAnsi="Calibri" w:cs="Arial"/>
          <w:szCs w:val="24"/>
          <w:lang w:val="en-GB"/>
        </w:rPr>
        <w:t>must</w:t>
      </w:r>
      <w:r w:rsidR="00B4246D" w:rsidRPr="00B4246D">
        <w:rPr>
          <w:rFonts w:ascii="Calibri" w:eastAsia="Calibri" w:hAnsi="Calibri" w:cs="Arial"/>
          <w:szCs w:val="24"/>
          <w:lang w:val="en-GB"/>
        </w:rPr>
        <w:t xml:space="preserve"> be inclusive, respectful, responsive</w:t>
      </w:r>
      <w:r w:rsidR="00ED267C">
        <w:rPr>
          <w:rFonts w:ascii="Calibri" w:eastAsia="Calibri" w:hAnsi="Calibri" w:cs="Arial"/>
          <w:szCs w:val="24"/>
          <w:lang w:val="en-GB"/>
        </w:rPr>
        <w:t>,</w:t>
      </w:r>
      <w:r w:rsidR="00B4246D" w:rsidRPr="00B4246D">
        <w:rPr>
          <w:rFonts w:ascii="Calibri" w:eastAsia="Calibri" w:hAnsi="Calibri" w:cs="Arial"/>
          <w:szCs w:val="24"/>
          <w:lang w:val="en-GB"/>
        </w:rPr>
        <w:t xml:space="preserve"> and relevant</w:t>
      </w:r>
      <w:r w:rsidR="00ED267C">
        <w:rPr>
          <w:rFonts w:ascii="Calibri" w:eastAsia="Calibri" w:hAnsi="Calibri" w:cs="Arial"/>
          <w:szCs w:val="24"/>
          <w:lang w:val="en-GB"/>
        </w:rPr>
        <w:t xml:space="preserve"> – and c</w:t>
      </w:r>
      <w:r w:rsidR="00ED267C" w:rsidRPr="00B4246D">
        <w:rPr>
          <w:rFonts w:ascii="Calibri" w:eastAsia="Calibri" w:hAnsi="Calibri" w:cs="Arial"/>
          <w:szCs w:val="24"/>
          <w:lang w:val="en-GB"/>
        </w:rPr>
        <w:t>ulturally safe practice frameworks</w:t>
      </w:r>
      <w:r w:rsidR="00ED267C">
        <w:rPr>
          <w:rFonts w:ascii="Calibri" w:eastAsia="Calibri" w:hAnsi="Calibri" w:cs="Arial"/>
          <w:szCs w:val="24"/>
          <w:lang w:val="en-GB"/>
        </w:rPr>
        <w:t xml:space="preserve"> must </w:t>
      </w:r>
      <w:r w:rsidR="00B4246D" w:rsidRPr="00B4246D">
        <w:rPr>
          <w:rFonts w:ascii="Calibri" w:eastAsia="Calibri" w:hAnsi="Calibri" w:cs="Arial"/>
          <w:szCs w:val="24"/>
          <w:lang w:val="en-GB"/>
        </w:rPr>
        <w:t xml:space="preserve">inform </w:t>
      </w:r>
      <w:r w:rsidR="00ED267C">
        <w:rPr>
          <w:rFonts w:ascii="Calibri" w:eastAsia="Calibri" w:hAnsi="Calibri" w:cs="Arial"/>
          <w:szCs w:val="24"/>
          <w:lang w:val="en-GB"/>
        </w:rPr>
        <w:t>them</w:t>
      </w:r>
      <w:r w:rsidR="00B4246D" w:rsidRPr="00B4246D">
        <w:rPr>
          <w:rFonts w:ascii="Calibri" w:eastAsia="Calibri" w:hAnsi="Calibri" w:cs="Arial"/>
          <w:szCs w:val="24"/>
          <w:lang w:val="en-GB"/>
        </w:rPr>
        <w:t>.</w:t>
      </w:r>
    </w:p>
    <w:p w14:paraId="43D09654" w14:textId="77777777" w:rsidR="009B538B" w:rsidRDefault="009B538B" w:rsidP="00B4246D">
      <w:pPr>
        <w:spacing w:after="0"/>
        <w:rPr>
          <w:rFonts w:ascii="Calibri" w:eastAsia="Calibri" w:hAnsi="Calibri" w:cs="Arial"/>
          <w:szCs w:val="24"/>
          <w:lang w:val="en-GB"/>
        </w:rPr>
      </w:pPr>
    </w:p>
    <w:p w14:paraId="039AC350" w14:textId="27DB75E8" w:rsidR="00B4246D" w:rsidRDefault="00ED267C" w:rsidP="00B4246D">
      <w:pPr>
        <w:spacing w:after="0"/>
        <w:rPr>
          <w:rFonts w:ascii="Calibri" w:eastAsia="Calibri" w:hAnsi="Calibri" w:cs="Arial"/>
          <w:szCs w:val="24"/>
          <w:lang w:val="en-GB"/>
        </w:rPr>
      </w:pPr>
      <w:r>
        <w:rPr>
          <w:rFonts w:ascii="Calibri" w:eastAsia="Calibri" w:hAnsi="Calibri" w:cs="Arial"/>
          <w:szCs w:val="24"/>
          <w:lang w:val="en-GB"/>
        </w:rPr>
        <w:t>W</w:t>
      </w:r>
      <w:r w:rsidRPr="00B4246D">
        <w:rPr>
          <w:rFonts w:ascii="Calibri" w:eastAsia="Calibri" w:hAnsi="Calibri" w:cs="Arial"/>
          <w:szCs w:val="24"/>
          <w:lang w:val="en-GB"/>
        </w:rPr>
        <w:t xml:space="preserve">hether </w:t>
      </w:r>
      <w:r>
        <w:rPr>
          <w:rFonts w:ascii="Calibri" w:eastAsia="Calibri" w:hAnsi="Calibri" w:cs="Arial"/>
          <w:szCs w:val="24"/>
          <w:lang w:val="en-GB"/>
        </w:rPr>
        <w:t xml:space="preserve">through </w:t>
      </w:r>
      <w:r w:rsidRPr="00B4246D">
        <w:rPr>
          <w:rFonts w:ascii="Calibri" w:eastAsia="Calibri" w:hAnsi="Calibri" w:cs="Arial"/>
          <w:szCs w:val="24"/>
          <w:lang w:val="en-GB"/>
        </w:rPr>
        <w:t>Aboriginal organisation</w:t>
      </w:r>
      <w:r w:rsidR="009B538B">
        <w:rPr>
          <w:rFonts w:ascii="Calibri" w:eastAsia="Calibri" w:hAnsi="Calibri" w:cs="Arial"/>
          <w:szCs w:val="24"/>
          <w:lang w:val="en-GB"/>
        </w:rPr>
        <w:t>s</w:t>
      </w:r>
      <w:r w:rsidRPr="00B4246D">
        <w:rPr>
          <w:rFonts w:ascii="Calibri" w:eastAsia="Calibri" w:hAnsi="Calibri" w:cs="Arial"/>
          <w:szCs w:val="24"/>
          <w:lang w:val="en-GB"/>
        </w:rPr>
        <w:t xml:space="preserve"> or mainstream service</w:t>
      </w:r>
      <w:r w:rsidR="009B538B">
        <w:rPr>
          <w:rFonts w:ascii="Calibri" w:eastAsia="Calibri" w:hAnsi="Calibri" w:cs="Arial"/>
          <w:szCs w:val="24"/>
          <w:lang w:val="en-GB"/>
        </w:rPr>
        <w:t>s</w:t>
      </w:r>
      <w:r>
        <w:rPr>
          <w:rFonts w:ascii="Calibri" w:eastAsia="Calibri" w:hAnsi="Calibri" w:cs="Arial"/>
          <w:szCs w:val="24"/>
          <w:lang w:val="en-GB"/>
        </w:rPr>
        <w:t>,</w:t>
      </w:r>
      <w:r w:rsidRPr="00B4246D" w:rsidDel="00ED267C">
        <w:rPr>
          <w:rFonts w:ascii="Calibri" w:eastAsia="Calibri" w:hAnsi="Calibri" w:cs="Arial"/>
          <w:szCs w:val="24"/>
          <w:lang w:val="en-GB"/>
        </w:rPr>
        <w:t xml:space="preserve"> </w:t>
      </w:r>
      <w:r>
        <w:rPr>
          <w:rFonts w:ascii="Calibri" w:eastAsia="Calibri" w:hAnsi="Calibri" w:cs="Arial"/>
          <w:szCs w:val="24"/>
          <w:lang w:val="en-GB"/>
        </w:rPr>
        <w:t>it’s</w:t>
      </w:r>
      <w:r w:rsidR="00B4246D" w:rsidRPr="00B4246D">
        <w:rPr>
          <w:rFonts w:ascii="Calibri" w:eastAsia="Calibri" w:hAnsi="Calibri" w:cs="Arial"/>
          <w:szCs w:val="24"/>
          <w:lang w:val="en-GB"/>
        </w:rPr>
        <w:t xml:space="preserve"> </w:t>
      </w:r>
      <w:r w:rsidR="009B538B">
        <w:rPr>
          <w:rFonts w:ascii="Calibri" w:eastAsia="Calibri" w:hAnsi="Calibri" w:cs="Arial"/>
          <w:szCs w:val="24"/>
          <w:lang w:val="en-GB"/>
        </w:rPr>
        <w:t>vital</w:t>
      </w:r>
      <w:r w:rsidR="009B538B" w:rsidRPr="00B4246D">
        <w:rPr>
          <w:rFonts w:ascii="Calibri" w:eastAsia="Calibri" w:hAnsi="Calibri" w:cs="Arial"/>
          <w:szCs w:val="24"/>
          <w:lang w:val="en-GB"/>
        </w:rPr>
        <w:t xml:space="preserve"> </w:t>
      </w:r>
      <w:r w:rsidR="00B4246D" w:rsidRPr="00B4246D">
        <w:rPr>
          <w:rFonts w:ascii="Calibri" w:eastAsia="Calibri" w:hAnsi="Calibri" w:cs="Arial"/>
          <w:szCs w:val="24"/>
          <w:lang w:val="en-GB"/>
        </w:rPr>
        <w:t>Aboriginal Victorians can access culturally safe and culturally responsive services when</w:t>
      </w:r>
      <w:r w:rsidR="0057084A">
        <w:rPr>
          <w:rFonts w:ascii="Calibri" w:eastAsia="Calibri" w:hAnsi="Calibri" w:cs="Arial"/>
          <w:szCs w:val="24"/>
          <w:lang w:val="en-GB"/>
        </w:rPr>
        <w:t>ever</w:t>
      </w:r>
      <w:r w:rsidR="00B4246D" w:rsidRPr="00B4246D">
        <w:rPr>
          <w:rFonts w:ascii="Calibri" w:eastAsia="Calibri" w:hAnsi="Calibri" w:cs="Arial"/>
          <w:szCs w:val="24"/>
          <w:lang w:val="en-GB"/>
        </w:rPr>
        <w:t xml:space="preserve"> they need </w:t>
      </w:r>
      <w:r>
        <w:rPr>
          <w:rFonts w:ascii="Calibri" w:eastAsia="Calibri" w:hAnsi="Calibri" w:cs="Arial"/>
          <w:szCs w:val="24"/>
          <w:lang w:val="en-GB"/>
        </w:rPr>
        <w:t>them</w:t>
      </w:r>
      <w:r w:rsidR="00B4246D" w:rsidRPr="00B4246D">
        <w:rPr>
          <w:rFonts w:ascii="Calibri" w:eastAsia="Calibri" w:hAnsi="Calibri" w:cs="Arial"/>
          <w:szCs w:val="24"/>
          <w:lang w:val="en-GB"/>
        </w:rPr>
        <w:t xml:space="preserve">. </w:t>
      </w:r>
    </w:p>
    <w:p w14:paraId="39E58FCE" w14:textId="36CAA6BB" w:rsidR="00FB510B" w:rsidRDefault="00FB510B" w:rsidP="00B4246D">
      <w:pPr>
        <w:spacing w:after="0"/>
        <w:rPr>
          <w:rFonts w:ascii="Calibri" w:eastAsia="Calibri" w:hAnsi="Calibri" w:cs="Arial"/>
          <w:lang w:val="en-GB"/>
        </w:rPr>
      </w:pPr>
    </w:p>
    <w:p w14:paraId="7E39CD2B" w14:textId="1540D397" w:rsidR="069787ED" w:rsidRDefault="069787ED" w:rsidP="61D979A3">
      <w:pPr>
        <w:spacing w:after="0" w:line="240" w:lineRule="auto"/>
        <w:rPr>
          <w:rFonts w:ascii="Calibri" w:eastAsia="Calibri" w:hAnsi="Calibri" w:cs="Calibri"/>
          <w:lang w:val="en-GB"/>
        </w:rPr>
      </w:pPr>
      <w:r w:rsidRPr="5749E91E">
        <w:rPr>
          <w:rFonts w:ascii="Calibri" w:eastAsia="Calibri" w:hAnsi="Calibri" w:cs="Calibri"/>
          <w:lang w:val="en-GB"/>
        </w:rPr>
        <w:t xml:space="preserve">It is also important that local councils are culturally safe places for Aboriginal people to work. </w:t>
      </w:r>
      <w:r w:rsidR="61D979A3" w:rsidRPr="5749E91E">
        <w:rPr>
          <w:rFonts w:ascii="Calibri" w:eastAsia="Calibri" w:hAnsi="Calibri" w:cs="Calibri"/>
          <w:lang w:val="en-GB"/>
        </w:rPr>
        <w:t>The Local Government Koorie Staff Network (the Network) is a staff-led network for Aboriginal and Torres Strait Islander Staff employed within the Local Government Sector. The Network provides a culturally safe forum for staff to collaborate and provide peer support. The Network is positioned as a strong advocacy voice for Aboriginal staff and can feed both challenges and opportunities back to State and Local Government.</w:t>
      </w:r>
    </w:p>
    <w:p w14:paraId="33DAEE18" w14:textId="5E7D132E" w:rsidR="61D979A3" w:rsidRDefault="61D979A3" w:rsidP="61D979A3">
      <w:pPr>
        <w:spacing w:after="0"/>
        <w:rPr>
          <w:rFonts w:ascii="Calibri" w:eastAsia="Calibri" w:hAnsi="Calibri" w:cs="Arial"/>
          <w:lang w:val="en-GB"/>
        </w:rPr>
      </w:pPr>
    </w:p>
    <w:p w14:paraId="3D2B61CA" w14:textId="357C1364" w:rsidR="00FB510B" w:rsidRPr="002F7058" w:rsidRDefault="00FB510B" w:rsidP="00FB510B">
      <w:pPr>
        <w:spacing w:after="0" w:line="240" w:lineRule="auto"/>
        <w:rPr>
          <w:rFonts w:ascii="Calibri" w:eastAsia="Calibri" w:hAnsi="Calibri" w:cs="Calibri"/>
          <w:lang w:val="en-GB"/>
        </w:rPr>
      </w:pPr>
      <w:r>
        <w:rPr>
          <w:rFonts w:ascii="Calibri" w:eastAsia="Calibri" w:hAnsi="Calibri" w:cs="Arial"/>
          <w:szCs w:val="24"/>
          <w:lang w:val="en-GB"/>
        </w:rPr>
        <w:t xml:space="preserve">Strategic Pillar 1 – Culture, Respect and Trust – </w:t>
      </w:r>
      <w:r w:rsidR="00DF17F2">
        <w:rPr>
          <w:rFonts w:ascii="Calibri" w:eastAsia="Calibri" w:hAnsi="Calibri" w:cs="Arial"/>
          <w:szCs w:val="24"/>
          <w:lang w:val="en-GB"/>
        </w:rPr>
        <w:t xml:space="preserve">works to </w:t>
      </w:r>
      <w:r>
        <w:rPr>
          <w:rFonts w:ascii="Calibri" w:eastAsia="Calibri" w:hAnsi="Calibri" w:cs="Arial"/>
          <w:szCs w:val="24"/>
          <w:lang w:val="en-GB"/>
        </w:rPr>
        <w:t xml:space="preserve">enact the following </w:t>
      </w:r>
      <w:r w:rsidRPr="002F7058">
        <w:rPr>
          <w:rFonts w:ascii="Calibri" w:eastAsia="Calibri" w:hAnsi="Calibri" w:cs="Calibri"/>
          <w:lang w:val="en-GB"/>
        </w:rPr>
        <w:t xml:space="preserve">Closing the Gap </w:t>
      </w:r>
      <w:r w:rsidR="009C3EFD">
        <w:rPr>
          <w:rFonts w:ascii="Calibri" w:eastAsia="Calibri" w:hAnsi="Calibri" w:cs="Calibri"/>
          <w:lang w:val="en-GB"/>
        </w:rPr>
        <w:t xml:space="preserve">(see 4.3) </w:t>
      </w:r>
      <w:r w:rsidRPr="002F7058">
        <w:rPr>
          <w:rFonts w:ascii="Calibri" w:eastAsia="Calibri" w:hAnsi="Calibri" w:cs="Calibri"/>
          <w:lang w:val="en-GB"/>
        </w:rPr>
        <w:t>objectives:</w:t>
      </w:r>
      <w:r w:rsidR="00D06594">
        <w:rPr>
          <w:rFonts w:ascii="Calibri" w:eastAsia="Calibri" w:hAnsi="Calibri" w:cs="Calibri"/>
          <w:lang w:val="en-GB"/>
        </w:rPr>
        <w:br/>
      </w:r>
    </w:p>
    <w:p w14:paraId="2FF83366" w14:textId="68C21BF7" w:rsidR="00FB510B" w:rsidRPr="00B4246D" w:rsidRDefault="00FB510B" w:rsidP="00FB510B">
      <w:pPr>
        <w:numPr>
          <w:ilvl w:val="0"/>
          <w:numId w:val="49"/>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Aboriginal and Torres Strait Islander cultures and languages are strong, supported</w:t>
      </w:r>
      <w:r>
        <w:rPr>
          <w:rFonts w:ascii="Calibri" w:eastAsia="Calibri" w:hAnsi="Calibri" w:cs="Calibri"/>
          <w:lang w:eastAsia="zh-CN"/>
        </w:rPr>
        <w:t>,</w:t>
      </w:r>
      <w:r w:rsidRPr="00B4246D">
        <w:rPr>
          <w:rFonts w:ascii="Calibri" w:eastAsia="Calibri" w:hAnsi="Calibri" w:cs="Calibri"/>
          <w:lang w:eastAsia="zh-CN"/>
        </w:rPr>
        <w:t xml:space="preserve"> and flourishing</w:t>
      </w:r>
      <w:r w:rsidR="009B538B">
        <w:rPr>
          <w:rFonts w:ascii="Calibri" w:eastAsia="Calibri" w:hAnsi="Calibri" w:cs="Calibri"/>
          <w:lang w:eastAsia="zh-CN"/>
        </w:rPr>
        <w:t>.</w:t>
      </w:r>
    </w:p>
    <w:p w14:paraId="5FD8A506" w14:textId="77777777" w:rsidR="00FB510B" w:rsidRPr="00B4246D" w:rsidRDefault="00FB510B" w:rsidP="00FB510B">
      <w:pPr>
        <w:numPr>
          <w:ilvl w:val="0"/>
          <w:numId w:val="49"/>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lastRenderedPageBreak/>
        <w:t xml:space="preserve">Aboriginal and Torres Strait Islander people maintain a </w:t>
      </w:r>
      <w:r>
        <w:rPr>
          <w:rFonts w:ascii="Calibri" w:eastAsia="Calibri" w:hAnsi="Calibri" w:cs="Calibri"/>
          <w:lang w:eastAsia="zh-CN"/>
        </w:rPr>
        <w:t>distinct</w:t>
      </w:r>
      <w:r w:rsidRPr="00B4246D">
        <w:rPr>
          <w:rFonts w:ascii="Calibri" w:eastAsia="Calibri" w:hAnsi="Calibri" w:cs="Calibri"/>
          <w:lang w:eastAsia="zh-CN"/>
        </w:rPr>
        <w:t xml:space="preserve"> cultural, spiritual, physical</w:t>
      </w:r>
      <w:r>
        <w:rPr>
          <w:rFonts w:ascii="Calibri" w:eastAsia="Calibri" w:hAnsi="Calibri" w:cs="Calibri"/>
          <w:lang w:eastAsia="zh-CN"/>
        </w:rPr>
        <w:t>,</w:t>
      </w:r>
      <w:r w:rsidRPr="00B4246D">
        <w:rPr>
          <w:rFonts w:ascii="Calibri" w:eastAsia="Calibri" w:hAnsi="Calibri" w:cs="Calibri"/>
          <w:lang w:eastAsia="zh-CN"/>
        </w:rPr>
        <w:t xml:space="preserve"> and economic relationship with their land and waters</w:t>
      </w:r>
      <w:r>
        <w:rPr>
          <w:rFonts w:ascii="Calibri" w:eastAsia="Calibri" w:hAnsi="Calibri" w:cs="Calibri"/>
          <w:lang w:eastAsia="zh-CN"/>
        </w:rPr>
        <w:t>.</w:t>
      </w:r>
      <w:r w:rsidRPr="00B4246D">
        <w:rPr>
          <w:rFonts w:ascii="Calibri" w:eastAsia="Calibri" w:hAnsi="Calibri" w:cs="Calibri"/>
          <w:lang w:eastAsia="zh-CN"/>
        </w:rPr>
        <w:t xml:space="preserve"> </w:t>
      </w:r>
    </w:p>
    <w:bookmarkEnd w:id="17"/>
    <w:p w14:paraId="7A7B4EC1" w14:textId="77777777" w:rsidR="00B4246D" w:rsidRPr="00B4246D" w:rsidRDefault="00B4246D" w:rsidP="00B4246D">
      <w:pPr>
        <w:spacing w:after="0" w:line="240" w:lineRule="auto"/>
        <w:rPr>
          <w:rFonts w:ascii="VIC" w:eastAsia="Calibri" w:hAnsi="VIC" w:cs="Arial"/>
          <w:szCs w:val="24"/>
          <w:lang w:val="en-GB"/>
        </w:rPr>
        <w:sectPr w:rsidR="00B4246D" w:rsidRPr="00B4246D" w:rsidSect="00B4246D">
          <w:pgSz w:w="11900" w:h="16840"/>
          <w:pgMar w:top="1440" w:right="1440" w:bottom="1440" w:left="1440" w:header="709" w:footer="709" w:gutter="0"/>
          <w:cols w:space="708"/>
          <w:titlePg/>
          <w:docGrid w:linePitch="360"/>
        </w:sectPr>
      </w:pPr>
    </w:p>
    <w:tbl>
      <w:tblPr>
        <w:tblStyle w:val="TableGrid1"/>
        <w:tblW w:w="15593" w:type="dxa"/>
        <w:tblInd w:w="-856" w:type="dxa"/>
        <w:tblLook w:val="04A0" w:firstRow="1" w:lastRow="0" w:firstColumn="1" w:lastColumn="0" w:noHBand="0" w:noVBand="1"/>
      </w:tblPr>
      <w:tblGrid>
        <w:gridCol w:w="15593"/>
      </w:tblGrid>
      <w:tr w:rsidR="00B4246D" w:rsidRPr="00B4246D" w14:paraId="16E1B943" w14:textId="77777777" w:rsidTr="00B4246D">
        <w:tc>
          <w:tcPr>
            <w:tcW w:w="15593" w:type="dxa"/>
            <w:shd w:val="clear" w:color="auto" w:fill="0070C0"/>
          </w:tcPr>
          <w:p w14:paraId="67893C78" w14:textId="77777777" w:rsidR="00B4246D" w:rsidRPr="00B4246D" w:rsidRDefault="00B4246D" w:rsidP="00B4246D">
            <w:pPr>
              <w:jc w:val="center"/>
              <w:rPr>
                <w:rFonts w:ascii="VIC" w:eastAsia="Calibri" w:hAnsi="VIC" w:cs="Arial"/>
                <w:lang w:val="en-GB"/>
              </w:rPr>
            </w:pPr>
            <w:r w:rsidRPr="00B4246D">
              <w:rPr>
                <w:rFonts w:ascii="Calibri" w:eastAsia="Calibri" w:hAnsi="Calibri" w:cs="Calibri"/>
                <w:b/>
                <w:bCs/>
                <w:color w:val="FFFFFF"/>
                <w:lang w:val="en-GB"/>
              </w:rPr>
              <w:lastRenderedPageBreak/>
              <w:t>Culture, Respect and Trust</w:t>
            </w:r>
          </w:p>
        </w:tc>
      </w:tr>
      <w:tr w:rsidR="00B4246D" w:rsidRPr="00B4246D" w14:paraId="7973C941" w14:textId="77777777" w:rsidTr="00B4246D">
        <w:trPr>
          <w:trHeight w:val="258"/>
        </w:trPr>
        <w:tc>
          <w:tcPr>
            <w:tcW w:w="15593" w:type="dxa"/>
            <w:shd w:val="clear" w:color="auto" w:fill="B7E0FF"/>
          </w:tcPr>
          <w:p w14:paraId="6C8D07DE" w14:textId="6FAF3187" w:rsidR="00B4246D" w:rsidRPr="00B4246D" w:rsidRDefault="00BC0494" w:rsidP="00B4246D">
            <w:pPr>
              <w:jc w:val="center"/>
              <w:rPr>
                <w:rFonts w:ascii="VIC" w:eastAsia="Calibri" w:hAnsi="VIC" w:cs="Arial"/>
                <w:b/>
                <w:bCs/>
                <w:lang w:val="en-GB"/>
              </w:rPr>
            </w:pPr>
            <w:r w:rsidRPr="00BC0494">
              <w:rPr>
                <w:rFonts w:ascii="Calibri" w:eastAsia="Calibri" w:hAnsi="Calibri" w:cs="Calibri"/>
                <w:b/>
                <w:bCs/>
                <w:sz w:val="20"/>
                <w:szCs w:val="20"/>
                <w:lang w:val="en-GB"/>
              </w:rPr>
              <w:t xml:space="preserve">Genuine partnerships between Aboriginal Victorians, local councils, and the Victorian Government that celebrate, understand, and embed Aboriginal cultural heritage and foster trust and </w:t>
            </w:r>
            <w:proofErr w:type="gramStart"/>
            <w:r w:rsidRPr="00BC0494">
              <w:rPr>
                <w:rFonts w:ascii="Calibri" w:eastAsia="Calibri" w:hAnsi="Calibri" w:cs="Calibri"/>
                <w:b/>
                <w:bCs/>
                <w:sz w:val="20"/>
                <w:szCs w:val="20"/>
                <w:lang w:val="en-GB"/>
              </w:rPr>
              <w:t>respect.</w:t>
            </w:r>
            <w:r w:rsidR="00726A1A">
              <w:rPr>
                <w:rFonts w:ascii="Calibri" w:eastAsia="Calibri" w:hAnsi="Calibri" w:cs="Calibri"/>
                <w:b/>
                <w:bCs/>
                <w:sz w:val="20"/>
                <w:szCs w:val="20"/>
                <w:lang w:val="en-GB"/>
              </w:rPr>
              <w:t>.</w:t>
            </w:r>
            <w:proofErr w:type="gramEnd"/>
          </w:p>
        </w:tc>
      </w:tr>
    </w:tbl>
    <w:p w14:paraId="69FCBB52"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ook w:val="04A0" w:firstRow="1" w:lastRow="0" w:firstColumn="1" w:lastColumn="0" w:noHBand="0" w:noVBand="1"/>
      </w:tblPr>
      <w:tblGrid>
        <w:gridCol w:w="1243"/>
        <w:gridCol w:w="6222"/>
        <w:gridCol w:w="3451"/>
        <w:gridCol w:w="3536"/>
        <w:gridCol w:w="1141"/>
      </w:tblGrid>
      <w:tr w:rsidR="00B4246D" w:rsidRPr="00B4246D" w14:paraId="2129A1A2" w14:textId="77777777" w:rsidTr="73D45337">
        <w:tc>
          <w:tcPr>
            <w:tcW w:w="1243" w:type="dxa"/>
            <w:shd w:val="clear" w:color="auto" w:fill="EBF6FF"/>
          </w:tcPr>
          <w:p w14:paraId="1FAB2A9C" w14:textId="77777777"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t>Outcome</w:t>
            </w:r>
          </w:p>
          <w:p w14:paraId="048E52C8" w14:textId="77777777" w:rsidR="00B4246D" w:rsidRPr="00B4246D" w:rsidRDefault="00B4246D" w:rsidP="00B4246D">
            <w:pPr>
              <w:jc w:val="center"/>
              <w:rPr>
                <w:rFonts w:ascii="Calibri" w:eastAsia="Calibri" w:hAnsi="Calibri" w:cs="Calibri"/>
                <w:sz w:val="20"/>
                <w:szCs w:val="20"/>
                <w:lang w:val="en-GB"/>
              </w:rPr>
            </w:pPr>
            <w:r w:rsidRPr="00B4246D">
              <w:rPr>
                <w:rFonts w:ascii="Calibri" w:eastAsia="Calibri" w:hAnsi="Calibri" w:cs="Calibri"/>
                <w:b/>
                <w:bCs/>
                <w:sz w:val="20"/>
                <w:szCs w:val="20"/>
                <w:lang w:val="en-GB"/>
              </w:rPr>
              <w:t>Indicator</w:t>
            </w:r>
          </w:p>
        </w:tc>
        <w:tc>
          <w:tcPr>
            <w:tcW w:w="14350" w:type="dxa"/>
            <w:gridSpan w:val="4"/>
            <w:shd w:val="clear" w:color="auto" w:fill="EBF6FF"/>
          </w:tcPr>
          <w:p w14:paraId="630A674B" w14:textId="04E1B130" w:rsidR="00B4246D" w:rsidRPr="00B4246D" w:rsidRDefault="00AD14B5" w:rsidP="00B4246D">
            <w:pPr>
              <w:jc w:val="center"/>
              <w:rPr>
                <w:rFonts w:ascii="Calibri" w:eastAsia="Calibri" w:hAnsi="Calibri" w:cs="Calibri"/>
                <w:b/>
                <w:bCs/>
                <w:i/>
                <w:iCs/>
                <w:sz w:val="20"/>
                <w:szCs w:val="20"/>
                <w:lang w:val="en-GB"/>
              </w:rPr>
            </w:pPr>
            <w:r w:rsidRPr="00AD14B5">
              <w:rPr>
                <w:rFonts w:ascii="Calibri" w:eastAsia="Calibri" w:hAnsi="Calibri" w:cs="Calibri"/>
                <w:b/>
                <w:bCs/>
                <w:i/>
                <w:iCs/>
                <w:sz w:val="20"/>
                <w:szCs w:val="20"/>
                <w:lang w:val="en-GB"/>
              </w:rPr>
              <w:t>Create and maintain broad awareness, understanding, and embedding of Aboriginal culture fostering continual refection.</w:t>
            </w:r>
          </w:p>
        </w:tc>
      </w:tr>
      <w:tr w:rsidR="00B4246D" w:rsidRPr="00B4246D" w14:paraId="5EF72E93" w14:textId="77777777" w:rsidTr="73D45337">
        <w:tc>
          <w:tcPr>
            <w:tcW w:w="1243" w:type="dxa"/>
            <w:tcBorders>
              <w:right w:val="single" w:sz="4" w:space="0" w:color="auto"/>
            </w:tcBorders>
            <w:shd w:val="clear" w:color="auto" w:fill="EBF6FF"/>
          </w:tcPr>
          <w:p w14:paraId="552A8138" w14:textId="00C6A215"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What stage are you on the </w:t>
            </w:r>
            <w:r w:rsidR="004B28D5">
              <w:rPr>
                <w:rFonts w:ascii="Calibri" w:eastAsia="Calibri" w:hAnsi="Calibri" w:cs="Calibri"/>
                <w:b/>
                <w:bCs/>
                <w:sz w:val="18"/>
                <w:szCs w:val="18"/>
                <w:lang w:val="en-GB"/>
              </w:rPr>
              <w:t>P</w:t>
            </w:r>
            <w:r w:rsidR="00726A1A" w:rsidRPr="00B4246D">
              <w:rPr>
                <w:rFonts w:ascii="Calibri" w:eastAsia="Calibri" w:hAnsi="Calibri" w:cs="Calibri"/>
                <w:b/>
                <w:bCs/>
                <w:sz w:val="18"/>
                <w:szCs w:val="18"/>
                <w:lang w:val="en-GB"/>
              </w:rPr>
              <w:t xml:space="preserve">athway </w:t>
            </w:r>
            <w:r w:rsidRPr="00B4246D">
              <w:rPr>
                <w:rFonts w:ascii="Calibri" w:eastAsia="Calibri" w:hAnsi="Calibri" w:cs="Calibri"/>
                <w:b/>
                <w:bCs/>
                <w:sz w:val="18"/>
                <w:szCs w:val="18"/>
                <w:lang w:val="en-GB"/>
              </w:rPr>
              <w:t xml:space="preserve">to </w:t>
            </w:r>
            <w:r w:rsidR="004B28D5">
              <w:rPr>
                <w:rFonts w:ascii="Calibri" w:eastAsia="Calibri" w:hAnsi="Calibri" w:cs="Calibri"/>
                <w:b/>
                <w:bCs/>
                <w:sz w:val="18"/>
                <w:szCs w:val="18"/>
                <w:lang w:val="en-GB"/>
              </w:rPr>
              <w:t>S</w:t>
            </w:r>
            <w:r w:rsidR="00726A1A" w:rsidRPr="00B4246D">
              <w:rPr>
                <w:rFonts w:ascii="Calibri" w:eastAsia="Calibri" w:hAnsi="Calibri" w:cs="Calibri"/>
                <w:b/>
                <w:bCs/>
                <w:sz w:val="18"/>
                <w:szCs w:val="18"/>
                <w:lang w:val="en-GB"/>
              </w:rPr>
              <w:t xml:space="preserve">tronger </w:t>
            </w:r>
            <w:r w:rsidR="004B28D5">
              <w:rPr>
                <w:rFonts w:ascii="Calibri" w:eastAsia="Calibri" w:hAnsi="Calibri" w:cs="Calibri"/>
                <w:b/>
                <w:bCs/>
                <w:sz w:val="18"/>
                <w:szCs w:val="18"/>
                <w:lang w:val="en-GB"/>
              </w:rPr>
              <w:t>P</w:t>
            </w:r>
            <w:r w:rsidR="00726A1A" w:rsidRPr="00B4246D">
              <w:rPr>
                <w:rFonts w:ascii="Calibri" w:eastAsia="Calibri" w:hAnsi="Calibri" w:cs="Calibri"/>
                <w:b/>
                <w:bCs/>
                <w:sz w:val="18"/>
                <w:szCs w:val="18"/>
                <w:lang w:val="en-GB"/>
              </w:rPr>
              <w:t>artnerships</w:t>
            </w:r>
            <w:r w:rsidRPr="00B4246D">
              <w:rPr>
                <w:rFonts w:ascii="Calibri" w:eastAsia="Calibri" w:hAnsi="Calibri" w:cs="Calibri"/>
                <w:b/>
                <w:bCs/>
                <w:sz w:val="18"/>
                <w:szCs w:val="18"/>
                <w:lang w:val="en-GB"/>
              </w:rPr>
              <w:t>?</w:t>
            </w:r>
          </w:p>
        </w:tc>
        <w:tc>
          <w:tcPr>
            <w:tcW w:w="6222" w:type="dxa"/>
            <w:tcBorders>
              <w:top w:val="single" w:sz="4" w:space="0" w:color="auto"/>
              <w:left w:val="single" w:sz="4" w:space="0" w:color="auto"/>
              <w:bottom w:val="single" w:sz="4" w:space="0" w:color="auto"/>
              <w:right w:val="nil"/>
            </w:tcBorders>
            <w:shd w:val="clear" w:color="auto" w:fill="002060"/>
          </w:tcPr>
          <w:p w14:paraId="5AAC121D" w14:textId="77777777" w:rsidR="00B4246D" w:rsidRPr="00B4246D" w:rsidRDefault="00B4246D" w:rsidP="00B4246D">
            <w:pPr>
              <w:jc w:val="center"/>
              <w:rPr>
                <w:rFonts w:ascii="Calibri" w:eastAsia="Calibri" w:hAnsi="Calibri" w:cs="Calibri"/>
                <w:b/>
                <w:bCs/>
                <w:sz w:val="18"/>
                <w:szCs w:val="18"/>
                <w:lang w:val="en-GB"/>
              </w:rPr>
            </w:pPr>
          </w:p>
          <w:p w14:paraId="163FDB66" w14:textId="77777777" w:rsidR="00B4246D" w:rsidRPr="00B4246D" w:rsidRDefault="00B4246D" w:rsidP="00B4246D">
            <w:pPr>
              <w:jc w:val="center"/>
              <w:rPr>
                <w:rFonts w:ascii="Calibri" w:eastAsia="Calibri" w:hAnsi="Calibri" w:cs="Calibri"/>
                <w:b/>
                <w:bCs/>
                <w:sz w:val="18"/>
                <w:szCs w:val="18"/>
                <w:lang w:val="en-GB"/>
              </w:rPr>
            </w:pPr>
          </w:p>
          <w:p w14:paraId="2AD08B02"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Understand</w:t>
            </w:r>
          </w:p>
        </w:tc>
        <w:tc>
          <w:tcPr>
            <w:tcW w:w="3451" w:type="dxa"/>
            <w:tcBorders>
              <w:top w:val="single" w:sz="4" w:space="0" w:color="auto"/>
              <w:left w:val="nil"/>
              <w:bottom w:val="single" w:sz="4" w:space="0" w:color="auto"/>
              <w:right w:val="nil"/>
            </w:tcBorders>
            <w:shd w:val="clear" w:color="auto" w:fill="002060"/>
          </w:tcPr>
          <w:p w14:paraId="1D7192FC"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3" behindDoc="0" locked="0" layoutInCell="1" allowOverlap="1" wp14:anchorId="015166B5" wp14:editId="2ADDDA30">
                      <wp:simplePos x="0" y="0"/>
                      <wp:positionH relativeFrom="column">
                        <wp:posOffset>-444614</wp:posOffset>
                      </wp:positionH>
                      <wp:positionV relativeFrom="paragraph">
                        <wp:posOffset>135750</wp:posOffset>
                      </wp:positionV>
                      <wp:extent cx="510432" cy="356260"/>
                      <wp:effectExtent l="19050" t="0" r="23495" b="24765"/>
                      <wp:wrapNone/>
                      <wp:docPr id="40" name="Arrow: Chevron 40"/>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307091D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0" o:spid="_x0000_s1026" type="#_x0000_t55" style="position:absolute;margin-left:-35pt;margin-top:10.7pt;width:40.2pt;height:28.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" adj="14062" filled="f" strokecolor="window" strokeweight="1pt"/>
                  </w:pict>
                </mc:Fallback>
              </mc:AlternateContent>
            </w:r>
          </w:p>
          <w:p w14:paraId="29209D6C" w14:textId="77777777" w:rsidR="00B4246D" w:rsidRPr="00B4246D" w:rsidRDefault="00B4246D" w:rsidP="00B4246D">
            <w:pPr>
              <w:jc w:val="center"/>
              <w:rPr>
                <w:rFonts w:ascii="Calibri" w:eastAsia="Calibri" w:hAnsi="Calibri" w:cs="Calibri"/>
                <w:b/>
                <w:bCs/>
                <w:sz w:val="18"/>
                <w:szCs w:val="18"/>
                <w:lang w:val="en-GB"/>
              </w:rPr>
            </w:pPr>
          </w:p>
          <w:p w14:paraId="634403D6"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Embrace</w:t>
            </w:r>
          </w:p>
        </w:tc>
        <w:tc>
          <w:tcPr>
            <w:tcW w:w="3536" w:type="dxa"/>
            <w:tcBorders>
              <w:top w:val="single" w:sz="4" w:space="0" w:color="auto"/>
              <w:left w:val="nil"/>
              <w:bottom w:val="single" w:sz="4" w:space="0" w:color="auto"/>
              <w:right w:val="single" w:sz="4" w:space="0" w:color="auto"/>
            </w:tcBorders>
            <w:shd w:val="clear" w:color="auto" w:fill="002060"/>
          </w:tcPr>
          <w:p w14:paraId="43540D25"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4" behindDoc="0" locked="0" layoutInCell="1" allowOverlap="1" wp14:anchorId="1C083244" wp14:editId="017D1CFB">
                      <wp:simplePos x="0" y="0"/>
                      <wp:positionH relativeFrom="column">
                        <wp:posOffset>-431891</wp:posOffset>
                      </wp:positionH>
                      <wp:positionV relativeFrom="paragraph">
                        <wp:posOffset>171376</wp:posOffset>
                      </wp:positionV>
                      <wp:extent cx="491589" cy="356235"/>
                      <wp:effectExtent l="19050" t="0" r="22860" b="24765"/>
                      <wp:wrapNone/>
                      <wp:docPr id="42" name="Arrow: Chevron 42"/>
                      <wp:cNvGraphicFramePr/>
                      <a:graphic xmlns:a="http://schemas.openxmlformats.org/drawingml/2006/main">
                        <a:graphicData uri="http://schemas.microsoft.com/office/word/2010/wordprocessingShape">
                          <wps:wsp>
                            <wps:cNvSpPr/>
                            <wps:spPr>
                              <a:xfrm>
                                <a:off x="0" y="0"/>
                                <a:ext cx="491589" cy="356235"/>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2C0FBADA" id="Arrow: Chevron 42" o:spid="_x0000_s1026" type="#_x0000_t55" style="position:absolute;margin-left:-34pt;margin-top:13.5pt;width:38.7pt;height:28.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" adj="13774" filled="f" strokecolor="window" strokeweight="1pt"/>
                  </w:pict>
                </mc:Fallback>
              </mc:AlternateContent>
            </w:r>
          </w:p>
          <w:p w14:paraId="0A892D92" w14:textId="77777777" w:rsidR="00B4246D" w:rsidRPr="00B4246D" w:rsidRDefault="00B4246D" w:rsidP="00B4246D">
            <w:pPr>
              <w:jc w:val="center"/>
              <w:rPr>
                <w:rFonts w:ascii="Calibri" w:eastAsia="Calibri" w:hAnsi="Calibri" w:cs="Calibri"/>
                <w:b/>
                <w:bCs/>
                <w:sz w:val="18"/>
                <w:szCs w:val="18"/>
                <w:lang w:val="en-GB"/>
              </w:rPr>
            </w:pPr>
          </w:p>
          <w:p w14:paraId="4BA5E772"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Embed</w:t>
            </w:r>
          </w:p>
        </w:tc>
        <w:tc>
          <w:tcPr>
            <w:tcW w:w="1141" w:type="dxa"/>
            <w:tcBorders>
              <w:left w:val="single" w:sz="4" w:space="0" w:color="auto"/>
            </w:tcBorders>
            <w:shd w:val="clear" w:color="auto" w:fill="EBF6FF"/>
          </w:tcPr>
          <w:p w14:paraId="36ACDD1A" w14:textId="77777777" w:rsidR="00B4246D" w:rsidRPr="00B4246D" w:rsidRDefault="00B4246D" w:rsidP="00B4246D">
            <w:pPr>
              <w:rPr>
                <w:rFonts w:ascii="Calibri" w:eastAsia="Calibri" w:hAnsi="Calibri" w:cs="Calibri"/>
                <w:b/>
                <w:bCs/>
                <w:sz w:val="18"/>
                <w:szCs w:val="18"/>
                <w:lang w:val="en-GB"/>
              </w:rPr>
            </w:pPr>
          </w:p>
          <w:p w14:paraId="20AAFC5F" w14:textId="77777777" w:rsidR="00B4246D" w:rsidRPr="00B4246D" w:rsidRDefault="00B4246D" w:rsidP="00B4246D">
            <w:pPr>
              <w:rPr>
                <w:rFonts w:ascii="Calibri" w:eastAsia="Calibri" w:hAnsi="Calibri" w:cs="Calibri"/>
                <w:b/>
                <w:bCs/>
                <w:sz w:val="18"/>
                <w:szCs w:val="18"/>
                <w:lang w:val="en-GB"/>
              </w:rPr>
            </w:pPr>
          </w:p>
          <w:p w14:paraId="5AA09EC1"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7BBA82E9" w14:textId="77777777" w:rsidTr="73D45337">
        <w:tc>
          <w:tcPr>
            <w:tcW w:w="1243" w:type="dxa"/>
            <w:vMerge w:val="restart"/>
            <w:shd w:val="clear" w:color="auto" w:fill="EBF6FF"/>
          </w:tcPr>
          <w:p w14:paraId="4BC29CC9" w14:textId="77777777" w:rsidR="00B4246D" w:rsidRPr="00B4246D" w:rsidRDefault="00B4246D" w:rsidP="00B4246D">
            <w:pPr>
              <w:widowControl w:val="0"/>
              <w:jc w:val="center"/>
              <w:rPr>
                <w:rFonts w:ascii="Calibri" w:eastAsia="Calibri" w:hAnsi="Calibri" w:cs="Calibri"/>
                <w:b/>
                <w:bCs/>
                <w:sz w:val="18"/>
                <w:szCs w:val="18"/>
                <w:lang w:val="en-GB"/>
              </w:rPr>
            </w:pPr>
          </w:p>
          <w:p w14:paraId="0405ADA1" w14:textId="77777777" w:rsidR="00B4246D" w:rsidRPr="00B4246D" w:rsidRDefault="00B4246D" w:rsidP="00B4246D">
            <w:pPr>
              <w:widowControl w:val="0"/>
              <w:jc w:val="center"/>
              <w:rPr>
                <w:rFonts w:ascii="Calibri" w:eastAsia="Calibri" w:hAnsi="Calibri" w:cs="Calibri"/>
                <w:b/>
                <w:bCs/>
                <w:sz w:val="18"/>
                <w:szCs w:val="18"/>
                <w:lang w:val="en-GB"/>
              </w:rPr>
            </w:pPr>
          </w:p>
          <w:p w14:paraId="68E2AE76" w14:textId="77777777" w:rsidR="00B4246D" w:rsidRPr="00B4246D" w:rsidRDefault="00B4246D" w:rsidP="00B4246D">
            <w:pPr>
              <w:widowControl w:val="0"/>
              <w:jc w:val="center"/>
              <w:rPr>
                <w:rFonts w:ascii="Calibri" w:eastAsia="Calibri" w:hAnsi="Calibri" w:cs="Calibri"/>
                <w:b/>
                <w:bCs/>
                <w:sz w:val="18"/>
                <w:szCs w:val="18"/>
                <w:lang w:val="en-GB"/>
              </w:rPr>
            </w:pPr>
          </w:p>
          <w:p w14:paraId="5B4BCED0" w14:textId="77777777" w:rsidR="00B4246D" w:rsidRPr="00B4246D" w:rsidRDefault="00B4246D" w:rsidP="00B4246D">
            <w:pPr>
              <w:widowControl w:val="0"/>
              <w:jc w:val="center"/>
              <w:rPr>
                <w:rFonts w:ascii="Calibri" w:eastAsia="Calibri" w:hAnsi="Calibri" w:cs="Calibri"/>
                <w:b/>
                <w:bCs/>
                <w:sz w:val="18"/>
                <w:szCs w:val="18"/>
                <w:lang w:val="en-GB"/>
              </w:rPr>
            </w:pPr>
          </w:p>
          <w:p w14:paraId="0649FBA0" w14:textId="77777777" w:rsidR="00B4246D" w:rsidRPr="00B4246D" w:rsidRDefault="00B4246D" w:rsidP="00B4246D">
            <w:pPr>
              <w:widowControl w:val="0"/>
              <w:jc w:val="center"/>
              <w:rPr>
                <w:rFonts w:ascii="Calibri" w:eastAsia="Calibri" w:hAnsi="Calibri" w:cs="Calibri"/>
                <w:b/>
                <w:bCs/>
                <w:sz w:val="18"/>
                <w:szCs w:val="18"/>
                <w:lang w:val="en-GB"/>
              </w:rPr>
            </w:pPr>
          </w:p>
          <w:p w14:paraId="5F46D87A" w14:textId="77777777" w:rsidR="00B4246D" w:rsidRPr="00B4246D" w:rsidRDefault="00B4246D" w:rsidP="00B4246D">
            <w:pPr>
              <w:widowControl w:val="0"/>
              <w:jc w:val="center"/>
              <w:rPr>
                <w:rFonts w:ascii="Calibri" w:eastAsia="Calibri" w:hAnsi="Calibri" w:cs="Calibri"/>
                <w:b/>
                <w:bCs/>
                <w:sz w:val="18"/>
                <w:szCs w:val="18"/>
                <w:lang w:val="en-GB"/>
              </w:rPr>
            </w:pPr>
          </w:p>
          <w:p w14:paraId="3BEBB8BB" w14:textId="77777777" w:rsidR="00B4246D" w:rsidRPr="00B4246D" w:rsidRDefault="00B4246D" w:rsidP="00B4246D">
            <w:pPr>
              <w:widowControl w:val="0"/>
              <w:jc w:val="center"/>
              <w:rPr>
                <w:rFonts w:ascii="Calibri" w:eastAsia="Calibri" w:hAnsi="Calibri" w:cs="Calibri"/>
                <w:b/>
                <w:bCs/>
                <w:sz w:val="18"/>
                <w:szCs w:val="18"/>
                <w:lang w:val="en-GB"/>
              </w:rPr>
            </w:pPr>
          </w:p>
          <w:p w14:paraId="5D1AB3CD" w14:textId="77777777" w:rsidR="00B4246D" w:rsidRPr="00B4246D" w:rsidRDefault="00B4246D" w:rsidP="00B4246D">
            <w:pPr>
              <w:widowControl w:val="0"/>
              <w:jc w:val="center"/>
              <w:rPr>
                <w:rFonts w:ascii="Calibri" w:eastAsia="Calibri" w:hAnsi="Calibri" w:cs="Calibri"/>
                <w:b/>
                <w:bCs/>
                <w:sz w:val="18"/>
                <w:szCs w:val="18"/>
                <w:lang w:val="en-GB"/>
              </w:rPr>
            </w:pPr>
          </w:p>
          <w:p w14:paraId="64709F74" w14:textId="77777777" w:rsidR="00B4246D" w:rsidRPr="00B4246D" w:rsidRDefault="00B4246D" w:rsidP="00B4246D">
            <w:pPr>
              <w:widowControl w:val="0"/>
              <w:jc w:val="center"/>
              <w:rPr>
                <w:rFonts w:ascii="Calibri" w:eastAsia="Calibri" w:hAnsi="Calibri" w:cs="Calibri"/>
                <w:b/>
                <w:bCs/>
                <w:sz w:val="18"/>
                <w:szCs w:val="18"/>
                <w:lang w:val="en-GB"/>
              </w:rPr>
            </w:pPr>
          </w:p>
          <w:p w14:paraId="4FA21921" w14:textId="77777777" w:rsidR="00B4246D" w:rsidRPr="00B4246D" w:rsidRDefault="00B4246D" w:rsidP="00B4246D">
            <w:pPr>
              <w:widowControl w:val="0"/>
              <w:jc w:val="center"/>
              <w:rPr>
                <w:rFonts w:ascii="Calibri" w:eastAsia="Calibri" w:hAnsi="Calibri" w:cs="Calibri"/>
                <w:b/>
                <w:bCs/>
                <w:sz w:val="18"/>
                <w:szCs w:val="18"/>
                <w:lang w:val="en-GB"/>
              </w:rPr>
            </w:pPr>
          </w:p>
          <w:p w14:paraId="18AAE7B9" w14:textId="77777777" w:rsidR="00B4246D" w:rsidRPr="00B4246D" w:rsidRDefault="00B4246D" w:rsidP="00B4246D">
            <w:pPr>
              <w:widowControl w:val="0"/>
              <w:jc w:val="center"/>
              <w:rPr>
                <w:rFonts w:ascii="Calibri" w:eastAsia="Calibri" w:hAnsi="Calibri" w:cs="Calibri"/>
                <w:b/>
                <w:bCs/>
                <w:sz w:val="18"/>
                <w:szCs w:val="18"/>
                <w:lang w:val="en-GB"/>
              </w:rPr>
            </w:pPr>
          </w:p>
          <w:p w14:paraId="6F886AC9" w14:textId="77777777" w:rsidR="00B4246D" w:rsidRPr="00B4246D" w:rsidRDefault="00B4246D" w:rsidP="00B4246D">
            <w:pPr>
              <w:widowControl w:val="0"/>
              <w:jc w:val="center"/>
              <w:rPr>
                <w:rFonts w:ascii="Calibri" w:eastAsia="Calibri" w:hAnsi="Calibri" w:cs="Calibri"/>
                <w:b/>
                <w:bCs/>
                <w:sz w:val="18"/>
                <w:szCs w:val="18"/>
                <w:lang w:val="en-GB"/>
              </w:rPr>
            </w:pPr>
          </w:p>
          <w:p w14:paraId="5F75A544" w14:textId="77777777" w:rsidR="00B4246D" w:rsidRPr="00B4246D" w:rsidRDefault="00B4246D" w:rsidP="00B4246D">
            <w:pPr>
              <w:widowControl w:val="0"/>
              <w:jc w:val="center"/>
              <w:rPr>
                <w:rFonts w:ascii="Calibri" w:eastAsia="Calibri" w:hAnsi="Calibri" w:cs="Calibri"/>
                <w:b/>
                <w:bCs/>
                <w:sz w:val="18"/>
                <w:szCs w:val="18"/>
                <w:lang w:val="en-GB"/>
              </w:rPr>
            </w:pPr>
          </w:p>
          <w:p w14:paraId="3F521278" w14:textId="77777777" w:rsidR="00B4246D" w:rsidRPr="00B4246D" w:rsidRDefault="00B4246D" w:rsidP="00B4246D">
            <w:pPr>
              <w:widowControl w:val="0"/>
              <w:jc w:val="center"/>
              <w:rPr>
                <w:rFonts w:ascii="Calibri" w:eastAsia="Calibri" w:hAnsi="Calibri" w:cs="Calibri"/>
                <w:b/>
                <w:bCs/>
                <w:sz w:val="18"/>
                <w:szCs w:val="18"/>
                <w:lang w:val="en-GB"/>
              </w:rPr>
            </w:pPr>
          </w:p>
          <w:p w14:paraId="4A9B6D98" w14:textId="77777777" w:rsidR="00B4246D" w:rsidRPr="00B4246D" w:rsidRDefault="00B4246D" w:rsidP="00B4246D">
            <w:pPr>
              <w:widowControl w:val="0"/>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6222" w:type="dxa"/>
            <w:tcBorders>
              <w:top w:val="single" w:sz="4" w:space="0" w:color="auto"/>
            </w:tcBorders>
          </w:tcPr>
          <w:p w14:paraId="47C83E8E" w14:textId="5F44B128" w:rsidR="00B4246D" w:rsidRPr="00B4246D" w:rsidRDefault="00B4246D" w:rsidP="00B4246D">
            <w:pPr>
              <w:widowControl w:val="0"/>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Engage with other Traditional Owners,</w:t>
            </w:r>
            <w:r w:rsidR="00726A1A">
              <w:rPr>
                <w:rFonts w:ascii="Calibri" w:eastAsia="Calibri" w:hAnsi="Calibri" w:cs="Arial"/>
                <w:sz w:val="18"/>
                <w:szCs w:val="18"/>
                <w:lang w:val="en-GB"/>
              </w:rPr>
              <w:t xml:space="preserve"> </w:t>
            </w:r>
            <w:r w:rsidRPr="00B4246D">
              <w:rPr>
                <w:rFonts w:ascii="Calibri" w:eastAsia="Calibri" w:hAnsi="Calibri" w:cs="Arial"/>
                <w:sz w:val="18"/>
                <w:szCs w:val="18"/>
                <w:lang w:val="en-GB"/>
              </w:rPr>
              <w:t xml:space="preserve">local Aboriginal </w:t>
            </w:r>
            <w:proofErr w:type="gramStart"/>
            <w:r w:rsidRPr="00B4246D">
              <w:rPr>
                <w:rFonts w:ascii="Calibri" w:eastAsia="Calibri" w:hAnsi="Calibri" w:cs="Arial"/>
                <w:sz w:val="18"/>
                <w:szCs w:val="18"/>
                <w:lang w:val="en-GB"/>
              </w:rPr>
              <w:t>organisations</w:t>
            </w:r>
            <w:proofErr w:type="gramEnd"/>
            <w:r w:rsidRPr="00B4246D">
              <w:rPr>
                <w:rFonts w:ascii="Calibri" w:eastAsia="Calibri" w:hAnsi="Calibri" w:cs="Arial"/>
                <w:sz w:val="18"/>
                <w:szCs w:val="18"/>
                <w:lang w:val="en-GB"/>
              </w:rPr>
              <w:t xml:space="preserve"> and Aboriginal businesses to discuss, identify and prioritise the key elements of cultural awareness and cultural safety training</w:t>
            </w:r>
            <w:r w:rsidR="00726A1A">
              <w:rPr>
                <w:rFonts w:ascii="Calibri" w:eastAsia="Calibri" w:hAnsi="Calibri" w:cs="Arial"/>
                <w:sz w:val="18"/>
                <w:szCs w:val="18"/>
                <w:lang w:val="en-GB"/>
              </w:rPr>
              <w:t>.</w:t>
            </w:r>
            <w:r w:rsidR="00B53294">
              <w:rPr>
                <w:rFonts w:ascii="Calibri" w:eastAsia="Calibri" w:hAnsi="Calibri" w:cs="Arial"/>
                <w:sz w:val="18"/>
                <w:szCs w:val="18"/>
                <w:lang w:val="en-GB"/>
              </w:rPr>
              <w:br/>
            </w:r>
          </w:p>
          <w:p w14:paraId="68149B5C" w14:textId="694D27D8"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Engage with local councils to discuss, </w:t>
            </w:r>
            <w:r w:rsidR="00D357AC" w:rsidRPr="00B4246D">
              <w:rPr>
                <w:rFonts w:ascii="Calibri" w:eastAsia="Calibri" w:hAnsi="Calibri" w:cs="Calibri"/>
                <w:sz w:val="18"/>
                <w:szCs w:val="18"/>
                <w:lang w:val="en-GB"/>
              </w:rPr>
              <w:t>identify,</w:t>
            </w:r>
            <w:r w:rsidRPr="00B4246D">
              <w:rPr>
                <w:rFonts w:ascii="Calibri" w:eastAsia="Calibri" w:hAnsi="Calibri" w:cs="Calibri"/>
                <w:sz w:val="18"/>
                <w:szCs w:val="18"/>
                <w:lang w:val="en-GB"/>
              </w:rPr>
              <w:t xml:space="preserve"> and prioritise cultural awareness and cultural-safety training</w:t>
            </w:r>
            <w:r w:rsidR="00726A1A">
              <w:rPr>
                <w:rFonts w:ascii="Calibri" w:eastAsia="Calibri" w:hAnsi="Calibri" w:cs="Calibri"/>
                <w:sz w:val="18"/>
                <w:szCs w:val="18"/>
                <w:lang w:val="en-GB"/>
              </w:rPr>
              <w:t>.</w:t>
            </w:r>
            <w:r w:rsidR="00B53294">
              <w:rPr>
                <w:rFonts w:ascii="Calibri" w:eastAsia="Calibri" w:hAnsi="Calibri" w:cs="Calibri"/>
                <w:sz w:val="18"/>
                <w:szCs w:val="18"/>
                <w:lang w:val="en-GB"/>
              </w:rPr>
              <w:br/>
            </w:r>
          </w:p>
          <w:p w14:paraId="79990716" w14:textId="3B7B80D4"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Partner with councils to identify opportunities to increase understanding of Aboriginal culture and values.</w:t>
            </w:r>
            <w:r w:rsidR="00B53294">
              <w:rPr>
                <w:rFonts w:ascii="Calibri" w:eastAsia="Calibri" w:hAnsi="Calibri" w:cs="Calibri"/>
                <w:sz w:val="18"/>
                <w:szCs w:val="18"/>
                <w:lang w:val="en-GB"/>
              </w:rPr>
              <w:br/>
            </w:r>
          </w:p>
        </w:tc>
        <w:tc>
          <w:tcPr>
            <w:tcW w:w="3451" w:type="dxa"/>
            <w:tcBorders>
              <w:top w:val="single" w:sz="4" w:space="0" w:color="auto"/>
            </w:tcBorders>
          </w:tcPr>
          <w:p w14:paraId="7EB1E20E" w14:textId="6DAA7A11"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local councils to create local cultural-awareness and cultural-safety training programs and content across council. </w:t>
            </w:r>
          </w:p>
        </w:tc>
        <w:tc>
          <w:tcPr>
            <w:tcW w:w="3536" w:type="dxa"/>
            <w:tcBorders>
              <w:top w:val="single" w:sz="4" w:space="0" w:color="auto"/>
            </w:tcBorders>
          </w:tcPr>
          <w:p w14:paraId="093A3816" w14:textId="77FE8F61" w:rsidR="00B4246D" w:rsidRPr="00B4246D" w:rsidRDefault="00B4246D" w:rsidP="00B4246D">
            <w:pPr>
              <w:widowControl w:val="0"/>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Work with local councils to embed Victorian cultural-awareness and cultural-safety training into council operations – and report on progress</w:t>
            </w:r>
            <w:r w:rsidR="007A764D">
              <w:rPr>
                <w:rFonts w:ascii="Calibri" w:eastAsia="Calibri" w:hAnsi="Calibri" w:cs="Arial"/>
                <w:sz w:val="18"/>
                <w:szCs w:val="18"/>
                <w:lang w:val="en-GB"/>
              </w:rPr>
              <w:t>.</w:t>
            </w:r>
            <w:r w:rsidR="00B53294">
              <w:rPr>
                <w:rFonts w:ascii="Calibri" w:eastAsia="Calibri" w:hAnsi="Calibri" w:cs="Arial"/>
                <w:sz w:val="18"/>
                <w:szCs w:val="18"/>
                <w:lang w:val="en-GB"/>
              </w:rPr>
              <w:br/>
            </w:r>
          </w:p>
          <w:p w14:paraId="1986675B" w14:textId="735E85CF"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deliver co-designed training programs to local communities</w:t>
            </w:r>
            <w:r w:rsidR="007A764D">
              <w:rPr>
                <w:rFonts w:ascii="Calibri" w:eastAsia="Calibri" w:hAnsi="Calibri" w:cs="Calibri"/>
                <w:sz w:val="18"/>
                <w:szCs w:val="18"/>
                <w:lang w:val="en-GB"/>
              </w:rPr>
              <w:t>.</w:t>
            </w:r>
          </w:p>
        </w:tc>
        <w:tc>
          <w:tcPr>
            <w:tcW w:w="1141" w:type="dxa"/>
          </w:tcPr>
          <w:p w14:paraId="5437CCD9" w14:textId="77777777" w:rsidR="00B4246D" w:rsidRPr="00B4246D" w:rsidRDefault="00B4246D" w:rsidP="00B4246D">
            <w:pPr>
              <w:widowControl w:val="0"/>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3DAB8A91" w14:textId="77777777" w:rsidTr="73D45337">
        <w:tc>
          <w:tcPr>
            <w:tcW w:w="1243" w:type="dxa"/>
            <w:vMerge/>
          </w:tcPr>
          <w:p w14:paraId="3D3D1BEE" w14:textId="77777777" w:rsidR="00B4246D" w:rsidRPr="00B4246D" w:rsidRDefault="00B4246D" w:rsidP="00B4246D">
            <w:pPr>
              <w:widowControl w:val="0"/>
              <w:numPr>
                <w:ilvl w:val="0"/>
                <w:numId w:val="26"/>
              </w:numPr>
              <w:jc w:val="center"/>
              <w:rPr>
                <w:rFonts w:ascii="Calibri" w:eastAsia="Calibri" w:hAnsi="Calibri" w:cs="Calibri"/>
                <w:sz w:val="18"/>
                <w:szCs w:val="18"/>
                <w:lang w:val="en-GB"/>
              </w:rPr>
            </w:pPr>
          </w:p>
        </w:tc>
        <w:tc>
          <w:tcPr>
            <w:tcW w:w="6222" w:type="dxa"/>
          </w:tcPr>
          <w:p w14:paraId="6C6559E4" w14:textId="5B888CC6" w:rsidR="00B4246D" w:rsidRPr="00B4246D" w:rsidRDefault="00B4246D" w:rsidP="00B4246D">
            <w:pPr>
              <w:widowControl w:val="0"/>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Understand the difference between cultural awareness and cultural safety, as well as the role of Traditional Owners and local Aboriginal organisations, in delivering training elements</w:t>
            </w:r>
            <w:r w:rsidR="00637A0D">
              <w:rPr>
                <w:rFonts w:ascii="Calibri" w:eastAsia="Calibri" w:hAnsi="Calibri" w:cs="Arial"/>
                <w:sz w:val="18"/>
                <w:szCs w:val="18"/>
                <w:lang w:val="en-GB"/>
              </w:rPr>
              <w:t>.</w:t>
            </w:r>
            <w:r w:rsidRPr="00B4246D">
              <w:rPr>
                <w:rFonts w:ascii="Calibri" w:eastAsia="Calibri" w:hAnsi="Calibri" w:cs="Arial"/>
                <w:sz w:val="18"/>
                <w:szCs w:val="18"/>
                <w:lang w:val="en-GB"/>
              </w:rPr>
              <w:t xml:space="preserve"> </w:t>
            </w:r>
            <w:r w:rsidR="00B53294">
              <w:rPr>
                <w:rFonts w:ascii="Calibri" w:eastAsia="Calibri" w:hAnsi="Calibri" w:cs="Arial"/>
                <w:sz w:val="18"/>
                <w:szCs w:val="18"/>
                <w:lang w:val="en-GB"/>
              </w:rPr>
              <w:br/>
            </w:r>
          </w:p>
          <w:p w14:paraId="07367745" w14:textId="3910BC9B" w:rsidR="00B4246D" w:rsidRPr="00B4246D" w:rsidRDefault="00B4246D" w:rsidP="00B4246D">
            <w:pPr>
              <w:widowControl w:val="0"/>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 xml:space="preserve">Conduct routine cultural safety audits </w:t>
            </w:r>
            <w:r w:rsidR="00637A0D">
              <w:rPr>
                <w:rFonts w:ascii="Calibri" w:eastAsia="Calibri" w:hAnsi="Calibri" w:cs="Arial"/>
                <w:sz w:val="18"/>
                <w:szCs w:val="18"/>
                <w:lang w:val="en-GB"/>
              </w:rPr>
              <w:t>in</w:t>
            </w:r>
            <w:r w:rsidR="00637A0D" w:rsidRPr="00B4246D">
              <w:rPr>
                <w:rFonts w:ascii="Calibri" w:eastAsia="Calibri" w:hAnsi="Calibri" w:cs="Arial"/>
                <w:sz w:val="18"/>
                <w:szCs w:val="18"/>
                <w:lang w:val="en-GB"/>
              </w:rPr>
              <w:t xml:space="preserve"> </w:t>
            </w:r>
            <w:r w:rsidR="00637A0D">
              <w:rPr>
                <w:rFonts w:ascii="Calibri" w:eastAsia="Calibri" w:hAnsi="Calibri" w:cs="Arial"/>
                <w:sz w:val="18"/>
                <w:szCs w:val="18"/>
                <w:lang w:val="en-GB"/>
              </w:rPr>
              <w:t>l</w:t>
            </w:r>
            <w:r w:rsidRPr="00B4246D">
              <w:rPr>
                <w:rFonts w:ascii="Calibri" w:eastAsia="Calibri" w:hAnsi="Calibri" w:cs="Arial"/>
                <w:sz w:val="18"/>
                <w:szCs w:val="18"/>
                <w:lang w:val="en-GB"/>
              </w:rPr>
              <w:t>ocal council</w:t>
            </w:r>
            <w:r w:rsidR="00637A0D">
              <w:rPr>
                <w:rFonts w:ascii="Calibri" w:eastAsia="Calibri" w:hAnsi="Calibri" w:cs="Arial"/>
                <w:sz w:val="18"/>
                <w:szCs w:val="18"/>
                <w:lang w:val="en-GB"/>
              </w:rPr>
              <w:t>s</w:t>
            </w:r>
            <w:r w:rsidRPr="00B4246D">
              <w:rPr>
                <w:rFonts w:ascii="Calibri" w:eastAsia="Calibri" w:hAnsi="Calibri" w:cs="Arial"/>
                <w:sz w:val="18"/>
                <w:szCs w:val="18"/>
                <w:lang w:val="en-GB"/>
              </w:rPr>
              <w:t>.</w:t>
            </w:r>
            <w:r w:rsidR="00B53294">
              <w:rPr>
                <w:rFonts w:ascii="Calibri" w:eastAsia="Calibri" w:hAnsi="Calibri" w:cs="Arial"/>
                <w:sz w:val="18"/>
                <w:szCs w:val="18"/>
                <w:lang w:val="en-GB"/>
              </w:rPr>
              <w:br/>
            </w:r>
          </w:p>
          <w:p w14:paraId="4F8A33DC" w14:textId="406B7416"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Engage </w:t>
            </w:r>
            <w:r w:rsidR="00637A0D">
              <w:rPr>
                <w:rFonts w:ascii="Calibri" w:eastAsia="Calibri" w:hAnsi="Calibri" w:cs="Calibri"/>
                <w:sz w:val="18"/>
                <w:szCs w:val="18"/>
                <w:lang w:val="en-GB"/>
              </w:rPr>
              <w:t>whole</w:t>
            </w:r>
            <w:r w:rsidRPr="00B4246D">
              <w:rPr>
                <w:rFonts w:ascii="Calibri" w:eastAsia="Calibri" w:hAnsi="Calibri" w:cs="Calibri"/>
                <w:sz w:val="18"/>
                <w:szCs w:val="18"/>
                <w:lang w:val="en-GB"/>
              </w:rPr>
              <w:t xml:space="preserve"> council </w:t>
            </w:r>
            <w:r w:rsidR="00637A0D">
              <w:rPr>
                <w:rFonts w:ascii="Calibri" w:eastAsia="Calibri" w:hAnsi="Calibri" w:cs="Calibri"/>
                <w:sz w:val="18"/>
                <w:szCs w:val="18"/>
                <w:lang w:val="en-GB"/>
              </w:rPr>
              <w:t>in</w:t>
            </w:r>
            <w:r w:rsidR="00637A0D"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build</w:t>
            </w:r>
            <w:r w:rsidR="00637A0D">
              <w:rPr>
                <w:rFonts w:ascii="Calibri" w:eastAsia="Calibri" w:hAnsi="Calibri" w:cs="Calibri"/>
                <w:sz w:val="18"/>
                <w:szCs w:val="18"/>
                <w:lang w:val="en-GB"/>
              </w:rPr>
              <w:t>ing</w:t>
            </w:r>
            <w:r w:rsidRPr="00B4246D">
              <w:rPr>
                <w:rFonts w:ascii="Calibri" w:eastAsia="Calibri" w:hAnsi="Calibri" w:cs="Calibri"/>
                <w:sz w:val="18"/>
                <w:szCs w:val="18"/>
                <w:lang w:val="en-GB"/>
              </w:rPr>
              <w:t xml:space="preserve"> advocacy for cultural-awareness and cultural-safety training. </w:t>
            </w:r>
            <w:r w:rsidR="00B53294">
              <w:rPr>
                <w:rFonts w:ascii="Calibri" w:eastAsia="Calibri" w:hAnsi="Calibri" w:cs="Calibri"/>
                <w:sz w:val="18"/>
                <w:szCs w:val="18"/>
                <w:lang w:val="en-GB"/>
              </w:rPr>
              <w:br/>
            </w:r>
          </w:p>
          <w:p w14:paraId="03F455B1" w14:textId="755151B2"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Engage with Traditional Owners, Aboriginal </w:t>
            </w:r>
            <w:r w:rsidR="00D357AC" w:rsidRPr="00B4246D">
              <w:rPr>
                <w:rFonts w:ascii="Calibri" w:eastAsia="Calibri" w:hAnsi="Calibri" w:cs="Calibri"/>
                <w:sz w:val="18"/>
                <w:szCs w:val="18"/>
                <w:lang w:val="en-GB"/>
              </w:rPr>
              <w:t>Victorians,</w:t>
            </w:r>
            <w:r w:rsidRPr="00B4246D">
              <w:rPr>
                <w:rFonts w:ascii="Calibri" w:eastAsia="Calibri" w:hAnsi="Calibri" w:cs="Calibri"/>
                <w:sz w:val="18"/>
                <w:szCs w:val="18"/>
                <w:lang w:val="en-GB"/>
              </w:rPr>
              <w:t xml:space="preserve"> and neighbouring councils to listen to and understand the key elements required for cultural-awareness and cultural-safety training</w:t>
            </w:r>
            <w:r w:rsidR="00637A0D">
              <w:rPr>
                <w:rFonts w:ascii="Calibri" w:eastAsia="Calibri" w:hAnsi="Calibri" w:cs="Calibri"/>
                <w:sz w:val="18"/>
                <w:szCs w:val="18"/>
                <w:lang w:val="en-GB"/>
              </w:rPr>
              <w:t>.</w:t>
            </w:r>
            <w:r w:rsidR="00B53294">
              <w:rPr>
                <w:rFonts w:ascii="Calibri" w:eastAsia="Calibri" w:hAnsi="Calibri" w:cs="Calibri"/>
                <w:sz w:val="18"/>
                <w:szCs w:val="18"/>
                <w:lang w:val="en-GB"/>
              </w:rPr>
              <w:br/>
            </w:r>
          </w:p>
          <w:p w14:paraId="4F8827D0" w14:textId="4BB81479"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Ensure a cultural safety policy and framework </w:t>
            </w:r>
            <w:r w:rsidR="007D2AB2">
              <w:rPr>
                <w:rFonts w:ascii="Calibri" w:eastAsia="Calibri" w:hAnsi="Calibri" w:cs="Calibri"/>
                <w:sz w:val="18"/>
                <w:szCs w:val="18"/>
                <w:lang w:val="en-GB"/>
              </w:rPr>
              <w:t>exist</w:t>
            </w:r>
            <w:r w:rsidR="00637A0D">
              <w:rPr>
                <w:rFonts w:ascii="Calibri" w:eastAsia="Calibri" w:hAnsi="Calibri" w:cs="Calibri"/>
                <w:sz w:val="18"/>
                <w:szCs w:val="18"/>
                <w:lang w:val="en-GB"/>
              </w:rPr>
              <w:t>.</w:t>
            </w:r>
            <w:r w:rsidR="00B53294">
              <w:rPr>
                <w:rFonts w:ascii="Calibri" w:eastAsia="Calibri" w:hAnsi="Calibri" w:cs="Calibri"/>
                <w:sz w:val="18"/>
                <w:szCs w:val="18"/>
                <w:lang w:val="en-GB"/>
              </w:rPr>
              <w:br/>
            </w:r>
          </w:p>
          <w:p w14:paraId="356C3F77" w14:textId="4EF22B7F"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Deliver cultural-awareness training to all council executive leaders and councillors</w:t>
            </w:r>
            <w:r w:rsidR="007D2AB2">
              <w:rPr>
                <w:rFonts w:ascii="Calibri" w:eastAsia="Calibri" w:hAnsi="Calibri" w:cs="Calibri"/>
                <w:sz w:val="18"/>
                <w:szCs w:val="18"/>
                <w:lang w:val="en-GB"/>
              </w:rPr>
              <w:t>.</w:t>
            </w:r>
            <w:r w:rsidR="00B53294">
              <w:rPr>
                <w:rFonts w:ascii="Calibri" w:eastAsia="Calibri" w:hAnsi="Calibri" w:cs="Calibri"/>
                <w:sz w:val="18"/>
                <w:szCs w:val="18"/>
                <w:lang w:val="en-GB"/>
              </w:rPr>
              <w:br/>
            </w:r>
          </w:p>
          <w:p w14:paraId="65AC7490" w14:textId="77777777" w:rsidR="00B05F58" w:rsidRDefault="007D2AB2" w:rsidP="00B4246D">
            <w:pPr>
              <w:numPr>
                <w:ilvl w:val="0"/>
                <w:numId w:val="26"/>
              </w:numPr>
              <w:rPr>
                <w:rFonts w:ascii="Calibri" w:eastAsia="Calibri" w:hAnsi="Calibri" w:cs="Calibri"/>
                <w:sz w:val="18"/>
                <w:szCs w:val="18"/>
                <w:lang w:val="en-GB"/>
              </w:rPr>
            </w:pPr>
            <w:r>
              <w:rPr>
                <w:rFonts w:ascii="Calibri" w:eastAsia="Calibri" w:hAnsi="Calibri" w:cs="Calibri"/>
                <w:sz w:val="18"/>
                <w:szCs w:val="18"/>
                <w:lang w:val="en-GB"/>
              </w:rPr>
              <w:t xml:space="preserve">To </w:t>
            </w:r>
            <w:r w:rsidRPr="00B4246D">
              <w:rPr>
                <w:rFonts w:ascii="Calibri" w:eastAsia="Calibri" w:hAnsi="Calibri" w:cs="Calibri"/>
                <w:sz w:val="18"/>
                <w:szCs w:val="18"/>
                <w:lang w:val="en-GB"/>
              </w:rPr>
              <w:t xml:space="preserve">increase understanding of Aboriginal culture and values </w:t>
            </w:r>
            <w:r>
              <w:rPr>
                <w:rFonts w:ascii="Calibri" w:eastAsia="Calibri" w:hAnsi="Calibri" w:cs="Calibri"/>
                <w:sz w:val="18"/>
                <w:szCs w:val="18"/>
                <w:lang w:val="en-GB"/>
              </w:rPr>
              <w:t>in</w:t>
            </w:r>
            <w:r w:rsidRPr="00B4246D">
              <w:rPr>
                <w:rFonts w:ascii="Calibri" w:eastAsia="Calibri" w:hAnsi="Calibri" w:cs="Calibri"/>
                <w:sz w:val="18"/>
                <w:szCs w:val="18"/>
                <w:lang w:val="en-GB"/>
              </w:rPr>
              <w:t xml:space="preserve"> council and the local community</w:t>
            </w:r>
            <w:r>
              <w:rPr>
                <w:rFonts w:ascii="Calibri" w:eastAsia="Calibri" w:hAnsi="Calibri" w:cs="Calibri"/>
                <w:sz w:val="18"/>
                <w:szCs w:val="18"/>
                <w:lang w:val="en-GB"/>
              </w:rPr>
              <w:t>, i</w:t>
            </w:r>
            <w:r w:rsidR="00B4246D" w:rsidRPr="00B4246D">
              <w:rPr>
                <w:rFonts w:ascii="Calibri" w:eastAsia="Calibri" w:hAnsi="Calibri" w:cs="Calibri"/>
                <w:sz w:val="18"/>
                <w:szCs w:val="18"/>
                <w:lang w:val="en-GB"/>
              </w:rPr>
              <w:t xml:space="preserve">nvite Aboriginal Victorians to council to share </w:t>
            </w:r>
            <w:r>
              <w:rPr>
                <w:rFonts w:ascii="Calibri" w:eastAsia="Calibri" w:hAnsi="Calibri" w:cs="Calibri"/>
                <w:sz w:val="18"/>
                <w:szCs w:val="18"/>
                <w:lang w:val="en-GB"/>
              </w:rPr>
              <w:t xml:space="preserve">cultural </w:t>
            </w:r>
            <w:r w:rsidR="00B4246D" w:rsidRPr="00B4246D">
              <w:rPr>
                <w:rFonts w:ascii="Calibri" w:eastAsia="Calibri" w:hAnsi="Calibri" w:cs="Calibri"/>
                <w:sz w:val="18"/>
                <w:szCs w:val="18"/>
                <w:lang w:val="en-GB"/>
              </w:rPr>
              <w:t>stories</w:t>
            </w:r>
            <w:r>
              <w:rPr>
                <w:rFonts w:ascii="Calibri" w:eastAsia="Calibri" w:hAnsi="Calibri" w:cs="Calibri"/>
                <w:sz w:val="18"/>
                <w:szCs w:val="18"/>
                <w:lang w:val="en-GB"/>
              </w:rPr>
              <w:t>.</w:t>
            </w:r>
          </w:p>
          <w:p w14:paraId="14CB7719" w14:textId="2E3F716C" w:rsidR="00B4246D" w:rsidRPr="00B4246D" w:rsidRDefault="00B05F58" w:rsidP="00B4246D">
            <w:pPr>
              <w:numPr>
                <w:ilvl w:val="0"/>
                <w:numId w:val="26"/>
              </w:numPr>
              <w:rPr>
                <w:rFonts w:ascii="Calibri" w:eastAsia="Calibri" w:hAnsi="Calibri" w:cs="Calibri"/>
                <w:sz w:val="18"/>
                <w:szCs w:val="18"/>
                <w:lang w:val="en-GB"/>
              </w:rPr>
            </w:pPr>
            <w:r>
              <w:rPr>
                <w:rFonts w:ascii="Calibri" w:eastAsia="Calibri" w:hAnsi="Calibri" w:cs="Calibri"/>
                <w:sz w:val="18"/>
                <w:szCs w:val="18"/>
                <w:lang w:val="en-GB"/>
              </w:rPr>
              <w:lastRenderedPageBreak/>
              <w:t>Support Aboriginal Staff in Council to actively participate in the Local Government Koorie Staff Network</w:t>
            </w:r>
            <w:r w:rsidR="669AAE65" w:rsidRPr="73D45337">
              <w:rPr>
                <w:rFonts w:ascii="Calibri" w:eastAsia="Calibri" w:hAnsi="Calibri" w:cs="Calibri"/>
                <w:sz w:val="18"/>
                <w:szCs w:val="18"/>
                <w:lang w:val="en-GB"/>
              </w:rPr>
              <w:t>.</w:t>
            </w:r>
            <w:r w:rsidR="00B53294">
              <w:br/>
            </w:r>
          </w:p>
        </w:tc>
        <w:tc>
          <w:tcPr>
            <w:tcW w:w="3451" w:type="dxa"/>
          </w:tcPr>
          <w:p w14:paraId="5CA4BCC4" w14:textId="06A757F9"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lastRenderedPageBreak/>
              <w:t>Work together with Traditional Owners and local Aboriginal organisations to create local cultural-awareness and cultural-safety training programs</w:t>
            </w:r>
            <w:r w:rsidR="007D2AB2">
              <w:rPr>
                <w:rFonts w:ascii="Calibri" w:eastAsia="Calibri" w:hAnsi="Calibri" w:cs="Calibri"/>
                <w:sz w:val="18"/>
                <w:szCs w:val="18"/>
                <w:lang w:val="en-GB"/>
              </w:rPr>
              <w:t>.</w:t>
            </w:r>
          </w:p>
          <w:p w14:paraId="36EA9E5E" w14:textId="77777777" w:rsidR="00B4246D" w:rsidRPr="00B4246D" w:rsidRDefault="00B4246D" w:rsidP="00B4246D">
            <w:pPr>
              <w:rPr>
                <w:rFonts w:ascii="Calibri" w:eastAsia="Calibri" w:hAnsi="Calibri" w:cs="Calibri"/>
                <w:sz w:val="18"/>
                <w:szCs w:val="18"/>
                <w:lang w:val="en-GB"/>
              </w:rPr>
            </w:pPr>
          </w:p>
        </w:tc>
        <w:tc>
          <w:tcPr>
            <w:tcW w:w="3536" w:type="dxa"/>
          </w:tcPr>
          <w:p w14:paraId="61CA5CF4" w14:textId="2319C96B" w:rsidR="00B4246D" w:rsidRPr="00A77718" w:rsidRDefault="00B4246D" w:rsidP="00A77718">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Traditional Owners and Aboriginal organisations to agree on how to embed cultural-awareness and cultural-safety training in council </w:t>
            </w:r>
            <w:r w:rsidR="00A77718" w:rsidRPr="00B4246D">
              <w:rPr>
                <w:rFonts w:ascii="Calibri" w:eastAsia="Calibri" w:hAnsi="Calibri" w:cs="Calibri"/>
                <w:sz w:val="18"/>
                <w:szCs w:val="18"/>
                <w:lang w:val="en-GB"/>
              </w:rPr>
              <w:t>operations</w:t>
            </w:r>
            <w:r w:rsidR="00A77718">
              <w:rPr>
                <w:rFonts w:ascii="Calibri" w:eastAsia="Calibri" w:hAnsi="Calibri" w:cs="Calibri"/>
                <w:sz w:val="18"/>
                <w:szCs w:val="18"/>
                <w:lang w:val="en-GB"/>
              </w:rPr>
              <w:t xml:space="preserve"> – </w:t>
            </w:r>
            <w:r w:rsidRPr="00A77718">
              <w:rPr>
                <w:rFonts w:ascii="Calibri" w:eastAsia="Calibri" w:hAnsi="Calibri" w:cs="Calibri"/>
                <w:sz w:val="18"/>
                <w:szCs w:val="18"/>
                <w:lang w:val="en-GB"/>
              </w:rPr>
              <w:t>and report on progress</w:t>
            </w:r>
            <w:r w:rsidR="00A77718">
              <w:rPr>
                <w:rFonts w:ascii="Calibri" w:eastAsia="Calibri" w:hAnsi="Calibri" w:cs="Calibri"/>
                <w:sz w:val="18"/>
                <w:szCs w:val="18"/>
                <w:lang w:val="en-GB"/>
              </w:rPr>
              <w:t>.</w:t>
            </w:r>
            <w:r w:rsidR="00B53294">
              <w:rPr>
                <w:rFonts w:ascii="Calibri" w:eastAsia="Calibri" w:hAnsi="Calibri" w:cs="Calibri"/>
                <w:sz w:val="18"/>
                <w:szCs w:val="18"/>
                <w:lang w:val="en-GB"/>
              </w:rPr>
              <w:br/>
            </w:r>
          </w:p>
          <w:p w14:paraId="2B5CF08E" w14:textId="448FEA55"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Make regular </w:t>
            </w:r>
            <w:r w:rsidR="00A77718">
              <w:rPr>
                <w:rFonts w:ascii="Calibri" w:eastAsia="Calibri" w:hAnsi="Calibri" w:cs="Calibri"/>
                <w:sz w:val="18"/>
                <w:szCs w:val="18"/>
                <w:lang w:val="en-GB"/>
              </w:rPr>
              <w:t xml:space="preserve">ongoing </w:t>
            </w:r>
            <w:r w:rsidRPr="00B4246D">
              <w:rPr>
                <w:rFonts w:ascii="Calibri" w:eastAsia="Calibri" w:hAnsi="Calibri" w:cs="Calibri"/>
                <w:sz w:val="18"/>
                <w:szCs w:val="18"/>
                <w:lang w:val="en-GB"/>
              </w:rPr>
              <w:t xml:space="preserve">training compulsory and embed </w:t>
            </w:r>
            <w:r w:rsidR="00A77718">
              <w:rPr>
                <w:rFonts w:ascii="Calibri" w:eastAsia="Calibri" w:hAnsi="Calibri" w:cs="Calibri"/>
                <w:sz w:val="18"/>
                <w:szCs w:val="18"/>
                <w:lang w:val="en-GB"/>
              </w:rPr>
              <w:t>it</w:t>
            </w:r>
            <w:r w:rsidRPr="00B4246D">
              <w:rPr>
                <w:rFonts w:ascii="Calibri" w:eastAsia="Calibri" w:hAnsi="Calibri" w:cs="Calibri"/>
                <w:sz w:val="18"/>
                <w:szCs w:val="18"/>
                <w:lang w:val="en-GB"/>
              </w:rPr>
              <w:t xml:space="preserve"> into all inductions </w:t>
            </w:r>
            <w:r w:rsidR="00A77718">
              <w:rPr>
                <w:rFonts w:ascii="Calibri" w:eastAsia="Calibri" w:hAnsi="Calibri" w:cs="Calibri"/>
                <w:sz w:val="18"/>
                <w:szCs w:val="18"/>
                <w:lang w:val="en-GB"/>
              </w:rPr>
              <w:t>across</w:t>
            </w:r>
            <w:r w:rsidRPr="00B4246D">
              <w:rPr>
                <w:rFonts w:ascii="Calibri" w:eastAsia="Calibri" w:hAnsi="Calibri" w:cs="Calibri"/>
                <w:sz w:val="18"/>
                <w:szCs w:val="18"/>
                <w:lang w:val="en-GB"/>
              </w:rPr>
              <w:t xml:space="preserve"> council</w:t>
            </w:r>
            <w:r w:rsidR="00A77718">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r w:rsidR="00B53294">
              <w:rPr>
                <w:rFonts w:ascii="Calibri" w:eastAsia="Calibri" w:hAnsi="Calibri" w:cs="Calibri"/>
                <w:sz w:val="18"/>
                <w:szCs w:val="18"/>
                <w:lang w:val="en-GB"/>
              </w:rPr>
              <w:br/>
            </w:r>
          </w:p>
          <w:p w14:paraId="2785515A" w14:textId="6D0DBEC5"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Share reporting on the rollout of training </w:t>
            </w:r>
            <w:r w:rsidR="00A77718">
              <w:rPr>
                <w:rFonts w:ascii="Calibri" w:eastAsia="Calibri" w:hAnsi="Calibri" w:cs="Calibri"/>
                <w:sz w:val="18"/>
                <w:szCs w:val="18"/>
                <w:lang w:val="en-GB"/>
              </w:rPr>
              <w:t>with</w:t>
            </w:r>
            <w:r w:rsidR="00A7771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local Traditional Owners, Aboriginal organisations</w:t>
            </w:r>
            <w:r w:rsidR="00A7771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the Victorian Government</w:t>
            </w:r>
            <w:r w:rsidR="00A77718">
              <w:rPr>
                <w:rFonts w:ascii="Calibri" w:eastAsia="Calibri" w:hAnsi="Calibri" w:cs="Calibri"/>
                <w:sz w:val="18"/>
                <w:szCs w:val="18"/>
                <w:lang w:val="en-GB"/>
              </w:rPr>
              <w:t>.</w:t>
            </w:r>
          </w:p>
        </w:tc>
        <w:tc>
          <w:tcPr>
            <w:tcW w:w="1141" w:type="dxa"/>
          </w:tcPr>
          <w:p w14:paraId="408EB466" w14:textId="77777777" w:rsidR="00B4246D" w:rsidRPr="00B4246D" w:rsidRDefault="00B4246D" w:rsidP="00B4246D">
            <w:pPr>
              <w:widowControl w:val="0"/>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6AC9CE18" w14:textId="77777777" w:rsidTr="73D45337">
        <w:tc>
          <w:tcPr>
            <w:tcW w:w="1243" w:type="dxa"/>
            <w:vMerge/>
          </w:tcPr>
          <w:p w14:paraId="78EFAA86" w14:textId="77777777" w:rsidR="00B4246D" w:rsidRPr="00B4246D" w:rsidRDefault="00B4246D" w:rsidP="00B4246D">
            <w:pPr>
              <w:widowControl w:val="0"/>
              <w:numPr>
                <w:ilvl w:val="0"/>
                <w:numId w:val="26"/>
              </w:numPr>
              <w:jc w:val="center"/>
              <w:rPr>
                <w:rFonts w:ascii="Calibri" w:eastAsia="Calibri" w:hAnsi="Calibri" w:cs="Calibri"/>
                <w:sz w:val="18"/>
                <w:szCs w:val="18"/>
                <w:lang w:val="en-GB"/>
              </w:rPr>
            </w:pPr>
          </w:p>
        </w:tc>
        <w:tc>
          <w:tcPr>
            <w:tcW w:w="6222" w:type="dxa"/>
          </w:tcPr>
          <w:p w14:paraId="1D6DCC52" w14:textId="435C7032"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Facilitate and coordinate local forums between Traditional Owners, Aboriginal organisations</w:t>
            </w:r>
            <w:r w:rsidR="00964621">
              <w:rPr>
                <w:rFonts w:ascii="Calibri" w:eastAsia="Calibri" w:hAnsi="Calibri" w:cs="Calibri"/>
                <w:sz w:val="18"/>
                <w:szCs w:val="18"/>
                <w:lang w:val="en-GB"/>
              </w:rPr>
              <w:t>,</w:t>
            </w:r>
            <w:r w:rsidRPr="00B4246D">
              <w:rPr>
                <w:rFonts w:ascii="Calibri" w:eastAsia="Calibri" w:hAnsi="Calibri" w:cs="Calibri"/>
                <w:sz w:val="18"/>
                <w:szCs w:val="18"/>
                <w:lang w:val="en-GB"/>
              </w:rPr>
              <w:t xml:space="preserve"> and local councils to enable the establishment of local cultural-awareness and cultural-safety training programs and priorities</w:t>
            </w:r>
            <w:r w:rsidR="00964621">
              <w:rPr>
                <w:rFonts w:ascii="Calibri" w:eastAsia="Calibri" w:hAnsi="Calibri" w:cs="Calibri"/>
                <w:sz w:val="18"/>
                <w:szCs w:val="18"/>
                <w:lang w:val="en-GB"/>
              </w:rPr>
              <w:t>.</w:t>
            </w:r>
            <w:r w:rsidR="00B53294">
              <w:rPr>
                <w:rFonts w:ascii="Calibri" w:eastAsia="Calibri" w:hAnsi="Calibri" w:cs="Calibri"/>
                <w:sz w:val="18"/>
                <w:szCs w:val="18"/>
                <w:lang w:val="en-GB"/>
              </w:rPr>
              <w:br/>
            </w:r>
          </w:p>
          <w:p w14:paraId="18442029" w14:textId="4C4905E8" w:rsidR="00B4246D" w:rsidRPr="00B4246D" w:rsidRDefault="00964621" w:rsidP="00B4246D">
            <w:pPr>
              <w:widowControl w:val="0"/>
              <w:numPr>
                <w:ilvl w:val="0"/>
                <w:numId w:val="26"/>
              </w:numPr>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opportunities to deliver cultural-awareness and cultural-safety training across all Victorian Government departments and agencies.</w:t>
            </w:r>
          </w:p>
        </w:tc>
        <w:tc>
          <w:tcPr>
            <w:tcW w:w="3451" w:type="dxa"/>
          </w:tcPr>
          <w:p w14:paraId="08928B7B" w14:textId="348F2E74"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Traditional Owners, Aboriginal organisations and local councils to resource and develop content for co-designed cultural-awareness and cultural-safety training programs</w:t>
            </w:r>
            <w:r w:rsidR="00964621">
              <w:rPr>
                <w:rFonts w:ascii="Calibri" w:eastAsia="Calibri" w:hAnsi="Calibri" w:cs="Calibri"/>
                <w:sz w:val="18"/>
                <w:szCs w:val="18"/>
                <w:lang w:val="en-GB"/>
              </w:rPr>
              <w:t>.</w:t>
            </w:r>
            <w:r w:rsidR="00B53294">
              <w:rPr>
                <w:rFonts w:ascii="Calibri" w:eastAsia="Calibri" w:hAnsi="Calibri" w:cs="Calibri"/>
                <w:sz w:val="18"/>
                <w:szCs w:val="18"/>
                <w:lang w:val="en-GB"/>
              </w:rPr>
              <w:br/>
            </w:r>
          </w:p>
          <w:p w14:paraId="78FDA534" w14:textId="2934B02F" w:rsidR="00B4246D" w:rsidRPr="00B4246D" w:rsidRDefault="00964621" w:rsidP="00B4246D">
            <w:pPr>
              <w:numPr>
                <w:ilvl w:val="0"/>
                <w:numId w:val="26"/>
              </w:numPr>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ways </w:t>
            </w:r>
            <w:r w:rsidR="00EC02C9">
              <w:rPr>
                <w:rFonts w:ascii="Calibri" w:eastAsia="Calibri" w:hAnsi="Calibri" w:cs="Calibri"/>
                <w:sz w:val="18"/>
                <w:szCs w:val="18"/>
                <w:lang w:val="en-GB"/>
              </w:rPr>
              <w:t>to</w:t>
            </w:r>
            <w:r w:rsidR="00EC02C9" w:rsidRPr="00B4246D">
              <w:rPr>
                <w:rFonts w:ascii="Calibri" w:eastAsia="Calibri" w:hAnsi="Calibri" w:cs="Calibri"/>
                <w:sz w:val="18"/>
                <w:szCs w:val="18"/>
                <w:lang w:val="en-GB"/>
              </w:rPr>
              <w:t xml:space="preserve"> shar</w:t>
            </w:r>
            <w:r w:rsidR="00EC02C9">
              <w:rPr>
                <w:rFonts w:ascii="Calibri" w:eastAsia="Calibri" w:hAnsi="Calibri" w:cs="Calibri"/>
                <w:sz w:val="18"/>
                <w:szCs w:val="18"/>
                <w:lang w:val="en-GB"/>
              </w:rPr>
              <w:t>e</w:t>
            </w:r>
            <w:r w:rsidR="00EC02C9"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and implement co-designed training programs across Victoria</w:t>
            </w:r>
            <w:r>
              <w:rPr>
                <w:rFonts w:ascii="Calibri" w:eastAsia="Calibri" w:hAnsi="Calibri" w:cs="Calibri"/>
                <w:sz w:val="18"/>
                <w:szCs w:val="18"/>
                <w:lang w:val="en-GB"/>
              </w:rPr>
              <w:t>.</w:t>
            </w:r>
          </w:p>
        </w:tc>
        <w:tc>
          <w:tcPr>
            <w:tcW w:w="3536" w:type="dxa"/>
          </w:tcPr>
          <w:p w14:paraId="35B7AC95" w14:textId="6557C88C" w:rsidR="00B4246D" w:rsidRPr="00B4246D" w:rsidRDefault="00B4246D" w:rsidP="00B4246D">
            <w:pPr>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 xml:space="preserve">Using </w:t>
            </w:r>
            <w:r w:rsidRPr="00B4246D">
              <w:rPr>
                <w:rFonts w:ascii="Calibri" w:eastAsia="Calibri" w:hAnsi="Calibri" w:cs="Arial"/>
                <w:i/>
                <w:iCs/>
                <w:sz w:val="18"/>
                <w:szCs w:val="18"/>
                <w:lang w:val="en-GB"/>
              </w:rPr>
              <w:t>Know Your Council</w:t>
            </w:r>
            <w:r w:rsidRPr="00B4246D">
              <w:rPr>
                <w:rFonts w:ascii="Calibri" w:eastAsia="Calibri" w:hAnsi="Calibri" w:cs="Arial"/>
                <w:sz w:val="18"/>
                <w:szCs w:val="18"/>
                <w:lang w:val="en-GB"/>
              </w:rPr>
              <w:t xml:space="preserve">, develop reporting, </w:t>
            </w:r>
            <w:r w:rsidR="00D357AC" w:rsidRPr="00B4246D">
              <w:rPr>
                <w:rFonts w:ascii="Calibri" w:eastAsia="Calibri" w:hAnsi="Calibri" w:cs="Arial"/>
                <w:sz w:val="18"/>
                <w:szCs w:val="18"/>
                <w:lang w:val="en-GB"/>
              </w:rPr>
              <w:t>compliance,</w:t>
            </w:r>
            <w:r w:rsidRPr="00B4246D">
              <w:rPr>
                <w:rFonts w:ascii="Calibri" w:eastAsia="Calibri" w:hAnsi="Calibri" w:cs="Arial"/>
                <w:sz w:val="18"/>
                <w:szCs w:val="18"/>
                <w:lang w:val="en-GB"/>
              </w:rPr>
              <w:t xml:space="preserve"> and mandatory minimum requirements for local councils – supporting the state-wide delivery of co-designed cultural-awareness and cultural-safety training</w:t>
            </w:r>
            <w:r w:rsidR="00964621">
              <w:rPr>
                <w:rFonts w:ascii="Calibri" w:eastAsia="Calibri" w:hAnsi="Calibri" w:cs="Arial"/>
                <w:sz w:val="18"/>
                <w:szCs w:val="18"/>
                <w:lang w:val="en-GB"/>
              </w:rPr>
              <w:t>.</w:t>
            </w:r>
            <w:r w:rsidR="00B53294">
              <w:rPr>
                <w:rFonts w:ascii="Calibri" w:eastAsia="Calibri" w:hAnsi="Calibri" w:cs="Arial"/>
                <w:sz w:val="18"/>
                <w:szCs w:val="18"/>
                <w:lang w:val="en-GB"/>
              </w:rPr>
              <w:br/>
            </w:r>
          </w:p>
          <w:p w14:paraId="6264B129" w14:textId="55D0CB13"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local councils and Aboriginal Victorians to rollout cultural-awareness and cultural-safety training and induction programs for all Local Government staff</w:t>
            </w:r>
            <w:r w:rsidR="00964621">
              <w:rPr>
                <w:rFonts w:ascii="Calibri" w:eastAsia="Calibri" w:hAnsi="Calibri" w:cs="Calibri"/>
                <w:sz w:val="18"/>
                <w:szCs w:val="18"/>
                <w:lang w:val="en-GB"/>
              </w:rPr>
              <w:t>,</w:t>
            </w:r>
            <w:r w:rsidRPr="00B4246D">
              <w:rPr>
                <w:rFonts w:ascii="Calibri" w:eastAsia="Calibri" w:hAnsi="Calibri" w:cs="Calibri"/>
                <w:sz w:val="18"/>
                <w:szCs w:val="18"/>
                <w:lang w:val="en-GB"/>
              </w:rPr>
              <w:t xml:space="preserve"> ensuring awareness of Traditional Owner boundaries.</w:t>
            </w:r>
          </w:p>
        </w:tc>
        <w:tc>
          <w:tcPr>
            <w:tcW w:w="1141" w:type="dxa"/>
          </w:tcPr>
          <w:p w14:paraId="4BED545A"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5AF460E8"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ook w:val="04A0" w:firstRow="1" w:lastRow="0" w:firstColumn="1" w:lastColumn="0" w:noHBand="0" w:noVBand="1"/>
      </w:tblPr>
      <w:tblGrid>
        <w:gridCol w:w="1412"/>
        <w:gridCol w:w="4334"/>
        <w:gridCol w:w="5023"/>
        <w:gridCol w:w="3683"/>
        <w:gridCol w:w="1141"/>
      </w:tblGrid>
      <w:tr w:rsidR="00B4246D" w:rsidRPr="00B4246D" w14:paraId="568C3F1C" w14:textId="77777777" w:rsidTr="00B4246D">
        <w:tc>
          <w:tcPr>
            <w:tcW w:w="1412" w:type="dxa"/>
            <w:shd w:val="clear" w:color="auto" w:fill="EBF6FF"/>
          </w:tcPr>
          <w:p w14:paraId="6C369D96" w14:textId="77777777"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t>Outcome</w:t>
            </w:r>
          </w:p>
          <w:p w14:paraId="0648869F" w14:textId="77777777" w:rsidR="00B4246D" w:rsidRPr="00B4246D" w:rsidRDefault="00B4246D" w:rsidP="00B4246D">
            <w:pPr>
              <w:jc w:val="center"/>
              <w:rPr>
                <w:rFonts w:ascii="Calibri" w:eastAsia="Calibri" w:hAnsi="Calibri" w:cs="Calibri"/>
                <w:sz w:val="20"/>
                <w:szCs w:val="20"/>
                <w:lang w:val="en-GB"/>
              </w:rPr>
            </w:pPr>
            <w:r w:rsidRPr="00B4246D">
              <w:rPr>
                <w:rFonts w:ascii="Calibri" w:eastAsia="Calibri" w:hAnsi="Calibri" w:cs="Calibri"/>
                <w:b/>
                <w:bCs/>
                <w:sz w:val="20"/>
                <w:szCs w:val="20"/>
                <w:lang w:val="en-GB"/>
              </w:rPr>
              <w:t>Indicator</w:t>
            </w:r>
          </w:p>
        </w:tc>
        <w:tc>
          <w:tcPr>
            <w:tcW w:w="14181" w:type="dxa"/>
            <w:gridSpan w:val="4"/>
            <w:shd w:val="clear" w:color="auto" w:fill="EBF6FF"/>
          </w:tcPr>
          <w:p w14:paraId="27613072" w14:textId="73B59C04" w:rsidR="00B4246D" w:rsidRPr="00B4246D" w:rsidRDefault="00B4246D" w:rsidP="00B4246D">
            <w:pPr>
              <w:jc w:val="center"/>
              <w:rPr>
                <w:rFonts w:ascii="Calibri" w:eastAsia="Calibri" w:hAnsi="Calibri" w:cs="Calibri"/>
                <w:b/>
                <w:bCs/>
                <w:i/>
                <w:iCs/>
                <w:sz w:val="20"/>
                <w:szCs w:val="20"/>
                <w:lang w:val="en-GB"/>
              </w:rPr>
            </w:pPr>
            <w:r w:rsidRPr="00D06594">
              <w:rPr>
                <w:rFonts w:ascii="Calibri" w:eastAsia="Calibri" w:hAnsi="Calibri" w:cs="Calibri"/>
                <w:b/>
                <w:bCs/>
                <w:i/>
                <w:iCs/>
                <w:sz w:val="20"/>
                <w:szCs w:val="20"/>
                <w:lang w:val="en-GB"/>
              </w:rPr>
              <w:t xml:space="preserve">Celebrate and embed Aboriginal culture, </w:t>
            </w:r>
            <w:r w:rsidR="00D357AC" w:rsidRPr="00D06594">
              <w:rPr>
                <w:rFonts w:ascii="Calibri" w:eastAsia="Calibri" w:hAnsi="Calibri" w:cs="Calibri"/>
                <w:b/>
                <w:bCs/>
                <w:i/>
                <w:iCs/>
                <w:sz w:val="20"/>
                <w:szCs w:val="20"/>
                <w:lang w:val="en-GB"/>
              </w:rPr>
              <w:t>languages,</w:t>
            </w:r>
            <w:r w:rsidRPr="00D06594">
              <w:rPr>
                <w:rFonts w:ascii="Calibri" w:eastAsia="Calibri" w:hAnsi="Calibri" w:cs="Calibri"/>
                <w:b/>
                <w:bCs/>
                <w:i/>
                <w:iCs/>
                <w:sz w:val="20"/>
                <w:szCs w:val="20"/>
                <w:lang w:val="en-GB"/>
              </w:rPr>
              <w:t xml:space="preserve"> and customs in local council business</w:t>
            </w:r>
            <w:r w:rsidR="00D06594">
              <w:rPr>
                <w:rFonts w:ascii="Calibri" w:eastAsia="Calibri" w:hAnsi="Calibri" w:cs="Calibri"/>
                <w:b/>
                <w:bCs/>
                <w:i/>
                <w:iCs/>
                <w:sz w:val="20"/>
                <w:szCs w:val="20"/>
                <w:lang w:val="en-GB"/>
              </w:rPr>
              <w:t>.</w:t>
            </w:r>
          </w:p>
        </w:tc>
      </w:tr>
      <w:tr w:rsidR="00B4246D" w:rsidRPr="00B4246D" w14:paraId="02B0D7AE" w14:textId="77777777" w:rsidTr="00B4246D">
        <w:tc>
          <w:tcPr>
            <w:tcW w:w="1412" w:type="dxa"/>
            <w:tcBorders>
              <w:right w:val="single" w:sz="4" w:space="0" w:color="auto"/>
            </w:tcBorders>
            <w:shd w:val="clear" w:color="auto" w:fill="EBF6FF"/>
          </w:tcPr>
          <w:p w14:paraId="5D5DE9C4"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334" w:type="dxa"/>
            <w:tcBorders>
              <w:top w:val="single" w:sz="4" w:space="0" w:color="auto"/>
              <w:left w:val="single" w:sz="4" w:space="0" w:color="auto"/>
              <w:bottom w:val="single" w:sz="4" w:space="0" w:color="auto"/>
              <w:right w:val="nil"/>
            </w:tcBorders>
            <w:shd w:val="clear" w:color="auto" w:fill="002060"/>
          </w:tcPr>
          <w:p w14:paraId="76DDE0D0"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5" behindDoc="0" locked="0" layoutInCell="1" allowOverlap="1" wp14:anchorId="37CD82D7" wp14:editId="62215665">
                      <wp:simplePos x="0" y="0"/>
                      <wp:positionH relativeFrom="column">
                        <wp:posOffset>2454910</wp:posOffset>
                      </wp:positionH>
                      <wp:positionV relativeFrom="paragraph">
                        <wp:posOffset>154940</wp:posOffset>
                      </wp:positionV>
                      <wp:extent cx="509905" cy="356235"/>
                      <wp:effectExtent l="19050" t="0" r="23495" b="24765"/>
                      <wp:wrapNone/>
                      <wp:docPr id="43" name="Arrow: Chevron 43"/>
                      <wp:cNvGraphicFramePr/>
                      <a:graphic xmlns:a="http://schemas.openxmlformats.org/drawingml/2006/main">
                        <a:graphicData uri="http://schemas.microsoft.com/office/word/2010/wordprocessingShape">
                          <wps:wsp>
                            <wps:cNvSpPr/>
                            <wps:spPr>
                              <a:xfrm>
                                <a:off x="0" y="0"/>
                                <a:ext cx="509905" cy="356235"/>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6B025862" id="Arrow: Chevron 43" o:spid="_x0000_s1026" type="#_x0000_t55" style="position:absolute;margin-left:193.3pt;margin-top:12.2pt;width:40.15pt;height:28.0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" adj="14055" filled="f" strokecolor="window" strokeweight="1pt"/>
                  </w:pict>
                </mc:Fallback>
              </mc:AlternateContent>
            </w:r>
          </w:p>
          <w:p w14:paraId="390678E2" w14:textId="77777777" w:rsidR="00B4246D" w:rsidRPr="00B4246D" w:rsidRDefault="00B4246D" w:rsidP="00B4246D">
            <w:pPr>
              <w:jc w:val="center"/>
              <w:rPr>
                <w:rFonts w:ascii="Calibri" w:eastAsia="Calibri" w:hAnsi="Calibri" w:cs="Calibri"/>
                <w:b/>
                <w:bCs/>
                <w:sz w:val="18"/>
                <w:szCs w:val="18"/>
                <w:lang w:val="en-GB"/>
              </w:rPr>
            </w:pPr>
          </w:p>
          <w:p w14:paraId="4858508A"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Understand</w:t>
            </w:r>
          </w:p>
        </w:tc>
        <w:tc>
          <w:tcPr>
            <w:tcW w:w="5023" w:type="dxa"/>
            <w:tcBorders>
              <w:top w:val="single" w:sz="4" w:space="0" w:color="auto"/>
              <w:left w:val="nil"/>
              <w:bottom w:val="single" w:sz="4" w:space="0" w:color="auto"/>
              <w:right w:val="nil"/>
            </w:tcBorders>
            <w:shd w:val="clear" w:color="auto" w:fill="002060"/>
          </w:tcPr>
          <w:p w14:paraId="7F16A12F" w14:textId="77777777" w:rsidR="00B4246D" w:rsidRPr="00B4246D" w:rsidRDefault="00B4246D" w:rsidP="00B4246D">
            <w:pPr>
              <w:jc w:val="center"/>
              <w:rPr>
                <w:rFonts w:ascii="Calibri" w:eastAsia="Calibri" w:hAnsi="Calibri" w:cs="Calibri"/>
                <w:b/>
                <w:bCs/>
                <w:sz w:val="18"/>
                <w:szCs w:val="18"/>
                <w:lang w:val="en-GB"/>
              </w:rPr>
            </w:pPr>
          </w:p>
          <w:p w14:paraId="22328D39" w14:textId="77777777" w:rsidR="00B4246D" w:rsidRPr="00B4246D" w:rsidRDefault="00B4246D" w:rsidP="00B4246D">
            <w:pPr>
              <w:jc w:val="center"/>
              <w:rPr>
                <w:rFonts w:ascii="Calibri" w:eastAsia="Calibri" w:hAnsi="Calibri" w:cs="Calibri"/>
                <w:b/>
                <w:bCs/>
                <w:sz w:val="18"/>
                <w:szCs w:val="18"/>
                <w:lang w:val="en-GB"/>
              </w:rPr>
            </w:pPr>
          </w:p>
          <w:p w14:paraId="08609502"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Embrace</w:t>
            </w:r>
          </w:p>
        </w:tc>
        <w:tc>
          <w:tcPr>
            <w:tcW w:w="3683" w:type="dxa"/>
            <w:tcBorders>
              <w:top w:val="single" w:sz="4" w:space="0" w:color="auto"/>
              <w:left w:val="nil"/>
              <w:bottom w:val="single" w:sz="4" w:space="0" w:color="auto"/>
              <w:right w:val="single" w:sz="4" w:space="0" w:color="auto"/>
            </w:tcBorders>
            <w:shd w:val="clear" w:color="auto" w:fill="002060"/>
          </w:tcPr>
          <w:p w14:paraId="7C412445"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6" behindDoc="0" locked="0" layoutInCell="1" allowOverlap="1" wp14:anchorId="33FC5E0C" wp14:editId="73B0C7C6">
                      <wp:simplePos x="0" y="0"/>
                      <wp:positionH relativeFrom="column">
                        <wp:posOffset>-339527</wp:posOffset>
                      </wp:positionH>
                      <wp:positionV relativeFrom="paragraph">
                        <wp:posOffset>176522</wp:posOffset>
                      </wp:positionV>
                      <wp:extent cx="510432" cy="356260"/>
                      <wp:effectExtent l="19050" t="0" r="23495" b="24765"/>
                      <wp:wrapNone/>
                      <wp:docPr id="45" name="Arrow: Chevron 45"/>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14C76B93" id="Arrow: Chevron 45" o:spid="_x0000_s1026" type="#_x0000_t55" style="position:absolute;margin-left:-26.75pt;margin-top:13.9pt;width:40.2pt;height:28.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Lz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" adj="14062" filled="f" strokecolor="window" strokeweight="1pt"/>
                  </w:pict>
                </mc:Fallback>
              </mc:AlternateContent>
            </w:r>
          </w:p>
          <w:p w14:paraId="6A197442" w14:textId="77777777" w:rsidR="00B4246D" w:rsidRPr="00B4246D" w:rsidRDefault="00B4246D" w:rsidP="00B4246D">
            <w:pPr>
              <w:jc w:val="center"/>
              <w:rPr>
                <w:rFonts w:ascii="Calibri" w:eastAsia="Calibri" w:hAnsi="Calibri" w:cs="Calibri"/>
                <w:b/>
                <w:bCs/>
                <w:sz w:val="18"/>
                <w:szCs w:val="18"/>
                <w:lang w:val="en-GB"/>
              </w:rPr>
            </w:pPr>
          </w:p>
          <w:p w14:paraId="6D8DF84B"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Embed</w:t>
            </w:r>
          </w:p>
        </w:tc>
        <w:tc>
          <w:tcPr>
            <w:tcW w:w="1141" w:type="dxa"/>
            <w:tcBorders>
              <w:left w:val="single" w:sz="4" w:space="0" w:color="auto"/>
            </w:tcBorders>
            <w:shd w:val="clear" w:color="auto" w:fill="EBF6FF"/>
          </w:tcPr>
          <w:p w14:paraId="7A7B39CC" w14:textId="77777777" w:rsidR="00B4246D" w:rsidRPr="00B4246D" w:rsidRDefault="00B4246D" w:rsidP="00B4246D">
            <w:pPr>
              <w:rPr>
                <w:rFonts w:ascii="Calibri" w:eastAsia="Calibri" w:hAnsi="Calibri" w:cs="Calibri"/>
                <w:b/>
                <w:bCs/>
                <w:sz w:val="18"/>
                <w:szCs w:val="18"/>
                <w:lang w:val="en-GB"/>
              </w:rPr>
            </w:pPr>
          </w:p>
          <w:p w14:paraId="64653E52" w14:textId="77777777" w:rsidR="00B4246D" w:rsidRPr="00B4246D" w:rsidRDefault="00B4246D" w:rsidP="00B4246D">
            <w:pPr>
              <w:rPr>
                <w:rFonts w:ascii="Calibri" w:eastAsia="Calibri" w:hAnsi="Calibri" w:cs="Calibri"/>
                <w:b/>
                <w:bCs/>
                <w:sz w:val="18"/>
                <w:szCs w:val="18"/>
                <w:lang w:val="en-GB"/>
              </w:rPr>
            </w:pPr>
          </w:p>
          <w:p w14:paraId="1B14A955"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5FDEE794" w14:textId="77777777" w:rsidTr="00B4246D">
        <w:tc>
          <w:tcPr>
            <w:tcW w:w="1412" w:type="dxa"/>
            <w:vMerge w:val="restart"/>
            <w:shd w:val="clear" w:color="auto" w:fill="EBF6FF"/>
          </w:tcPr>
          <w:p w14:paraId="554EF1B8" w14:textId="77777777" w:rsidR="00B4246D" w:rsidRPr="00B4246D" w:rsidRDefault="00B4246D" w:rsidP="00B4246D">
            <w:pPr>
              <w:widowControl w:val="0"/>
              <w:jc w:val="center"/>
              <w:rPr>
                <w:rFonts w:ascii="Calibri" w:eastAsia="Calibri" w:hAnsi="Calibri" w:cs="Calibri"/>
                <w:b/>
                <w:bCs/>
                <w:sz w:val="18"/>
                <w:szCs w:val="18"/>
                <w:lang w:val="en-GB"/>
              </w:rPr>
            </w:pPr>
          </w:p>
          <w:p w14:paraId="509C12EF" w14:textId="77777777" w:rsidR="00B4246D" w:rsidRPr="00B4246D" w:rsidRDefault="00B4246D" w:rsidP="00B4246D">
            <w:pPr>
              <w:widowControl w:val="0"/>
              <w:jc w:val="center"/>
              <w:rPr>
                <w:rFonts w:ascii="Calibri" w:eastAsia="Calibri" w:hAnsi="Calibri" w:cs="Calibri"/>
                <w:b/>
                <w:bCs/>
                <w:sz w:val="18"/>
                <w:szCs w:val="18"/>
                <w:lang w:val="en-GB"/>
              </w:rPr>
            </w:pPr>
          </w:p>
          <w:p w14:paraId="0E8F4BAB" w14:textId="77777777" w:rsidR="00B4246D" w:rsidRPr="00B4246D" w:rsidRDefault="00B4246D" w:rsidP="00B4246D">
            <w:pPr>
              <w:widowControl w:val="0"/>
              <w:jc w:val="center"/>
              <w:rPr>
                <w:rFonts w:ascii="Calibri" w:eastAsia="Calibri" w:hAnsi="Calibri" w:cs="Calibri"/>
                <w:b/>
                <w:bCs/>
                <w:sz w:val="18"/>
                <w:szCs w:val="18"/>
                <w:lang w:val="en-GB"/>
              </w:rPr>
            </w:pPr>
          </w:p>
          <w:p w14:paraId="2A56A7BA" w14:textId="77777777" w:rsidR="00B4246D" w:rsidRPr="00B4246D" w:rsidRDefault="00B4246D" w:rsidP="00B4246D">
            <w:pPr>
              <w:widowControl w:val="0"/>
              <w:jc w:val="center"/>
              <w:rPr>
                <w:rFonts w:ascii="Calibri" w:eastAsia="Calibri" w:hAnsi="Calibri" w:cs="Calibri"/>
                <w:b/>
                <w:bCs/>
                <w:sz w:val="18"/>
                <w:szCs w:val="18"/>
                <w:lang w:val="en-GB"/>
              </w:rPr>
            </w:pPr>
          </w:p>
          <w:p w14:paraId="596D64C8" w14:textId="77777777" w:rsidR="00B4246D" w:rsidRPr="00B4246D" w:rsidRDefault="00B4246D" w:rsidP="00B4246D">
            <w:pPr>
              <w:widowControl w:val="0"/>
              <w:jc w:val="center"/>
              <w:rPr>
                <w:rFonts w:ascii="Calibri" w:eastAsia="Calibri" w:hAnsi="Calibri" w:cs="Calibri"/>
                <w:b/>
                <w:bCs/>
                <w:sz w:val="18"/>
                <w:szCs w:val="18"/>
                <w:lang w:val="en-GB"/>
              </w:rPr>
            </w:pPr>
          </w:p>
          <w:p w14:paraId="54C0412B" w14:textId="77777777" w:rsidR="00B4246D" w:rsidRPr="00B4246D" w:rsidRDefault="00B4246D" w:rsidP="00B4246D">
            <w:pPr>
              <w:widowControl w:val="0"/>
              <w:jc w:val="center"/>
              <w:rPr>
                <w:rFonts w:ascii="Calibri" w:eastAsia="Calibri" w:hAnsi="Calibri" w:cs="Calibri"/>
                <w:b/>
                <w:bCs/>
                <w:sz w:val="18"/>
                <w:szCs w:val="18"/>
                <w:lang w:val="en-GB"/>
              </w:rPr>
            </w:pPr>
          </w:p>
          <w:p w14:paraId="6E90F9C4" w14:textId="77777777" w:rsidR="00B4246D" w:rsidRPr="00B4246D" w:rsidRDefault="00B4246D" w:rsidP="00B4246D">
            <w:pPr>
              <w:widowControl w:val="0"/>
              <w:jc w:val="center"/>
              <w:rPr>
                <w:rFonts w:ascii="Calibri" w:eastAsia="Calibri" w:hAnsi="Calibri" w:cs="Calibri"/>
                <w:b/>
                <w:bCs/>
                <w:sz w:val="18"/>
                <w:szCs w:val="18"/>
                <w:lang w:val="en-GB"/>
              </w:rPr>
            </w:pPr>
          </w:p>
          <w:p w14:paraId="4ACACAAA" w14:textId="77777777" w:rsidR="00B4246D" w:rsidRPr="00B4246D" w:rsidRDefault="00B4246D" w:rsidP="00B4246D">
            <w:pPr>
              <w:widowControl w:val="0"/>
              <w:jc w:val="center"/>
              <w:rPr>
                <w:rFonts w:ascii="Calibri" w:eastAsia="Calibri" w:hAnsi="Calibri" w:cs="Calibri"/>
                <w:b/>
                <w:bCs/>
                <w:sz w:val="18"/>
                <w:szCs w:val="18"/>
                <w:lang w:val="en-GB"/>
              </w:rPr>
            </w:pPr>
          </w:p>
          <w:p w14:paraId="60CDBC57" w14:textId="77777777" w:rsidR="00B4246D" w:rsidRPr="00B4246D" w:rsidRDefault="00B4246D" w:rsidP="00B4246D">
            <w:pPr>
              <w:widowControl w:val="0"/>
              <w:jc w:val="center"/>
              <w:rPr>
                <w:rFonts w:ascii="Calibri" w:eastAsia="Calibri" w:hAnsi="Calibri" w:cs="Calibri"/>
                <w:b/>
                <w:bCs/>
                <w:sz w:val="18"/>
                <w:szCs w:val="18"/>
                <w:lang w:val="en-GB"/>
              </w:rPr>
            </w:pPr>
          </w:p>
          <w:p w14:paraId="4FBF349D" w14:textId="77777777" w:rsidR="00B4246D" w:rsidRPr="00B4246D" w:rsidRDefault="00B4246D" w:rsidP="00B4246D">
            <w:pPr>
              <w:widowControl w:val="0"/>
              <w:jc w:val="center"/>
              <w:rPr>
                <w:rFonts w:ascii="Calibri" w:eastAsia="Calibri" w:hAnsi="Calibri" w:cs="Calibri"/>
                <w:b/>
                <w:bCs/>
                <w:sz w:val="18"/>
                <w:szCs w:val="18"/>
                <w:lang w:val="en-GB"/>
              </w:rPr>
            </w:pPr>
          </w:p>
          <w:p w14:paraId="75525129" w14:textId="77777777" w:rsidR="00B4246D" w:rsidRPr="00B4246D" w:rsidRDefault="00B4246D" w:rsidP="00B4246D">
            <w:pPr>
              <w:widowControl w:val="0"/>
              <w:jc w:val="center"/>
              <w:rPr>
                <w:rFonts w:ascii="Calibri" w:eastAsia="Calibri" w:hAnsi="Calibri" w:cs="Calibri"/>
                <w:b/>
                <w:bCs/>
                <w:sz w:val="18"/>
                <w:szCs w:val="18"/>
                <w:lang w:val="en-GB"/>
              </w:rPr>
            </w:pPr>
          </w:p>
          <w:p w14:paraId="720081D6" w14:textId="77777777" w:rsidR="00B4246D" w:rsidRPr="00B4246D" w:rsidRDefault="00B4246D" w:rsidP="00B4246D">
            <w:pPr>
              <w:widowControl w:val="0"/>
              <w:jc w:val="center"/>
              <w:rPr>
                <w:rFonts w:ascii="Calibri" w:eastAsia="Calibri" w:hAnsi="Calibri" w:cs="Calibri"/>
                <w:b/>
                <w:bCs/>
                <w:sz w:val="18"/>
                <w:szCs w:val="18"/>
                <w:lang w:val="en-GB"/>
              </w:rPr>
            </w:pPr>
          </w:p>
          <w:p w14:paraId="1881D6F8" w14:textId="77777777" w:rsidR="00B4246D" w:rsidRPr="00B4246D" w:rsidRDefault="00B4246D" w:rsidP="00B4246D">
            <w:pPr>
              <w:widowControl w:val="0"/>
              <w:jc w:val="center"/>
              <w:rPr>
                <w:rFonts w:ascii="Calibri" w:eastAsia="Calibri" w:hAnsi="Calibri" w:cs="Calibri"/>
                <w:b/>
                <w:bCs/>
                <w:sz w:val="18"/>
                <w:szCs w:val="18"/>
                <w:lang w:val="en-GB"/>
              </w:rPr>
            </w:pPr>
          </w:p>
          <w:p w14:paraId="4820B50C" w14:textId="77777777" w:rsidR="00B4246D" w:rsidRPr="00B4246D" w:rsidRDefault="00B4246D" w:rsidP="00B4246D">
            <w:pPr>
              <w:widowControl w:val="0"/>
              <w:jc w:val="center"/>
              <w:rPr>
                <w:rFonts w:ascii="Calibri" w:eastAsia="Calibri" w:hAnsi="Calibri" w:cs="Calibri"/>
                <w:b/>
                <w:bCs/>
                <w:sz w:val="18"/>
                <w:szCs w:val="18"/>
                <w:lang w:val="en-GB"/>
              </w:rPr>
            </w:pPr>
          </w:p>
          <w:p w14:paraId="29CE55BE" w14:textId="77777777" w:rsidR="00B4246D" w:rsidRPr="00B4246D" w:rsidRDefault="00B4246D" w:rsidP="00B4246D">
            <w:pPr>
              <w:widowControl w:val="0"/>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334" w:type="dxa"/>
          </w:tcPr>
          <w:p w14:paraId="6BBC1F54" w14:textId="23EAD084"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Advise local councils on local cultural heritage, language, customs</w:t>
            </w:r>
            <w:r w:rsidR="004B28D5">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celebrations</w:t>
            </w:r>
            <w:r w:rsidR="004B28D5">
              <w:rPr>
                <w:rFonts w:ascii="Calibri" w:eastAsia="Calibri" w:hAnsi="Calibri" w:cs="Calibri"/>
                <w:sz w:val="18"/>
                <w:szCs w:val="18"/>
                <w:lang w:val="en-GB"/>
              </w:rPr>
              <w:t>.</w:t>
            </w:r>
            <w:r w:rsidR="00B53294">
              <w:rPr>
                <w:rFonts w:ascii="Calibri" w:eastAsia="Calibri" w:hAnsi="Calibri" w:cs="Calibri"/>
                <w:sz w:val="18"/>
                <w:szCs w:val="18"/>
                <w:lang w:val="en-GB"/>
              </w:rPr>
              <w:br/>
            </w:r>
          </w:p>
          <w:p w14:paraId="2B0ADA65" w14:textId="024E1865"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incorporate and celebrate local Aboriginal culture, language</w:t>
            </w:r>
            <w:r w:rsidR="004B28D5">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customs in council business</w:t>
            </w:r>
            <w:r w:rsidR="00B53294">
              <w:rPr>
                <w:rFonts w:ascii="Calibri" w:eastAsia="Calibri" w:hAnsi="Calibri" w:cs="Calibri"/>
                <w:sz w:val="18"/>
                <w:szCs w:val="18"/>
                <w:lang w:val="en-GB"/>
              </w:rPr>
              <w:t>.</w:t>
            </w:r>
            <w:r w:rsidR="00B53294">
              <w:rPr>
                <w:rFonts w:ascii="Calibri" w:eastAsia="Calibri" w:hAnsi="Calibri" w:cs="Calibri"/>
                <w:sz w:val="18"/>
                <w:szCs w:val="18"/>
                <w:lang w:val="en-GB"/>
              </w:rPr>
              <w:br/>
            </w:r>
          </w:p>
          <w:p w14:paraId="5A69185A" w14:textId="6006FA95"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Partner with other Aboriginal organisations to determine how to best support and advise councils on embedding Aboriginal culture, languages</w:t>
            </w:r>
            <w:r w:rsidR="00B53294">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customs</w:t>
            </w:r>
            <w:r w:rsidR="00B53294">
              <w:rPr>
                <w:rFonts w:ascii="Calibri" w:eastAsia="Calibri" w:hAnsi="Calibri" w:cs="Calibri"/>
                <w:sz w:val="18"/>
                <w:szCs w:val="18"/>
                <w:lang w:val="en-GB"/>
              </w:rPr>
              <w:t>.</w:t>
            </w:r>
          </w:p>
        </w:tc>
        <w:tc>
          <w:tcPr>
            <w:tcW w:w="5023" w:type="dxa"/>
          </w:tcPr>
          <w:p w14:paraId="0CD80F5D" w14:textId="08480513"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develop and agree to key activities, events, customs</w:t>
            </w:r>
            <w:r w:rsidR="00B53294">
              <w:rPr>
                <w:rFonts w:ascii="Calibri" w:eastAsia="Calibri" w:hAnsi="Calibri" w:cs="Calibri"/>
                <w:sz w:val="18"/>
                <w:szCs w:val="18"/>
                <w:lang w:val="en-GB"/>
              </w:rPr>
              <w:t>,</w:t>
            </w:r>
            <w:r w:rsidRPr="00B4246D">
              <w:rPr>
                <w:rFonts w:ascii="Calibri" w:eastAsia="Calibri" w:hAnsi="Calibri" w:cs="Calibri"/>
                <w:sz w:val="18"/>
                <w:szCs w:val="18"/>
                <w:lang w:val="en-GB"/>
              </w:rPr>
              <w:t xml:space="preserve"> and symbols that must form part of cultural protocols, guidelines, tools</w:t>
            </w:r>
            <w:r w:rsidR="00B53294">
              <w:rPr>
                <w:rFonts w:ascii="Calibri" w:eastAsia="Calibri" w:hAnsi="Calibri" w:cs="Calibri"/>
                <w:sz w:val="18"/>
                <w:szCs w:val="18"/>
                <w:lang w:val="en-GB"/>
              </w:rPr>
              <w:t>,</w:t>
            </w:r>
            <w:r w:rsidRPr="00B4246D">
              <w:rPr>
                <w:rFonts w:ascii="Calibri" w:eastAsia="Calibri" w:hAnsi="Calibri" w:cs="Calibri"/>
                <w:sz w:val="18"/>
                <w:szCs w:val="18"/>
                <w:lang w:val="en-GB"/>
              </w:rPr>
              <w:t xml:space="preserve"> and templates</w:t>
            </w:r>
            <w:r w:rsidR="00B53294">
              <w:rPr>
                <w:rFonts w:ascii="Calibri" w:eastAsia="Calibri" w:hAnsi="Calibri" w:cs="Calibri"/>
                <w:sz w:val="18"/>
                <w:szCs w:val="18"/>
                <w:lang w:val="en-GB"/>
              </w:rPr>
              <w:t>.</w:t>
            </w:r>
            <w:r w:rsidR="00B53294">
              <w:rPr>
                <w:rFonts w:ascii="Calibri" w:eastAsia="Calibri" w:hAnsi="Calibri" w:cs="Calibri"/>
                <w:sz w:val="18"/>
                <w:szCs w:val="18"/>
                <w:lang w:val="en-GB"/>
              </w:rPr>
              <w:br/>
            </w:r>
          </w:p>
          <w:p w14:paraId="57D20E05" w14:textId="192F3AA5"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local councils to ensure cultural protocols are </w:t>
            </w:r>
            <w:r w:rsidR="00B23C10">
              <w:rPr>
                <w:rFonts w:ascii="Calibri" w:eastAsia="Calibri" w:hAnsi="Calibri" w:cs="Calibri"/>
                <w:sz w:val="18"/>
                <w:szCs w:val="18"/>
                <w:lang w:val="en-GB"/>
              </w:rPr>
              <w:t>put in place</w:t>
            </w:r>
            <w:r w:rsidR="00B23C10"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explained to staff and councillors</w:t>
            </w:r>
            <w:r w:rsidR="00B53294">
              <w:rPr>
                <w:rFonts w:ascii="Calibri" w:eastAsia="Calibri" w:hAnsi="Calibri" w:cs="Calibri"/>
                <w:sz w:val="18"/>
                <w:szCs w:val="18"/>
                <w:lang w:val="en-GB"/>
              </w:rPr>
              <w:t>.</w:t>
            </w:r>
            <w:r w:rsidR="00B23C10">
              <w:rPr>
                <w:rFonts w:ascii="Calibri" w:eastAsia="Calibri" w:hAnsi="Calibri" w:cs="Calibri"/>
                <w:sz w:val="18"/>
                <w:szCs w:val="18"/>
                <w:lang w:val="en-GB"/>
              </w:rPr>
              <w:br/>
            </w:r>
          </w:p>
          <w:p w14:paraId="3070A83D" w14:textId="43E982B7" w:rsidR="00B4246D" w:rsidRPr="00B4246D" w:rsidRDefault="00B23C10" w:rsidP="00B4246D">
            <w:pPr>
              <w:widowControl w:val="0"/>
              <w:numPr>
                <w:ilvl w:val="0"/>
                <w:numId w:val="26"/>
              </w:numPr>
              <w:rPr>
                <w:rFonts w:ascii="Calibri" w:eastAsia="Calibri" w:hAnsi="Calibri" w:cs="Calibri"/>
                <w:sz w:val="18"/>
                <w:szCs w:val="18"/>
                <w:lang w:val="en-GB"/>
              </w:rPr>
            </w:pPr>
            <w:r>
              <w:rPr>
                <w:rFonts w:ascii="Calibri" w:eastAsia="Calibri" w:hAnsi="Calibri" w:cs="Calibri"/>
                <w:sz w:val="18"/>
                <w:szCs w:val="18"/>
                <w:lang w:val="en-GB"/>
              </w:rPr>
              <w:t xml:space="preserve">Communicate </w:t>
            </w:r>
            <w:r w:rsidR="00B4246D" w:rsidRPr="00B4246D">
              <w:rPr>
                <w:rFonts w:ascii="Calibri" w:eastAsia="Calibri" w:hAnsi="Calibri" w:cs="Calibri"/>
                <w:sz w:val="18"/>
                <w:szCs w:val="18"/>
                <w:lang w:val="en-GB"/>
              </w:rPr>
              <w:t>with other Traditional Owners and Aboriginal organisations – as well as the Victorian Government – to share the agreed approach</w:t>
            </w:r>
            <w:r>
              <w:rPr>
                <w:rFonts w:ascii="Calibri" w:eastAsia="Calibri" w:hAnsi="Calibri" w:cs="Calibri"/>
                <w:sz w:val="18"/>
                <w:szCs w:val="18"/>
                <w:lang w:val="en-GB"/>
              </w:rPr>
              <w:t>.</w:t>
            </w:r>
          </w:p>
        </w:tc>
        <w:tc>
          <w:tcPr>
            <w:tcW w:w="3683" w:type="dxa"/>
          </w:tcPr>
          <w:p w14:paraId="6CF2FE81" w14:textId="6BFC1B96"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Conduct an annual review of the agreed cultural protocols in partnership with local councils and the Victorian Government</w:t>
            </w:r>
            <w:r w:rsidR="00B23C10">
              <w:rPr>
                <w:rFonts w:ascii="Calibri" w:eastAsia="Calibri" w:hAnsi="Calibri" w:cs="Calibri"/>
                <w:sz w:val="18"/>
                <w:szCs w:val="18"/>
                <w:lang w:val="en-GB"/>
              </w:rPr>
              <w:t>.</w:t>
            </w:r>
            <w:r w:rsidR="00B23C10">
              <w:rPr>
                <w:rFonts w:ascii="Calibri" w:eastAsia="Calibri" w:hAnsi="Calibri" w:cs="Calibri"/>
                <w:sz w:val="18"/>
                <w:szCs w:val="18"/>
                <w:lang w:val="en-GB"/>
              </w:rPr>
              <w:br/>
            </w:r>
          </w:p>
          <w:p w14:paraId="411A8C9B" w14:textId="704877DA"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In annual reporting processes, include an assessment of</w:t>
            </w:r>
            <w:r w:rsidR="00756BF6">
              <w:rPr>
                <w:rFonts w:ascii="Calibri" w:eastAsia="Calibri" w:hAnsi="Calibri" w:cs="Calibri"/>
                <w:sz w:val="18"/>
                <w:szCs w:val="18"/>
                <w:lang w:val="en-GB"/>
              </w:rPr>
              <w:t xml:space="preserve"> how well</w:t>
            </w:r>
            <w:r w:rsidRPr="00B4246D">
              <w:rPr>
                <w:rFonts w:ascii="Calibri" w:eastAsia="Calibri" w:hAnsi="Calibri" w:cs="Calibri"/>
                <w:sz w:val="18"/>
                <w:szCs w:val="18"/>
                <w:lang w:val="en-GB"/>
              </w:rPr>
              <w:t xml:space="preserve"> local council </w:t>
            </w:r>
            <w:r w:rsidR="00756BF6">
              <w:rPr>
                <w:rFonts w:ascii="Calibri" w:eastAsia="Calibri" w:hAnsi="Calibri" w:cs="Calibri"/>
                <w:sz w:val="18"/>
                <w:szCs w:val="18"/>
                <w:lang w:val="en-GB"/>
              </w:rPr>
              <w:t>has worked with</w:t>
            </w:r>
            <w:r w:rsidRPr="00B4246D">
              <w:rPr>
                <w:rFonts w:ascii="Calibri" w:eastAsia="Calibri" w:hAnsi="Calibri" w:cs="Calibri"/>
                <w:sz w:val="18"/>
                <w:szCs w:val="18"/>
                <w:lang w:val="en-GB"/>
              </w:rPr>
              <w:t xml:space="preserve"> the agreed protocols</w:t>
            </w:r>
            <w:r w:rsidR="00756BF6">
              <w:rPr>
                <w:rFonts w:ascii="Calibri" w:eastAsia="Calibri" w:hAnsi="Calibri" w:cs="Calibri"/>
                <w:sz w:val="18"/>
                <w:szCs w:val="18"/>
                <w:lang w:val="en-GB"/>
              </w:rPr>
              <w:t>.</w:t>
            </w:r>
            <w:r w:rsidR="00756BF6">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3290E5F5" w14:textId="5BAD68D6"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in partnership with the Victorian Government to develop a </w:t>
            </w:r>
            <w:r w:rsidR="00756BF6">
              <w:rPr>
                <w:rFonts w:ascii="Calibri" w:eastAsia="Calibri" w:hAnsi="Calibri" w:cs="Calibri"/>
                <w:sz w:val="18"/>
                <w:szCs w:val="18"/>
                <w:lang w:val="en-GB"/>
              </w:rPr>
              <w:t>way</w:t>
            </w:r>
            <w:r w:rsidR="00756BF6" w:rsidRPr="00B4246D">
              <w:rPr>
                <w:rFonts w:ascii="Calibri" w:eastAsia="Calibri" w:hAnsi="Calibri" w:cs="Calibri"/>
                <w:sz w:val="18"/>
                <w:szCs w:val="18"/>
                <w:lang w:val="en-GB"/>
              </w:rPr>
              <w:t xml:space="preserve"> </w:t>
            </w:r>
            <w:r w:rsidR="00756BF6">
              <w:rPr>
                <w:rFonts w:ascii="Calibri" w:eastAsia="Calibri" w:hAnsi="Calibri" w:cs="Calibri"/>
                <w:sz w:val="18"/>
                <w:szCs w:val="18"/>
                <w:lang w:val="en-GB"/>
              </w:rPr>
              <w:t>to</w:t>
            </w:r>
            <w:r w:rsidR="00756BF6" w:rsidRPr="00B4246D">
              <w:rPr>
                <w:rFonts w:ascii="Calibri" w:eastAsia="Calibri" w:hAnsi="Calibri" w:cs="Calibri"/>
                <w:sz w:val="18"/>
                <w:szCs w:val="18"/>
                <w:lang w:val="en-GB"/>
              </w:rPr>
              <w:t xml:space="preserve"> </w:t>
            </w:r>
            <w:r w:rsidR="00756BF6">
              <w:rPr>
                <w:rFonts w:ascii="Calibri" w:eastAsia="Calibri" w:hAnsi="Calibri" w:cs="Calibri"/>
                <w:sz w:val="18"/>
                <w:szCs w:val="18"/>
                <w:lang w:val="en-GB"/>
              </w:rPr>
              <w:t>share</w:t>
            </w:r>
            <w:r w:rsidR="00756BF6" w:rsidRPr="00B4246D">
              <w:rPr>
                <w:rFonts w:ascii="Calibri" w:eastAsia="Calibri" w:hAnsi="Calibri" w:cs="Calibri"/>
                <w:sz w:val="18"/>
                <w:szCs w:val="18"/>
                <w:lang w:val="en-GB"/>
              </w:rPr>
              <w:t xml:space="preserve"> </w:t>
            </w:r>
            <w:r w:rsidR="00756BF6">
              <w:rPr>
                <w:rFonts w:ascii="Calibri" w:eastAsia="Calibri" w:hAnsi="Calibri" w:cs="Calibri"/>
                <w:sz w:val="18"/>
                <w:szCs w:val="18"/>
                <w:lang w:val="en-GB"/>
              </w:rPr>
              <w:t xml:space="preserve">state-wide the </w:t>
            </w:r>
            <w:r w:rsidRPr="00B4246D">
              <w:rPr>
                <w:rFonts w:ascii="Calibri" w:eastAsia="Calibri" w:hAnsi="Calibri" w:cs="Calibri"/>
                <w:sz w:val="18"/>
                <w:szCs w:val="18"/>
                <w:lang w:val="en-GB"/>
              </w:rPr>
              <w:t>locally agreed protocols and best practice</w:t>
            </w:r>
            <w:r w:rsidR="00756BF6">
              <w:rPr>
                <w:rFonts w:ascii="Calibri" w:eastAsia="Calibri" w:hAnsi="Calibri" w:cs="Calibri"/>
                <w:sz w:val="18"/>
                <w:szCs w:val="18"/>
                <w:lang w:val="en-GB"/>
              </w:rPr>
              <w:t>.</w:t>
            </w:r>
            <w:r w:rsidR="00756BF6">
              <w:rPr>
                <w:rFonts w:ascii="Calibri" w:eastAsia="Calibri" w:hAnsi="Calibri" w:cs="Calibri"/>
                <w:sz w:val="18"/>
                <w:szCs w:val="18"/>
                <w:lang w:val="en-GB"/>
              </w:rPr>
              <w:br/>
            </w:r>
          </w:p>
        </w:tc>
        <w:tc>
          <w:tcPr>
            <w:tcW w:w="1141" w:type="dxa"/>
          </w:tcPr>
          <w:p w14:paraId="7BD2C510" w14:textId="77777777" w:rsidR="00B4246D" w:rsidRPr="00B4246D" w:rsidRDefault="00B4246D" w:rsidP="00B4246D">
            <w:pPr>
              <w:widowControl w:val="0"/>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6C935F81" w14:textId="77777777" w:rsidTr="00B4246D">
        <w:tc>
          <w:tcPr>
            <w:tcW w:w="1412" w:type="dxa"/>
            <w:vMerge/>
          </w:tcPr>
          <w:p w14:paraId="056700D8" w14:textId="77777777" w:rsidR="00B4246D" w:rsidRPr="00B4246D" w:rsidRDefault="00B4246D" w:rsidP="00B4246D">
            <w:pPr>
              <w:widowControl w:val="0"/>
              <w:numPr>
                <w:ilvl w:val="0"/>
                <w:numId w:val="26"/>
              </w:numPr>
              <w:rPr>
                <w:rFonts w:ascii="Calibri" w:eastAsia="Calibri" w:hAnsi="Calibri" w:cs="Calibri"/>
                <w:sz w:val="18"/>
                <w:szCs w:val="18"/>
                <w:lang w:val="en-GB"/>
              </w:rPr>
            </w:pPr>
          </w:p>
        </w:tc>
        <w:tc>
          <w:tcPr>
            <w:tcW w:w="4334" w:type="dxa"/>
          </w:tcPr>
          <w:p w14:paraId="5B981D68" w14:textId="403C362B" w:rsidR="00B4246D" w:rsidRPr="00B4246D" w:rsidRDefault="00B4246D" w:rsidP="00B4246D">
            <w:pPr>
              <w:widowControl w:val="0"/>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Conduct an audit and develop a baseline measure of how culture, language</w:t>
            </w:r>
            <w:r w:rsidR="00756BF6">
              <w:rPr>
                <w:rFonts w:ascii="Calibri" w:eastAsia="Calibri" w:hAnsi="Calibri" w:cs="Arial"/>
                <w:sz w:val="18"/>
                <w:szCs w:val="18"/>
                <w:lang w:val="en-GB"/>
              </w:rPr>
              <w:t>,</w:t>
            </w:r>
            <w:r w:rsidRPr="00B4246D">
              <w:rPr>
                <w:rFonts w:ascii="Calibri" w:eastAsia="Calibri" w:hAnsi="Calibri" w:cs="Arial"/>
                <w:sz w:val="18"/>
                <w:szCs w:val="18"/>
                <w:lang w:val="en-GB"/>
              </w:rPr>
              <w:t xml:space="preserve"> and customs are recognised across council</w:t>
            </w:r>
            <w:r w:rsidR="00756BF6">
              <w:rPr>
                <w:rFonts w:ascii="Calibri" w:eastAsia="Calibri" w:hAnsi="Calibri" w:cs="Arial"/>
                <w:sz w:val="18"/>
                <w:szCs w:val="18"/>
                <w:lang w:val="en-GB"/>
              </w:rPr>
              <w:t xml:space="preserve"> </w:t>
            </w:r>
            <w:r w:rsidRPr="00B4246D">
              <w:rPr>
                <w:rFonts w:ascii="Calibri" w:eastAsia="Calibri" w:hAnsi="Calibri" w:cs="Arial"/>
                <w:sz w:val="18"/>
                <w:szCs w:val="18"/>
                <w:lang w:val="en-GB"/>
              </w:rPr>
              <w:t xml:space="preserve">(for example, Welcome to Country, Acknowledgment of Country, </w:t>
            </w:r>
            <w:r w:rsidR="00756BF6">
              <w:rPr>
                <w:rFonts w:ascii="Calibri" w:eastAsia="Calibri" w:hAnsi="Calibri" w:cs="Arial"/>
                <w:sz w:val="18"/>
                <w:szCs w:val="18"/>
                <w:lang w:val="en-GB"/>
              </w:rPr>
              <w:t xml:space="preserve">and </w:t>
            </w:r>
            <w:r w:rsidRPr="00B4246D">
              <w:rPr>
                <w:rFonts w:ascii="Calibri" w:eastAsia="Calibri" w:hAnsi="Calibri" w:cs="Arial"/>
                <w:sz w:val="18"/>
                <w:szCs w:val="18"/>
                <w:lang w:val="en-GB"/>
              </w:rPr>
              <w:t>symbols and signage in council spaces)</w:t>
            </w:r>
            <w:r w:rsidR="00756BF6">
              <w:rPr>
                <w:rFonts w:ascii="Calibri" w:eastAsia="Calibri" w:hAnsi="Calibri" w:cs="Arial"/>
                <w:sz w:val="18"/>
                <w:szCs w:val="18"/>
                <w:lang w:val="en-GB"/>
              </w:rPr>
              <w:t>.</w:t>
            </w:r>
            <w:r w:rsidR="00756BF6">
              <w:rPr>
                <w:rFonts w:ascii="Calibri" w:eastAsia="Calibri" w:hAnsi="Calibri" w:cs="Arial"/>
                <w:sz w:val="18"/>
                <w:szCs w:val="18"/>
                <w:lang w:val="en-GB"/>
              </w:rPr>
              <w:br/>
            </w:r>
          </w:p>
          <w:p w14:paraId="75AD0ECC" w14:textId="1E8EBC92" w:rsidR="00B4246D" w:rsidRPr="00B4246D" w:rsidRDefault="00932998" w:rsidP="00B4246D">
            <w:pPr>
              <w:widowControl w:val="0"/>
              <w:numPr>
                <w:ilvl w:val="0"/>
                <w:numId w:val="26"/>
              </w:numPr>
              <w:rPr>
                <w:rFonts w:ascii="Calibri" w:eastAsia="Calibri" w:hAnsi="Calibri" w:cs="Calibri"/>
                <w:sz w:val="18"/>
                <w:szCs w:val="18"/>
                <w:lang w:val="en-GB"/>
              </w:rPr>
            </w:pPr>
            <w:r>
              <w:rPr>
                <w:rFonts w:ascii="Calibri" w:eastAsia="Calibri" w:hAnsi="Calibri" w:cs="Calibri"/>
                <w:sz w:val="18"/>
                <w:szCs w:val="18"/>
                <w:lang w:val="en-GB"/>
              </w:rPr>
              <w:t>To</w:t>
            </w:r>
            <w:r w:rsidRPr="00B4246D">
              <w:rPr>
                <w:rFonts w:ascii="Calibri" w:eastAsia="Calibri" w:hAnsi="Calibri" w:cs="Calibri"/>
                <w:sz w:val="18"/>
                <w:szCs w:val="18"/>
                <w:lang w:val="en-GB"/>
              </w:rPr>
              <w:t xml:space="preserve"> understand other existing protocols</w:t>
            </w:r>
            <w:r>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r w:rsidR="00EC02C9">
              <w:rPr>
                <w:rFonts w:ascii="Calibri" w:eastAsia="Calibri" w:hAnsi="Calibri" w:cs="Calibri"/>
                <w:sz w:val="18"/>
                <w:szCs w:val="18"/>
                <w:lang w:val="en-GB"/>
              </w:rPr>
              <w:t>e</w:t>
            </w:r>
            <w:r w:rsidR="00EC02C9" w:rsidRPr="00B4246D">
              <w:rPr>
                <w:rFonts w:ascii="Calibri" w:eastAsia="Calibri" w:hAnsi="Calibri" w:cs="Calibri"/>
                <w:sz w:val="18"/>
                <w:szCs w:val="18"/>
                <w:lang w:val="en-GB"/>
              </w:rPr>
              <w:t xml:space="preserve">ngage </w:t>
            </w:r>
            <w:r w:rsidR="00B4246D" w:rsidRPr="00B4246D">
              <w:rPr>
                <w:rFonts w:ascii="Calibri" w:eastAsia="Calibri" w:hAnsi="Calibri" w:cs="Calibri"/>
                <w:sz w:val="18"/>
                <w:szCs w:val="18"/>
                <w:lang w:val="en-GB"/>
              </w:rPr>
              <w:lastRenderedPageBreak/>
              <w:t xml:space="preserve">with neighbouring councils </w:t>
            </w:r>
            <w:r>
              <w:rPr>
                <w:rFonts w:ascii="Calibri" w:eastAsia="Calibri" w:hAnsi="Calibri" w:cs="Calibri"/>
                <w:sz w:val="18"/>
                <w:szCs w:val="18"/>
                <w:lang w:val="en-GB"/>
              </w:rPr>
              <w:t xml:space="preserve">that </w:t>
            </w:r>
            <w:r w:rsidR="00B4246D" w:rsidRPr="00B4246D">
              <w:rPr>
                <w:rFonts w:ascii="Calibri" w:eastAsia="Calibri" w:hAnsi="Calibri" w:cs="Calibri"/>
                <w:sz w:val="18"/>
                <w:szCs w:val="18"/>
                <w:lang w:val="en-GB"/>
              </w:rPr>
              <w:t>share</w:t>
            </w:r>
            <w:r>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Traditional Owner boundaries</w:t>
            </w:r>
            <w:r>
              <w:rPr>
                <w:rFonts w:ascii="Calibri" w:eastAsia="Calibri" w:hAnsi="Calibri" w:cs="Calibri"/>
                <w:sz w:val="18"/>
                <w:szCs w:val="18"/>
                <w:lang w:val="en-GB"/>
              </w:rPr>
              <w:t xml:space="preserve"> with your council.</w:t>
            </w:r>
            <w:r w:rsidR="00756BF6">
              <w:rPr>
                <w:rFonts w:ascii="Calibri" w:eastAsia="Calibri" w:hAnsi="Calibri" w:cs="Calibri"/>
                <w:sz w:val="18"/>
                <w:szCs w:val="18"/>
                <w:lang w:val="en-GB"/>
              </w:rPr>
              <w:br/>
            </w:r>
          </w:p>
          <w:p w14:paraId="0B1D9728" w14:textId="64E4ECF3"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Partner with Traditional Owners to develop the most appropriate protocols for building respect and trust through celebrations and the recognition of culture</w:t>
            </w:r>
            <w:r w:rsidR="00932998">
              <w:rPr>
                <w:rFonts w:ascii="Calibri" w:eastAsia="Calibri" w:hAnsi="Calibri" w:cs="Calibri"/>
                <w:sz w:val="18"/>
                <w:szCs w:val="18"/>
                <w:lang w:val="en-GB"/>
              </w:rPr>
              <w:t>.</w:t>
            </w:r>
            <w:r w:rsidR="00932998">
              <w:rPr>
                <w:rFonts w:ascii="Calibri" w:eastAsia="Calibri" w:hAnsi="Calibri" w:cs="Calibri"/>
                <w:sz w:val="18"/>
                <w:szCs w:val="18"/>
                <w:lang w:val="en-GB"/>
              </w:rPr>
              <w:br/>
            </w:r>
          </w:p>
          <w:p w14:paraId="093C9481" w14:textId="3D632428"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Traditional Owners to </w:t>
            </w:r>
            <w:r w:rsidR="00932998">
              <w:rPr>
                <w:rFonts w:ascii="Calibri" w:eastAsia="Calibri" w:hAnsi="Calibri" w:cs="Calibri"/>
                <w:sz w:val="18"/>
                <w:szCs w:val="18"/>
                <w:lang w:val="en-GB"/>
              </w:rPr>
              <w:t>find out</w:t>
            </w:r>
            <w:r w:rsidR="0093299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who is best placed to support and advise on embedding Aboriginal culture, languages</w:t>
            </w:r>
            <w:r w:rsidR="0093299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customs</w:t>
            </w:r>
            <w:r w:rsidR="00932998">
              <w:rPr>
                <w:rFonts w:ascii="Calibri" w:eastAsia="Calibri" w:hAnsi="Calibri" w:cs="Calibri"/>
                <w:sz w:val="18"/>
                <w:szCs w:val="18"/>
                <w:lang w:val="en-GB"/>
              </w:rPr>
              <w:t>.</w:t>
            </w:r>
            <w:r w:rsidR="00932998">
              <w:rPr>
                <w:rFonts w:ascii="Calibri" w:eastAsia="Calibri" w:hAnsi="Calibri" w:cs="Calibri"/>
                <w:sz w:val="18"/>
                <w:szCs w:val="18"/>
                <w:lang w:val="en-GB"/>
              </w:rPr>
              <w:br/>
            </w:r>
          </w:p>
        </w:tc>
        <w:tc>
          <w:tcPr>
            <w:tcW w:w="5023" w:type="dxa"/>
          </w:tcPr>
          <w:p w14:paraId="7419CA77" w14:textId="1F6EF25E"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lastRenderedPageBreak/>
              <w:t>Work with Traditional Owners and Aboriginal organisations to develop cultural protocols, guidelines, tools</w:t>
            </w:r>
            <w:r w:rsidR="00932998">
              <w:rPr>
                <w:rFonts w:ascii="Calibri" w:eastAsia="Calibri" w:hAnsi="Calibri" w:cs="Calibri"/>
                <w:sz w:val="18"/>
                <w:szCs w:val="18"/>
                <w:lang w:val="en-GB"/>
              </w:rPr>
              <w:t xml:space="preserve">, </w:t>
            </w:r>
            <w:r w:rsidRPr="00B4246D">
              <w:rPr>
                <w:rFonts w:ascii="Calibri" w:eastAsia="Calibri" w:hAnsi="Calibri" w:cs="Calibri"/>
                <w:sz w:val="18"/>
                <w:szCs w:val="18"/>
                <w:lang w:val="en-GB"/>
              </w:rPr>
              <w:t>and templates that celebrate Aboriginal culture and values</w:t>
            </w:r>
            <w:r w:rsidR="00932998">
              <w:rPr>
                <w:rFonts w:ascii="Calibri" w:eastAsia="Calibri" w:hAnsi="Calibri" w:cs="Calibri"/>
                <w:sz w:val="18"/>
                <w:szCs w:val="18"/>
                <w:lang w:val="en-GB"/>
              </w:rPr>
              <w:t>.</w:t>
            </w:r>
            <w:r w:rsidR="00932998">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1C791A83" w14:textId="14505DB8" w:rsidR="00B4246D" w:rsidRPr="00B4246D" w:rsidRDefault="00932998" w:rsidP="00B4246D">
            <w:pPr>
              <w:widowControl w:val="0"/>
              <w:numPr>
                <w:ilvl w:val="0"/>
                <w:numId w:val="26"/>
              </w:numPr>
              <w:rPr>
                <w:rFonts w:ascii="Calibri" w:eastAsia="Calibri" w:hAnsi="Calibri" w:cs="Calibri"/>
                <w:sz w:val="18"/>
                <w:szCs w:val="18"/>
                <w:lang w:val="en-GB"/>
              </w:rPr>
            </w:pPr>
            <w:r>
              <w:rPr>
                <w:rFonts w:ascii="Calibri" w:eastAsia="Calibri" w:hAnsi="Calibri" w:cs="Calibri"/>
                <w:sz w:val="18"/>
                <w:szCs w:val="18"/>
                <w:lang w:val="en-GB"/>
              </w:rPr>
              <w:t>Look for</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opportunities to use cultural protocols, guidelines, tools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templates in the </w:t>
            </w:r>
            <w:r>
              <w:rPr>
                <w:rFonts w:ascii="Calibri" w:eastAsia="Calibri" w:hAnsi="Calibri" w:cs="Calibri"/>
                <w:sz w:val="18"/>
                <w:szCs w:val="18"/>
                <w:lang w:val="en-GB"/>
              </w:rPr>
              <w:t>local</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community</w:t>
            </w:r>
            <w:r>
              <w:rPr>
                <w:rFonts w:ascii="Calibri" w:eastAsia="Calibri" w:hAnsi="Calibri" w:cs="Calibri"/>
                <w:sz w:val="18"/>
                <w:szCs w:val="18"/>
                <w:lang w:val="en-GB"/>
              </w:rPr>
              <w:t>.</w:t>
            </w:r>
            <w:r>
              <w:rPr>
                <w:rFonts w:ascii="Calibri" w:eastAsia="Calibri" w:hAnsi="Calibri" w:cs="Calibri"/>
                <w:sz w:val="18"/>
                <w:szCs w:val="18"/>
                <w:lang w:val="en-GB"/>
              </w:rPr>
              <w:br/>
            </w:r>
          </w:p>
          <w:p w14:paraId="6CFAE0FD" w14:textId="6A2821C0"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Work with the Victorian Government and local government peak bodies to </w:t>
            </w:r>
            <w:r w:rsidR="00932998">
              <w:rPr>
                <w:rFonts w:ascii="Calibri" w:eastAsia="Calibri" w:hAnsi="Calibri" w:cs="Calibri"/>
                <w:sz w:val="18"/>
                <w:szCs w:val="18"/>
                <w:lang w:val="en-GB"/>
              </w:rPr>
              <w:t>find</w:t>
            </w:r>
            <w:r w:rsidR="0093299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opportunities to celebrate Aboriginal culture via local government and inter-council forums and activities</w:t>
            </w:r>
            <w:r w:rsidR="00932998">
              <w:rPr>
                <w:rFonts w:ascii="Calibri" w:eastAsia="Calibri" w:hAnsi="Calibri" w:cs="Calibri"/>
                <w:sz w:val="18"/>
                <w:szCs w:val="18"/>
                <w:lang w:val="en-GB"/>
              </w:rPr>
              <w:t>.</w:t>
            </w:r>
          </w:p>
          <w:p w14:paraId="6F963C19" w14:textId="3D3A9B76"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Celebrate Aboriginal culture and values through internal local government operations and activities (for example, Welcome to Country, Acknowledgement of Country) using the agreed cultural protocols, guidelines, tools</w:t>
            </w:r>
            <w:r w:rsidR="0093299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templates</w:t>
            </w:r>
            <w:r w:rsidR="00932998">
              <w:rPr>
                <w:rFonts w:ascii="Calibri" w:eastAsia="Calibri" w:hAnsi="Calibri" w:cs="Calibri"/>
                <w:sz w:val="18"/>
                <w:szCs w:val="18"/>
                <w:lang w:val="en-GB"/>
              </w:rPr>
              <w:t>,</w:t>
            </w:r>
            <w:r w:rsidR="00932998">
              <w:rPr>
                <w:rFonts w:ascii="Calibri" w:eastAsia="Calibri" w:hAnsi="Calibri" w:cs="Calibri"/>
                <w:sz w:val="18"/>
                <w:szCs w:val="18"/>
                <w:lang w:val="en-GB"/>
              </w:rPr>
              <w:br/>
            </w:r>
          </w:p>
          <w:p w14:paraId="718C8463" w14:textId="084BCA34" w:rsidR="00B4246D" w:rsidRPr="00B4246D" w:rsidRDefault="00B4246D" w:rsidP="00B4246D">
            <w:pPr>
              <w:numPr>
                <w:ilvl w:val="0"/>
                <w:numId w:val="26"/>
              </w:numPr>
              <w:rPr>
                <w:rFonts w:ascii="Calibri" w:eastAsia="Calibri" w:hAnsi="Calibri" w:cs="Calibri"/>
                <w:sz w:val="18"/>
                <w:szCs w:val="18"/>
                <w:lang w:val="en-GB"/>
              </w:rPr>
            </w:pPr>
            <w:r w:rsidRPr="00F2720F">
              <w:rPr>
                <w:rFonts w:ascii="Calibri" w:eastAsia="Calibri" w:hAnsi="Calibri" w:cs="Calibri"/>
                <w:sz w:val="18"/>
                <w:szCs w:val="18"/>
                <w:lang w:val="en-GB"/>
              </w:rPr>
              <w:t xml:space="preserve">Support </w:t>
            </w:r>
            <w:r w:rsidR="00F2720F" w:rsidRPr="00F2720F">
              <w:rPr>
                <w:rFonts w:ascii="Calibri" w:eastAsia="Calibri" w:hAnsi="Calibri" w:cs="Calibri"/>
                <w:sz w:val="18"/>
                <w:szCs w:val="18"/>
                <w:lang w:val="en-GB"/>
              </w:rPr>
              <w:t xml:space="preserve">and recognise </w:t>
            </w:r>
            <w:r w:rsidR="00720E91" w:rsidRPr="00F2720F">
              <w:rPr>
                <w:rFonts w:ascii="Calibri" w:eastAsia="Calibri" w:hAnsi="Calibri" w:cs="Calibri"/>
                <w:sz w:val="18"/>
                <w:szCs w:val="18"/>
                <w:lang w:val="en-GB"/>
              </w:rPr>
              <w:t>local reconciliation initiatives</w:t>
            </w:r>
            <w:r w:rsidRPr="00F2720F">
              <w:rPr>
                <w:rFonts w:ascii="Calibri" w:eastAsia="Calibri" w:hAnsi="Calibri" w:cs="Calibri"/>
                <w:sz w:val="18"/>
                <w:szCs w:val="18"/>
                <w:lang w:val="en-GB"/>
              </w:rPr>
              <w:t>.</w:t>
            </w:r>
            <w:r w:rsidR="00932998">
              <w:rPr>
                <w:rFonts w:ascii="Calibri" w:eastAsia="Calibri" w:hAnsi="Calibri" w:cs="Calibri"/>
                <w:sz w:val="18"/>
                <w:szCs w:val="18"/>
                <w:lang w:val="en-GB"/>
              </w:rPr>
              <w:br/>
            </w:r>
          </w:p>
        </w:tc>
        <w:tc>
          <w:tcPr>
            <w:tcW w:w="3683" w:type="dxa"/>
          </w:tcPr>
          <w:p w14:paraId="36BFCD2A" w14:textId="5DB2A6E7" w:rsidR="00B4246D" w:rsidRPr="00B4246D" w:rsidRDefault="0043446B" w:rsidP="00B4246D">
            <w:pPr>
              <w:numPr>
                <w:ilvl w:val="0"/>
                <w:numId w:val="26"/>
              </w:numPr>
              <w:rPr>
                <w:rFonts w:ascii="Calibri" w:eastAsia="Calibri" w:hAnsi="Calibri" w:cs="Calibri"/>
                <w:sz w:val="18"/>
                <w:szCs w:val="18"/>
                <w:lang w:val="en-GB"/>
              </w:rPr>
            </w:pPr>
            <w:r>
              <w:rPr>
                <w:rFonts w:ascii="Calibri" w:eastAsia="Calibri" w:hAnsi="Calibri" w:cs="Calibri"/>
                <w:sz w:val="18"/>
                <w:szCs w:val="18"/>
                <w:lang w:val="en-GB"/>
              </w:rPr>
              <w:lastRenderedPageBreak/>
              <w:t>To e</w:t>
            </w:r>
            <w:r w:rsidRPr="00B4246D">
              <w:rPr>
                <w:rFonts w:ascii="Calibri" w:eastAsia="Calibri" w:hAnsi="Calibri" w:cs="Calibri"/>
                <w:sz w:val="18"/>
                <w:szCs w:val="18"/>
                <w:lang w:val="en-GB"/>
              </w:rPr>
              <w:t xml:space="preserve">mbed </w:t>
            </w:r>
            <w:r w:rsidR="00B4246D" w:rsidRPr="00B4246D">
              <w:rPr>
                <w:rFonts w:ascii="Calibri" w:eastAsia="Calibri" w:hAnsi="Calibri" w:cs="Calibri"/>
                <w:sz w:val="18"/>
                <w:szCs w:val="18"/>
                <w:lang w:val="en-GB"/>
              </w:rPr>
              <w:t>agreed cultural practices into local council operations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w:t>
            </w:r>
            <w:r>
              <w:rPr>
                <w:rFonts w:ascii="Calibri" w:eastAsia="Calibri" w:hAnsi="Calibri" w:cs="Calibri"/>
                <w:sz w:val="18"/>
                <w:szCs w:val="18"/>
                <w:lang w:val="en-GB"/>
              </w:rPr>
              <w:t>make them</w:t>
            </w:r>
            <w:r w:rsidR="00B4246D" w:rsidRPr="00B4246D">
              <w:rPr>
                <w:rFonts w:ascii="Calibri" w:eastAsia="Calibri" w:hAnsi="Calibri" w:cs="Calibri"/>
                <w:sz w:val="18"/>
                <w:szCs w:val="18"/>
                <w:lang w:val="en-GB"/>
              </w:rPr>
              <w:t xml:space="preserve"> </w:t>
            </w:r>
            <w:r>
              <w:rPr>
                <w:rFonts w:ascii="Calibri" w:eastAsia="Calibri" w:hAnsi="Calibri" w:cs="Calibri"/>
                <w:sz w:val="18"/>
                <w:szCs w:val="18"/>
                <w:lang w:val="en-GB"/>
              </w:rPr>
              <w:t>part of</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council plans</w:t>
            </w:r>
            <w:r>
              <w:rPr>
                <w:rFonts w:ascii="Calibri" w:eastAsia="Calibri" w:hAnsi="Calibri" w:cs="Calibri"/>
                <w:sz w:val="18"/>
                <w:szCs w:val="18"/>
                <w:lang w:val="en-GB"/>
              </w:rPr>
              <w:t>.</w:t>
            </w:r>
            <w:r>
              <w:rPr>
                <w:rFonts w:ascii="Calibri" w:eastAsia="Calibri" w:hAnsi="Calibri" w:cs="Calibri"/>
                <w:sz w:val="18"/>
                <w:szCs w:val="18"/>
                <w:lang w:val="en-GB"/>
              </w:rPr>
              <w:br/>
            </w:r>
          </w:p>
          <w:p w14:paraId="772EA031" w14:textId="28F06943"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Embed a whole-of-council approach </w:t>
            </w:r>
            <w:r w:rsidR="0043446B">
              <w:rPr>
                <w:rFonts w:ascii="Calibri" w:eastAsia="Calibri" w:hAnsi="Calibri" w:cs="Calibri"/>
                <w:sz w:val="18"/>
                <w:szCs w:val="18"/>
                <w:lang w:val="en-GB"/>
              </w:rPr>
              <w:t>to</w:t>
            </w:r>
            <w:r w:rsidR="0043446B"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the application of agreed cultural </w:t>
            </w:r>
            <w:r w:rsidRPr="00B4246D">
              <w:rPr>
                <w:rFonts w:ascii="Calibri" w:eastAsia="Calibri" w:hAnsi="Calibri" w:cs="Calibri"/>
                <w:sz w:val="18"/>
                <w:szCs w:val="18"/>
                <w:lang w:val="en-GB"/>
              </w:rPr>
              <w:lastRenderedPageBreak/>
              <w:t>protocols</w:t>
            </w:r>
            <w:r w:rsidR="0043446B">
              <w:rPr>
                <w:rFonts w:ascii="Calibri" w:eastAsia="Calibri" w:hAnsi="Calibri" w:cs="Calibri"/>
                <w:sz w:val="18"/>
                <w:szCs w:val="18"/>
                <w:lang w:val="en-GB"/>
              </w:rPr>
              <w:t>.</w:t>
            </w:r>
            <w:r w:rsidR="0043446B">
              <w:rPr>
                <w:rFonts w:ascii="Calibri" w:eastAsia="Calibri" w:hAnsi="Calibri" w:cs="Calibri"/>
                <w:sz w:val="18"/>
                <w:szCs w:val="18"/>
                <w:lang w:val="en-GB"/>
              </w:rPr>
              <w:br/>
            </w:r>
          </w:p>
          <w:p w14:paraId="52C47322" w14:textId="07F2A036"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Show leadership by actively working with neighbouring councils to deliver measures that demonstrate to Traditional Owners and the Victorian Government how agreed protocols are applied across all council operations and activities</w:t>
            </w:r>
            <w:r w:rsidR="0043446B">
              <w:rPr>
                <w:rFonts w:ascii="Calibri" w:eastAsia="Calibri" w:hAnsi="Calibri" w:cs="Calibri"/>
                <w:sz w:val="18"/>
                <w:szCs w:val="18"/>
                <w:lang w:val="en-GB"/>
              </w:rPr>
              <w:t>.</w:t>
            </w:r>
          </w:p>
        </w:tc>
        <w:tc>
          <w:tcPr>
            <w:tcW w:w="1141" w:type="dxa"/>
          </w:tcPr>
          <w:p w14:paraId="5581B897"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Local government </w:t>
            </w:r>
          </w:p>
        </w:tc>
      </w:tr>
      <w:tr w:rsidR="00B4246D" w:rsidRPr="00B4246D" w14:paraId="26F8329E" w14:textId="77777777" w:rsidTr="00B4246D">
        <w:tc>
          <w:tcPr>
            <w:tcW w:w="1412" w:type="dxa"/>
            <w:vMerge/>
          </w:tcPr>
          <w:p w14:paraId="6CC3D238" w14:textId="77777777" w:rsidR="00B4246D" w:rsidRPr="00B4246D" w:rsidRDefault="00B4246D" w:rsidP="00B4246D">
            <w:pPr>
              <w:widowControl w:val="0"/>
              <w:numPr>
                <w:ilvl w:val="0"/>
                <w:numId w:val="26"/>
              </w:numPr>
              <w:rPr>
                <w:rFonts w:ascii="Calibri" w:eastAsia="Calibri" w:hAnsi="Calibri" w:cs="Calibri"/>
                <w:sz w:val="18"/>
                <w:szCs w:val="18"/>
                <w:lang w:val="en-GB"/>
              </w:rPr>
            </w:pPr>
          </w:p>
        </w:tc>
        <w:tc>
          <w:tcPr>
            <w:tcW w:w="4334" w:type="dxa"/>
          </w:tcPr>
          <w:p w14:paraId="2F64A003" w14:textId="4FA3F0FB" w:rsidR="00B4246D" w:rsidRPr="00B4246D" w:rsidRDefault="00B4246D" w:rsidP="00B4246D">
            <w:pPr>
              <w:widowControl w:val="0"/>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Communicate the availability of and encourage the use of resources (</w:t>
            </w:r>
            <w:r w:rsidR="0043446B">
              <w:rPr>
                <w:rFonts w:ascii="Calibri" w:eastAsia="Calibri" w:hAnsi="Calibri" w:cs="Calibri"/>
                <w:sz w:val="18"/>
                <w:szCs w:val="18"/>
                <w:lang w:val="en-GB"/>
              </w:rPr>
              <w:t>f</w:t>
            </w:r>
            <w:r w:rsidRPr="00B4246D">
              <w:rPr>
                <w:rFonts w:ascii="Calibri" w:eastAsia="Calibri" w:hAnsi="Calibri" w:cs="Calibri"/>
                <w:sz w:val="18"/>
                <w:szCs w:val="18"/>
                <w:lang w:val="en-GB"/>
              </w:rPr>
              <w:t xml:space="preserve">or example, state-wide guidelines for the use of Welcome to Country and other </w:t>
            </w:r>
            <w:r w:rsidR="00C6395D" w:rsidRPr="00B4246D">
              <w:rPr>
                <w:rFonts w:ascii="Calibri" w:eastAsia="Calibri" w:hAnsi="Calibri" w:cs="Calibri"/>
                <w:sz w:val="18"/>
                <w:szCs w:val="18"/>
                <w:lang w:val="en-GB"/>
              </w:rPr>
              <w:t>culturally significant</w:t>
            </w:r>
            <w:r w:rsidRPr="00B4246D">
              <w:rPr>
                <w:rFonts w:ascii="Calibri" w:eastAsia="Calibri" w:hAnsi="Calibri" w:cs="Calibri"/>
                <w:sz w:val="18"/>
                <w:szCs w:val="18"/>
                <w:lang w:val="en-GB"/>
              </w:rPr>
              <w:t xml:space="preserve"> practices)</w:t>
            </w:r>
            <w:r w:rsidR="0043446B">
              <w:rPr>
                <w:rFonts w:ascii="Calibri" w:eastAsia="Calibri" w:hAnsi="Calibri" w:cs="Calibri"/>
                <w:sz w:val="18"/>
                <w:szCs w:val="18"/>
                <w:lang w:val="en-GB"/>
              </w:rPr>
              <w:t>.</w:t>
            </w:r>
            <w:r w:rsidR="0043446B">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r w:rsidRPr="00B4246D" w:rsidDel="00082434">
              <w:rPr>
                <w:rFonts w:ascii="Calibri" w:eastAsia="Calibri" w:hAnsi="Calibri" w:cs="Calibri"/>
                <w:sz w:val="18"/>
                <w:szCs w:val="18"/>
                <w:lang w:val="en-GB"/>
              </w:rPr>
              <w:t xml:space="preserve"> </w:t>
            </w:r>
          </w:p>
          <w:p w14:paraId="425B5BB2" w14:textId="3D9E1F83"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Traditional Owners</w:t>
            </w:r>
            <w:r w:rsidR="00BF2432">
              <w:rPr>
                <w:rFonts w:ascii="Calibri" w:eastAsia="Calibri" w:hAnsi="Calibri" w:cs="Calibri"/>
                <w:sz w:val="18"/>
                <w:szCs w:val="18"/>
                <w:lang w:val="en-GB"/>
              </w:rPr>
              <w:t>,</w:t>
            </w:r>
            <w:r w:rsidRPr="00B4246D">
              <w:rPr>
                <w:rFonts w:ascii="Calibri" w:eastAsia="Calibri" w:hAnsi="Calibri" w:cs="Calibri"/>
                <w:sz w:val="18"/>
                <w:szCs w:val="18"/>
                <w:lang w:val="en-GB"/>
              </w:rPr>
              <w:t xml:space="preserve"> Aboriginal organisations, and </w:t>
            </w:r>
            <w:r w:rsidR="001C5D22">
              <w:rPr>
                <w:rFonts w:ascii="Calibri" w:eastAsia="Calibri" w:hAnsi="Calibri" w:cs="Calibri"/>
                <w:sz w:val="18"/>
                <w:szCs w:val="18"/>
                <w:lang w:val="en-GB"/>
              </w:rPr>
              <w:t xml:space="preserve">the </w:t>
            </w:r>
            <w:r w:rsidRPr="00B4246D">
              <w:rPr>
                <w:rFonts w:ascii="Calibri" w:eastAsia="Calibri" w:hAnsi="Calibri" w:cs="Calibri"/>
                <w:sz w:val="18"/>
                <w:szCs w:val="18"/>
                <w:lang w:val="en-GB"/>
              </w:rPr>
              <w:t xml:space="preserve">Aboriginal community to understand </w:t>
            </w:r>
            <w:r w:rsidR="001C5D22">
              <w:rPr>
                <w:rFonts w:ascii="Calibri" w:eastAsia="Calibri" w:hAnsi="Calibri" w:cs="Calibri"/>
                <w:sz w:val="18"/>
                <w:szCs w:val="18"/>
                <w:lang w:val="en-GB"/>
              </w:rPr>
              <w:t>what’s</w:t>
            </w:r>
            <w:r w:rsidRPr="00B4246D">
              <w:rPr>
                <w:rFonts w:ascii="Calibri" w:eastAsia="Calibri" w:hAnsi="Calibri" w:cs="Calibri"/>
                <w:sz w:val="18"/>
                <w:szCs w:val="18"/>
                <w:lang w:val="en-GB"/>
              </w:rPr>
              <w:t xml:space="preserve"> required to reflect and celebrate Victorian Aboriginal culture across local council operations</w:t>
            </w:r>
            <w:r w:rsidR="001C5D22">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5023" w:type="dxa"/>
          </w:tcPr>
          <w:p w14:paraId="45D995E1" w14:textId="5F53D0A1"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local councils to embed Aboriginal culture, </w:t>
            </w:r>
            <w:r w:rsidR="00D357AC" w:rsidRPr="00B4246D">
              <w:rPr>
                <w:rFonts w:ascii="Calibri" w:eastAsia="Calibri" w:hAnsi="Calibri" w:cs="Calibri"/>
                <w:sz w:val="18"/>
                <w:szCs w:val="18"/>
                <w:lang w:val="en-GB"/>
              </w:rPr>
              <w:t>languages,</w:t>
            </w:r>
            <w:r w:rsidRPr="00B4246D">
              <w:rPr>
                <w:rFonts w:ascii="Calibri" w:eastAsia="Calibri" w:hAnsi="Calibri" w:cs="Calibri"/>
                <w:sz w:val="18"/>
                <w:szCs w:val="18"/>
                <w:lang w:val="en-GB"/>
              </w:rPr>
              <w:t xml:space="preserve"> and customs into local government business through legislative and reporting frameworks</w:t>
            </w:r>
            <w:r w:rsidR="001C5D22">
              <w:rPr>
                <w:rFonts w:ascii="Calibri" w:eastAsia="Calibri" w:hAnsi="Calibri" w:cs="Calibri"/>
                <w:sz w:val="18"/>
                <w:szCs w:val="18"/>
                <w:lang w:val="en-GB"/>
              </w:rPr>
              <w:t>.</w:t>
            </w:r>
            <w:r w:rsidR="00A42613">
              <w:rPr>
                <w:rFonts w:ascii="Calibri" w:eastAsia="Calibri" w:hAnsi="Calibri" w:cs="Calibri"/>
                <w:sz w:val="18"/>
                <w:szCs w:val="18"/>
                <w:lang w:val="en-GB"/>
              </w:rPr>
              <w:br/>
            </w:r>
          </w:p>
          <w:p w14:paraId="4757A6E3" w14:textId="2024BCBF"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t>
            </w:r>
            <w:r w:rsidR="00A42613">
              <w:rPr>
                <w:rFonts w:ascii="Calibri" w:eastAsia="Calibri" w:hAnsi="Calibri" w:cs="Calibri"/>
                <w:sz w:val="18"/>
                <w:szCs w:val="18"/>
                <w:lang w:val="en-GB"/>
              </w:rPr>
              <w:t>with</w:t>
            </w:r>
            <w:r w:rsidR="00A42613"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Aboriginal </w:t>
            </w:r>
            <w:r w:rsidR="00A42613" w:rsidRPr="00B4246D">
              <w:rPr>
                <w:rFonts w:ascii="Calibri" w:eastAsia="Calibri" w:hAnsi="Calibri" w:cs="Calibri"/>
                <w:sz w:val="18"/>
                <w:szCs w:val="18"/>
                <w:lang w:val="en-GB"/>
              </w:rPr>
              <w:t>Victoria</w:t>
            </w:r>
            <w:r w:rsidR="00A42613">
              <w:rPr>
                <w:rFonts w:ascii="Calibri" w:eastAsia="Calibri" w:hAnsi="Calibri" w:cs="Calibri"/>
                <w:sz w:val="18"/>
                <w:szCs w:val="18"/>
                <w:lang w:val="en-GB"/>
              </w:rPr>
              <w:t xml:space="preserve">ns </w:t>
            </w:r>
            <w:r w:rsidRPr="00B4246D">
              <w:rPr>
                <w:rFonts w:ascii="Calibri" w:eastAsia="Calibri" w:hAnsi="Calibri" w:cs="Calibri"/>
                <w:sz w:val="18"/>
                <w:szCs w:val="18"/>
                <w:lang w:val="en-GB"/>
              </w:rPr>
              <w:t xml:space="preserve">to </w:t>
            </w:r>
            <w:r w:rsidR="00A42613">
              <w:rPr>
                <w:rFonts w:ascii="Calibri" w:eastAsia="Calibri" w:hAnsi="Calibri" w:cs="Calibri"/>
                <w:sz w:val="18"/>
                <w:szCs w:val="18"/>
                <w:lang w:val="en-GB"/>
              </w:rPr>
              <w:t>find</w:t>
            </w:r>
            <w:r w:rsidR="00A42613" w:rsidRPr="00B4246D">
              <w:rPr>
                <w:rFonts w:ascii="Calibri" w:eastAsia="Calibri" w:hAnsi="Calibri" w:cs="Calibri"/>
                <w:sz w:val="18"/>
                <w:szCs w:val="18"/>
                <w:lang w:val="en-GB"/>
              </w:rPr>
              <w:t xml:space="preserve"> </w:t>
            </w:r>
            <w:r w:rsidR="00A42613">
              <w:rPr>
                <w:rFonts w:ascii="Calibri" w:eastAsia="Calibri" w:hAnsi="Calibri" w:cs="Calibri"/>
                <w:sz w:val="18"/>
                <w:szCs w:val="18"/>
                <w:lang w:val="en-GB"/>
              </w:rPr>
              <w:t>ways</w:t>
            </w:r>
            <w:r w:rsidR="00A42613"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(for example, through funding or grants application processes) </w:t>
            </w:r>
            <w:r w:rsidR="00A42613">
              <w:rPr>
                <w:rFonts w:ascii="Calibri" w:eastAsia="Calibri" w:hAnsi="Calibri" w:cs="Calibri"/>
                <w:sz w:val="18"/>
                <w:szCs w:val="18"/>
                <w:lang w:val="en-GB"/>
              </w:rPr>
              <w:t>to</w:t>
            </w:r>
            <w:r w:rsidR="00A42613"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embed requirements for cultural heritage in funding council projects and programs</w:t>
            </w:r>
            <w:r w:rsidR="00A42613">
              <w:rPr>
                <w:rFonts w:ascii="Calibri" w:eastAsia="Calibri" w:hAnsi="Calibri" w:cs="Calibri"/>
                <w:sz w:val="18"/>
                <w:szCs w:val="18"/>
                <w:lang w:val="en-GB"/>
              </w:rPr>
              <w:t>.</w:t>
            </w:r>
            <w:r w:rsidR="00A42613">
              <w:rPr>
                <w:rFonts w:ascii="Calibri" w:eastAsia="Calibri" w:hAnsi="Calibri" w:cs="Calibri"/>
                <w:sz w:val="18"/>
                <w:szCs w:val="18"/>
                <w:lang w:val="en-GB"/>
              </w:rPr>
              <w:br/>
            </w:r>
          </w:p>
          <w:p w14:paraId="08AA3D9E" w14:textId="3C78E504"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Seek input from Aboriginal Victorians and local councils about how </w:t>
            </w:r>
            <w:r w:rsidR="00C6395D" w:rsidRPr="00B4246D">
              <w:rPr>
                <w:rFonts w:ascii="Calibri" w:eastAsia="Calibri" w:hAnsi="Calibri" w:cs="Calibri"/>
                <w:sz w:val="18"/>
                <w:szCs w:val="18"/>
                <w:lang w:val="en-GB"/>
              </w:rPr>
              <w:t>locally agreed</w:t>
            </w:r>
            <w:r w:rsidRPr="00B4246D">
              <w:rPr>
                <w:rFonts w:ascii="Calibri" w:eastAsia="Calibri" w:hAnsi="Calibri" w:cs="Calibri"/>
                <w:sz w:val="18"/>
                <w:szCs w:val="18"/>
                <w:lang w:val="en-GB"/>
              </w:rPr>
              <w:t xml:space="preserve"> cultural protocols could be shared </w:t>
            </w:r>
            <w:r w:rsidR="00A42613">
              <w:rPr>
                <w:rFonts w:ascii="Calibri" w:eastAsia="Calibri" w:hAnsi="Calibri" w:cs="Calibri"/>
                <w:sz w:val="18"/>
                <w:szCs w:val="18"/>
                <w:lang w:val="en-GB"/>
              </w:rPr>
              <w:t>state-wide.</w:t>
            </w:r>
          </w:p>
        </w:tc>
        <w:tc>
          <w:tcPr>
            <w:tcW w:w="3683" w:type="dxa"/>
          </w:tcPr>
          <w:p w14:paraId="060A8023" w14:textId="57E82176" w:rsidR="00B4246D" w:rsidRPr="00B4246D" w:rsidRDefault="00B4246D" w:rsidP="00B4246D">
            <w:pPr>
              <w:numPr>
                <w:ilvl w:val="0"/>
                <w:numId w:val="26"/>
              </w:numPr>
              <w:pBdr>
                <w:top w:val="nil"/>
                <w:left w:val="nil"/>
                <w:bottom w:val="nil"/>
                <w:right w:val="nil"/>
                <w:between w:val="nil"/>
              </w:pBd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Aboriginal Victorians and local councils to establish state-wide measurement and reporting </w:t>
            </w:r>
            <w:r w:rsidR="00326EEA">
              <w:rPr>
                <w:rFonts w:ascii="Calibri" w:eastAsia="Calibri" w:hAnsi="Calibri" w:cs="Calibri"/>
                <w:sz w:val="18"/>
                <w:szCs w:val="18"/>
                <w:lang w:val="en-GB"/>
              </w:rPr>
              <w:t>methods (</w:t>
            </w:r>
            <w:r w:rsidRPr="00B4246D">
              <w:rPr>
                <w:rFonts w:ascii="Calibri" w:eastAsia="Calibri" w:hAnsi="Calibri" w:cs="Calibri"/>
                <w:sz w:val="18"/>
                <w:szCs w:val="18"/>
                <w:lang w:val="en-GB"/>
              </w:rPr>
              <w:t>for example, embedding cultural protocols into council plans)</w:t>
            </w:r>
            <w:r w:rsidR="00326EEA">
              <w:rPr>
                <w:rFonts w:ascii="Calibri" w:eastAsia="Calibri" w:hAnsi="Calibri" w:cs="Calibri"/>
                <w:sz w:val="18"/>
                <w:szCs w:val="18"/>
                <w:lang w:val="en-GB"/>
              </w:rPr>
              <w:t>.</w:t>
            </w:r>
            <w:r w:rsidR="00326EEA">
              <w:rPr>
                <w:rFonts w:ascii="Calibri" w:eastAsia="Calibri" w:hAnsi="Calibri" w:cs="Calibri"/>
                <w:sz w:val="18"/>
                <w:szCs w:val="18"/>
                <w:lang w:val="en-GB"/>
              </w:rPr>
              <w:br/>
            </w:r>
          </w:p>
          <w:p w14:paraId="5BE278DC" w14:textId="47599FAF" w:rsidR="00B4246D" w:rsidRPr="00B4246D" w:rsidRDefault="00B4246D" w:rsidP="00B4246D">
            <w:pPr>
              <w:numPr>
                <w:ilvl w:val="0"/>
                <w:numId w:val="26"/>
              </w:numPr>
              <w:pBdr>
                <w:top w:val="nil"/>
                <w:left w:val="nil"/>
                <w:bottom w:val="nil"/>
                <w:right w:val="nil"/>
                <w:between w:val="nil"/>
              </w:pBd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Use Maggolee and annual reporting processes to share progress and best practice with Aboriginal Victorians and local councils</w:t>
            </w:r>
            <w:r w:rsidR="00326EEA">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1141" w:type="dxa"/>
          </w:tcPr>
          <w:p w14:paraId="1A4367F7" w14:textId="77777777" w:rsidR="00B4246D" w:rsidRPr="00B4246D" w:rsidRDefault="00B4246D" w:rsidP="00B4246D">
            <w:pPr>
              <w:pBdr>
                <w:top w:val="nil"/>
                <w:left w:val="nil"/>
                <w:bottom w:val="nil"/>
                <w:right w:val="nil"/>
                <w:between w:val="nil"/>
              </w:pBd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1ABAA09B"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ook w:val="04A0" w:firstRow="1" w:lastRow="0" w:firstColumn="1" w:lastColumn="0" w:noHBand="0" w:noVBand="1"/>
      </w:tblPr>
      <w:tblGrid>
        <w:gridCol w:w="1244"/>
        <w:gridCol w:w="4597"/>
        <w:gridCol w:w="3794"/>
        <w:gridCol w:w="4817"/>
        <w:gridCol w:w="1141"/>
      </w:tblGrid>
      <w:tr w:rsidR="00B4246D" w:rsidRPr="00B4246D" w14:paraId="4EB3C8BB" w14:textId="77777777" w:rsidTr="00B4246D">
        <w:tc>
          <w:tcPr>
            <w:tcW w:w="1243" w:type="dxa"/>
            <w:shd w:val="clear" w:color="auto" w:fill="EBF6FF"/>
          </w:tcPr>
          <w:p w14:paraId="04B01F8C" w14:textId="77777777"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t>Outcome</w:t>
            </w:r>
          </w:p>
          <w:p w14:paraId="73B6EB0A" w14:textId="77777777" w:rsidR="00B4246D" w:rsidRPr="00B4246D" w:rsidRDefault="00B4246D" w:rsidP="00B4246D">
            <w:pPr>
              <w:jc w:val="center"/>
              <w:rPr>
                <w:rFonts w:ascii="Calibri" w:eastAsia="Calibri" w:hAnsi="Calibri" w:cs="Calibri"/>
                <w:sz w:val="20"/>
                <w:szCs w:val="20"/>
                <w:lang w:val="en-GB"/>
              </w:rPr>
            </w:pPr>
            <w:r w:rsidRPr="00B4246D">
              <w:rPr>
                <w:rFonts w:ascii="Calibri" w:eastAsia="Calibri" w:hAnsi="Calibri" w:cs="Calibri"/>
                <w:b/>
                <w:bCs/>
                <w:sz w:val="20"/>
                <w:szCs w:val="20"/>
                <w:lang w:val="en-GB"/>
              </w:rPr>
              <w:t>Indicator</w:t>
            </w:r>
          </w:p>
        </w:tc>
        <w:tc>
          <w:tcPr>
            <w:tcW w:w="14350" w:type="dxa"/>
            <w:gridSpan w:val="4"/>
            <w:shd w:val="clear" w:color="auto" w:fill="EBF6FF"/>
          </w:tcPr>
          <w:p w14:paraId="4B63CCC7" w14:textId="45516A0A" w:rsidR="00B4246D" w:rsidRPr="00B4246D" w:rsidRDefault="00B4246D" w:rsidP="00B4246D">
            <w:pPr>
              <w:jc w:val="center"/>
              <w:rPr>
                <w:rFonts w:ascii="Calibri" w:eastAsia="Calibri" w:hAnsi="Calibri" w:cs="Calibri"/>
                <w:b/>
                <w:bCs/>
                <w:i/>
                <w:iCs/>
                <w:sz w:val="20"/>
                <w:szCs w:val="20"/>
                <w:lang w:val="en-GB"/>
              </w:rPr>
            </w:pPr>
            <w:r w:rsidRPr="00D06594">
              <w:rPr>
                <w:rFonts w:ascii="Calibri" w:eastAsia="Calibri" w:hAnsi="Calibri" w:cs="Calibri"/>
                <w:b/>
                <w:bCs/>
                <w:i/>
                <w:iCs/>
                <w:sz w:val="20"/>
                <w:szCs w:val="20"/>
                <w:lang w:val="en-GB"/>
              </w:rPr>
              <w:t>Empower Aboriginal Victorians and local councils to tackle discrimination and racism together through shared understanding, truth, respect</w:t>
            </w:r>
            <w:r w:rsidR="0043446B" w:rsidRPr="00D06594">
              <w:rPr>
                <w:rFonts w:ascii="Calibri" w:eastAsia="Calibri" w:hAnsi="Calibri" w:cs="Calibri"/>
                <w:b/>
                <w:bCs/>
                <w:i/>
                <w:iCs/>
                <w:sz w:val="20"/>
                <w:szCs w:val="20"/>
                <w:lang w:val="en-GB"/>
              </w:rPr>
              <w:t>,</w:t>
            </w:r>
            <w:r w:rsidRPr="00D06594">
              <w:rPr>
                <w:rFonts w:ascii="Calibri" w:eastAsia="Calibri" w:hAnsi="Calibri" w:cs="Calibri"/>
                <w:b/>
                <w:bCs/>
                <w:i/>
                <w:iCs/>
                <w:sz w:val="20"/>
                <w:szCs w:val="20"/>
                <w:lang w:val="en-GB"/>
              </w:rPr>
              <w:t xml:space="preserve"> and care</w:t>
            </w:r>
            <w:r w:rsidR="0043446B" w:rsidRPr="00D06594">
              <w:rPr>
                <w:rFonts w:ascii="Calibri" w:eastAsia="Calibri" w:hAnsi="Calibri" w:cs="Calibri"/>
                <w:b/>
                <w:bCs/>
                <w:i/>
                <w:iCs/>
                <w:sz w:val="20"/>
                <w:szCs w:val="20"/>
                <w:lang w:val="en-GB"/>
              </w:rPr>
              <w:t>.</w:t>
            </w:r>
          </w:p>
        </w:tc>
      </w:tr>
      <w:tr w:rsidR="00B4246D" w:rsidRPr="00B4246D" w14:paraId="422A4DE0" w14:textId="77777777" w:rsidTr="00B4246D">
        <w:tc>
          <w:tcPr>
            <w:tcW w:w="1243" w:type="dxa"/>
            <w:tcBorders>
              <w:right w:val="single" w:sz="4" w:space="0" w:color="auto"/>
            </w:tcBorders>
            <w:shd w:val="clear" w:color="auto" w:fill="EBF6FF"/>
          </w:tcPr>
          <w:p w14:paraId="622890FD"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751" w:type="dxa"/>
            <w:tcBorders>
              <w:top w:val="single" w:sz="4" w:space="0" w:color="auto"/>
              <w:left w:val="single" w:sz="4" w:space="0" w:color="auto"/>
              <w:bottom w:val="single" w:sz="4" w:space="0" w:color="auto"/>
              <w:right w:val="nil"/>
            </w:tcBorders>
            <w:shd w:val="clear" w:color="auto" w:fill="002060"/>
          </w:tcPr>
          <w:p w14:paraId="494F18B2" w14:textId="77777777" w:rsidR="00B4246D" w:rsidRPr="00B4246D" w:rsidRDefault="00B4246D" w:rsidP="00B4246D">
            <w:pPr>
              <w:jc w:val="center"/>
              <w:rPr>
                <w:rFonts w:ascii="Calibri" w:eastAsia="Calibri" w:hAnsi="Calibri" w:cs="Calibri"/>
                <w:b/>
                <w:bCs/>
                <w:sz w:val="18"/>
                <w:szCs w:val="18"/>
                <w:lang w:val="en-GB"/>
              </w:rPr>
            </w:pPr>
          </w:p>
          <w:p w14:paraId="7A7335E2" w14:textId="77777777" w:rsidR="00B4246D" w:rsidRPr="00B4246D" w:rsidRDefault="00B4246D" w:rsidP="00B4246D">
            <w:pPr>
              <w:jc w:val="center"/>
              <w:rPr>
                <w:rFonts w:ascii="Calibri" w:eastAsia="Calibri" w:hAnsi="Calibri" w:cs="Calibri"/>
                <w:b/>
                <w:bCs/>
                <w:sz w:val="18"/>
                <w:szCs w:val="18"/>
                <w:lang w:val="en-GB"/>
              </w:rPr>
            </w:pPr>
          </w:p>
          <w:p w14:paraId="30E71B69"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Understand</w:t>
            </w:r>
          </w:p>
        </w:tc>
        <w:tc>
          <w:tcPr>
            <w:tcW w:w="3899" w:type="dxa"/>
            <w:tcBorders>
              <w:top w:val="single" w:sz="4" w:space="0" w:color="auto"/>
              <w:left w:val="nil"/>
              <w:bottom w:val="single" w:sz="4" w:space="0" w:color="auto"/>
              <w:right w:val="nil"/>
            </w:tcBorders>
            <w:shd w:val="clear" w:color="auto" w:fill="002060"/>
          </w:tcPr>
          <w:p w14:paraId="2D134BCF"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7" behindDoc="0" locked="0" layoutInCell="1" allowOverlap="1" wp14:anchorId="5FECF9D4" wp14:editId="21392072">
                      <wp:simplePos x="0" y="0"/>
                      <wp:positionH relativeFrom="column">
                        <wp:posOffset>-356565</wp:posOffset>
                      </wp:positionH>
                      <wp:positionV relativeFrom="paragraph">
                        <wp:posOffset>164646</wp:posOffset>
                      </wp:positionV>
                      <wp:extent cx="510432" cy="356260"/>
                      <wp:effectExtent l="19050" t="0" r="23495" b="24765"/>
                      <wp:wrapNone/>
                      <wp:docPr id="46" name="Arrow: Chevron 46"/>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3AEE7E7" id="Arrow: Chevron 46" o:spid="_x0000_s1026" type="#_x0000_t55" style="position:absolute;margin-left:-28.1pt;margin-top:12.95pt;width:40.2pt;height:28.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" adj="14062" filled="f" strokecolor="window" strokeweight="1pt"/>
                  </w:pict>
                </mc:Fallback>
              </mc:AlternateContent>
            </w:r>
          </w:p>
          <w:p w14:paraId="585014AC" w14:textId="77777777" w:rsidR="00B4246D" w:rsidRPr="00B4246D" w:rsidRDefault="00B4246D" w:rsidP="00B4246D">
            <w:pPr>
              <w:jc w:val="center"/>
              <w:rPr>
                <w:rFonts w:ascii="Calibri" w:eastAsia="Calibri" w:hAnsi="Calibri" w:cs="Calibri"/>
                <w:b/>
                <w:bCs/>
                <w:sz w:val="18"/>
                <w:szCs w:val="18"/>
                <w:lang w:val="en-GB"/>
              </w:rPr>
            </w:pPr>
          </w:p>
          <w:p w14:paraId="1335E779"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Embrace</w:t>
            </w:r>
          </w:p>
        </w:tc>
        <w:tc>
          <w:tcPr>
            <w:tcW w:w="4985" w:type="dxa"/>
            <w:tcBorders>
              <w:top w:val="single" w:sz="4" w:space="0" w:color="auto"/>
              <w:left w:val="nil"/>
              <w:bottom w:val="single" w:sz="4" w:space="0" w:color="auto"/>
              <w:right w:val="single" w:sz="4" w:space="0" w:color="auto"/>
            </w:tcBorders>
            <w:shd w:val="clear" w:color="auto" w:fill="002060"/>
          </w:tcPr>
          <w:p w14:paraId="15FDD065"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8" behindDoc="0" locked="0" layoutInCell="1" allowOverlap="1" wp14:anchorId="279E7481" wp14:editId="04E85075">
                      <wp:simplePos x="0" y="0"/>
                      <wp:positionH relativeFrom="column">
                        <wp:posOffset>-236641</wp:posOffset>
                      </wp:positionH>
                      <wp:positionV relativeFrom="paragraph">
                        <wp:posOffset>176522</wp:posOffset>
                      </wp:positionV>
                      <wp:extent cx="510432" cy="356260"/>
                      <wp:effectExtent l="19050" t="0" r="23495" b="24765"/>
                      <wp:wrapNone/>
                      <wp:docPr id="47" name="Arrow: Chevron 47"/>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1D694A17" id="Arrow: Chevron 47" o:spid="_x0000_s1026" type="#_x0000_t55" style="position:absolute;margin-left:-18.65pt;margin-top:13.9pt;width:40.2pt;height:28.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" adj="14062" filled="f" strokecolor="window" strokeweight="1pt"/>
                  </w:pict>
                </mc:Fallback>
              </mc:AlternateContent>
            </w:r>
          </w:p>
          <w:p w14:paraId="45307873" w14:textId="77777777" w:rsidR="00B4246D" w:rsidRPr="00B4246D" w:rsidRDefault="00B4246D" w:rsidP="00B4246D">
            <w:pPr>
              <w:jc w:val="center"/>
              <w:rPr>
                <w:rFonts w:ascii="Calibri" w:eastAsia="Calibri" w:hAnsi="Calibri" w:cs="Calibri"/>
                <w:b/>
                <w:bCs/>
                <w:sz w:val="18"/>
                <w:szCs w:val="18"/>
                <w:lang w:val="en-GB"/>
              </w:rPr>
            </w:pPr>
          </w:p>
          <w:p w14:paraId="6F89B1BC"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Embed</w:t>
            </w:r>
          </w:p>
        </w:tc>
        <w:tc>
          <w:tcPr>
            <w:tcW w:w="715" w:type="dxa"/>
            <w:tcBorders>
              <w:left w:val="single" w:sz="4" w:space="0" w:color="auto"/>
            </w:tcBorders>
            <w:shd w:val="clear" w:color="auto" w:fill="EBF6FF"/>
          </w:tcPr>
          <w:p w14:paraId="107470F6" w14:textId="77777777" w:rsidR="00B4246D" w:rsidRPr="00B4246D" w:rsidRDefault="00B4246D" w:rsidP="00B4246D">
            <w:pPr>
              <w:rPr>
                <w:rFonts w:ascii="Calibri" w:eastAsia="Calibri" w:hAnsi="Calibri" w:cs="Calibri"/>
                <w:b/>
                <w:bCs/>
                <w:sz w:val="18"/>
                <w:szCs w:val="18"/>
                <w:lang w:val="en-GB"/>
              </w:rPr>
            </w:pPr>
          </w:p>
          <w:p w14:paraId="5E1E43FD" w14:textId="77777777" w:rsidR="00B4246D" w:rsidRPr="00B4246D" w:rsidRDefault="00B4246D" w:rsidP="00B4246D">
            <w:pPr>
              <w:rPr>
                <w:rFonts w:ascii="Calibri" w:eastAsia="Calibri" w:hAnsi="Calibri" w:cs="Calibri"/>
                <w:b/>
                <w:bCs/>
                <w:sz w:val="18"/>
                <w:szCs w:val="18"/>
                <w:lang w:val="en-GB"/>
              </w:rPr>
            </w:pPr>
          </w:p>
          <w:p w14:paraId="4A232AB5"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7B079676" w14:textId="77777777" w:rsidTr="00B4246D">
        <w:tc>
          <w:tcPr>
            <w:tcW w:w="1243" w:type="dxa"/>
            <w:vMerge w:val="restart"/>
            <w:shd w:val="clear" w:color="auto" w:fill="EBF6FF"/>
          </w:tcPr>
          <w:p w14:paraId="6BFA6855" w14:textId="77777777" w:rsidR="00B4246D" w:rsidRPr="00B4246D" w:rsidRDefault="00B4246D" w:rsidP="00B4246D">
            <w:pPr>
              <w:widowControl w:val="0"/>
              <w:jc w:val="center"/>
              <w:rPr>
                <w:rFonts w:ascii="Calibri" w:eastAsia="Calibri" w:hAnsi="Calibri" w:cs="Calibri"/>
                <w:b/>
                <w:bCs/>
                <w:sz w:val="18"/>
                <w:szCs w:val="18"/>
                <w:lang w:val="en-GB"/>
              </w:rPr>
            </w:pPr>
          </w:p>
          <w:p w14:paraId="00817C8B" w14:textId="77777777" w:rsidR="00B4246D" w:rsidRPr="00B4246D" w:rsidRDefault="00B4246D" w:rsidP="00B4246D">
            <w:pPr>
              <w:widowControl w:val="0"/>
              <w:jc w:val="center"/>
              <w:rPr>
                <w:rFonts w:ascii="Calibri" w:eastAsia="Calibri" w:hAnsi="Calibri" w:cs="Calibri"/>
                <w:b/>
                <w:bCs/>
                <w:sz w:val="18"/>
                <w:szCs w:val="18"/>
                <w:lang w:val="en-GB"/>
              </w:rPr>
            </w:pPr>
          </w:p>
          <w:p w14:paraId="0293971F" w14:textId="77777777" w:rsidR="00B4246D" w:rsidRPr="00B4246D" w:rsidRDefault="00B4246D" w:rsidP="00B4246D">
            <w:pPr>
              <w:widowControl w:val="0"/>
              <w:jc w:val="center"/>
              <w:rPr>
                <w:rFonts w:ascii="Calibri" w:eastAsia="Calibri" w:hAnsi="Calibri" w:cs="Calibri"/>
                <w:b/>
                <w:bCs/>
                <w:sz w:val="18"/>
                <w:szCs w:val="18"/>
                <w:lang w:val="en-GB"/>
              </w:rPr>
            </w:pPr>
          </w:p>
          <w:p w14:paraId="731943B2" w14:textId="77777777" w:rsidR="00B4246D" w:rsidRPr="00B4246D" w:rsidRDefault="00B4246D" w:rsidP="00B4246D">
            <w:pPr>
              <w:widowControl w:val="0"/>
              <w:jc w:val="center"/>
              <w:rPr>
                <w:rFonts w:ascii="Calibri" w:eastAsia="Calibri" w:hAnsi="Calibri" w:cs="Calibri"/>
                <w:b/>
                <w:bCs/>
                <w:sz w:val="18"/>
                <w:szCs w:val="18"/>
                <w:lang w:val="en-GB"/>
              </w:rPr>
            </w:pPr>
          </w:p>
          <w:p w14:paraId="2B46FB49" w14:textId="77777777" w:rsidR="00B4246D" w:rsidRPr="00B4246D" w:rsidRDefault="00B4246D" w:rsidP="00B4246D">
            <w:pPr>
              <w:widowControl w:val="0"/>
              <w:jc w:val="center"/>
              <w:rPr>
                <w:rFonts w:ascii="Calibri" w:eastAsia="Calibri" w:hAnsi="Calibri" w:cs="Calibri"/>
                <w:b/>
                <w:bCs/>
                <w:sz w:val="18"/>
                <w:szCs w:val="18"/>
                <w:lang w:val="en-GB"/>
              </w:rPr>
            </w:pPr>
          </w:p>
          <w:p w14:paraId="5D22F529" w14:textId="77777777" w:rsidR="00B4246D" w:rsidRPr="00B4246D" w:rsidRDefault="00B4246D" w:rsidP="00B4246D">
            <w:pPr>
              <w:widowControl w:val="0"/>
              <w:jc w:val="center"/>
              <w:rPr>
                <w:rFonts w:ascii="Calibri" w:eastAsia="Calibri" w:hAnsi="Calibri" w:cs="Calibri"/>
                <w:b/>
                <w:bCs/>
                <w:sz w:val="18"/>
                <w:szCs w:val="18"/>
                <w:lang w:val="en-GB"/>
              </w:rPr>
            </w:pPr>
          </w:p>
          <w:p w14:paraId="21241757" w14:textId="77777777" w:rsidR="00B4246D" w:rsidRPr="00B4246D" w:rsidRDefault="00B4246D" w:rsidP="00B4246D">
            <w:pPr>
              <w:widowControl w:val="0"/>
              <w:jc w:val="center"/>
              <w:rPr>
                <w:rFonts w:ascii="Calibri" w:eastAsia="Calibri" w:hAnsi="Calibri" w:cs="Calibri"/>
                <w:b/>
                <w:bCs/>
                <w:sz w:val="18"/>
                <w:szCs w:val="18"/>
                <w:lang w:val="en-GB"/>
              </w:rPr>
            </w:pPr>
          </w:p>
          <w:p w14:paraId="00A0183C" w14:textId="77777777" w:rsidR="00B4246D" w:rsidRPr="00B4246D" w:rsidRDefault="00B4246D" w:rsidP="00B4246D">
            <w:pPr>
              <w:widowControl w:val="0"/>
              <w:jc w:val="center"/>
              <w:rPr>
                <w:rFonts w:ascii="Calibri" w:eastAsia="Calibri" w:hAnsi="Calibri" w:cs="Calibri"/>
                <w:b/>
                <w:bCs/>
                <w:sz w:val="18"/>
                <w:szCs w:val="18"/>
                <w:lang w:val="en-GB"/>
              </w:rPr>
            </w:pPr>
          </w:p>
          <w:p w14:paraId="18CE6F0B" w14:textId="77777777" w:rsidR="00B4246D" w:rsidRPr="00B4246D" w:rsidRDefault="00B4246D" w:rsidP="00B4246D">
            <w:pPr>
              <w:widowControl w:val="0"/>
              <w:jc w:val="center"/>
              <w:rPr>
                <w:rFonts w:ascii="Calibri" w:eastAsia="Calibri" w:hAnsi="Calibri" w:cs="Calibri"/>
                <w:b/>
                <w:bCs/>
                <w:sz w:val="18"/>
                <w:szCs w:val="18"/>
                <w:lang w:val="en-GB"/>
              </w:rPr>
            </w:pPr>
          </w:p>
          <w:p w14:paraId="4286CA25" w14:textId="77777777" w:rsidR="00B4246D" w:rsidRPr="00B4246D" w:rsidRDefault="00B4246D" w:rsidP="00B4246D">
            <w:pPr>
              <w:widowControl w:val="0"/>
              <w:jc w:val="center"/>
              <w:rPr>
                <w:rFonts w:ascii="Calibri" w:eastAsia="Calibri" w:hAnsi="Calibri" w:cs="Calibri"/>
                <w:b/>
                <w:bCs/>
                <w:sz w:val="18"/>
                <w:szCs w:val="18"/>
                <w:lang w:val="en-GB"/>
              </w:rPr>
            </w:pPr>
          </w:p>
          <w:p w14:paraId="4805C7EB" w14:textId="77777777" w:rsidR="00B4246D" w:rsidRPr="00B4246D" w:rsidRDefault="00B4246D" w:rsidP="00B4246D">
            <w:pPr>
              <w:widowControl w:val="0"/>
              <w:jc w:val="center"/>
              <w:rPr>
                <w:rFonts w:ascii="Calibri" w:eastAsia="Calibri" w:hAnsi="Calibri" w:cs="Calibri"/>
                <w:b/>
                <w:bCs/>
                <w:sz w:val="18"/>
                <w:szCs w:val="18"/>
                <w:lang w:val="en-GB"/>
              </w:rPr>
            </w:pPr>
          </w:p>
          <w:p w14:paraId="20D355B2" w14:textId="77777777" w:rsidR="00B4246D" w:rsidRPr="00B4246D" w:rsidRDefault="00B4246D" w:rsidP="00B4246D">
            <w:pPr>
              <w:widowControl w:val="0"/>
              <w:jc w:val="center"/>
              <w:rPr>
                <w:rFonts w:ascii="Calibri" w:eastAsia="Calibri" w:hAnsi="Calibri" w:cs="Calibri"/>
                <w:b/>
                <w:bCs/>
                <w:sz w:val="18"/>
                <w:szCs w:val="18"/>
                <w:lang w:val="en-GB"/>
              </w:rPr>
            </w:pPr>
          </w:p>
          <w:p w14:paraId="668B408A" w14:textId="77777777" w:rsidR="00B4246D" w:rsidRPr="00B4246D" w:rsidRDefault="00B4246D" w:rsidP="00B4246D">
            <w:pPr>
              <w:widowControl w:val="0"/>
              <w:jc w:val="center"/>
              <w:rPr>
                <w:rFonts w:ascii="Calibri" w:eastAsia="Calibri" w:hAnsi="Calibri" w:cs="Calibri"/>
                <w:b/>
                <w:bCs/>
                <w:sz w:val="18"/>
                <w:szCs w:val="18"/>
                <w:lang w:val="en-GB"/>
              </w:rPr>
            </w:pPr>
          </w:p>
          <w:p w14:paraId="0737D4CA" w14:textId="77777777" w:rsidR="00B4246D" w:rsidRPr="00B4246D" w:rsidRDefault="00B4246D" w:rsidP="00B4246D">
            <w:pPr>
              <w:widowControl w:val="0"/>
              <w:jc w:val="center"/>
              <w:rPr>
                <w:rFonts w:ascii="Calibri" w:eastAsia="Calibri" w:hAnsi="Calibri" w:cs="Calibri"/>
                <w:b/>
                <w:bCs/>
                <w:sz w:val="18"/>
                <w:szCs w:val="18"/>
                <w:lang w:val="en-GB"/>
              </w:rPr>
            </w:pPr>
          </w:p>
          <w:p w14:paraId="03EAF705"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751" w:type="dxa"/>
          </w:tcPr>
          <w:p w14:paraId="68131FAE" w14:textId="03A67011"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lastRenderedPageBreak/>
              <w:t>Work with Traditional Owners</w:t>
            </w:r>
            <w:r w:rsidR="00326EEA">
              <w:rPr>
                <w:rFonts w:ascii="Calibri" w:eastAsia="Calibri" w:hAnsi="Calibri" w:cs="Calibri"/>
                <w:sz w:val="18"/>
                <w:szCs w:val="18"/>
                <w:lang w:val="en-GB"/>
              </w:rPr>
              <w:t>,</w:t>
            </w:r>
            <w:r w:rsidRPr="00B4246D">
              <w:rPr>
                <w:rFonts w:ascii="Calibri" w:eastAsia="Calibri" w:hAnsi="Calibri" w:cs="Calibri"/>
                <w:sz w:val="18"/>
                <w:szCs w:val="18"/>
                <w:lang w:val="en-GB"/>
              </w:rPr>
              <w:t xml:space="preserve"> other Aboriginal organisations, and Aboriginal Communities to </w:t>
            </w:r>
            <w:r w:rsidR="001477B1">
              <w:rPr>
                <w:rFonts w:ascii="Calibri" w:eastAsia="Calibri" w:hAnsi="Calibri" w:cs="Calibri"/>
                <w:sz w:val="18"/>
                <w:szCs w:val="18"/>
                <w:lang w:val="en-GB"/>
              </w:rPr>
              <w:t>find out what are</w:t>
            </w:r>
            <w:r w:rsidR="001477B1"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key issues and obstacles (such as racism and discrimination) to creating vibrant Aboriginal communities</w:t>
            </w:r>
            <w:r w:rsidR="001477B1">
              <w:rPr>
                <w:rFonts w:ascii="Calibri" w:eastAsia="Calibri" w:hAnsi="Calibri" w:cs="Calibri"/>
                <w:sz w:val="18"/>
                <w:szCs w:val="18"/>
                <w:lang w:val="en-GB"/>
              </w:rPr>
              <w:t>.</w:t>
            </w:r>
            <w:r w:rsidR="001477B1">
              <w:rPr>
                <w:rFonts w:ascii="Calibri" w:eastAsia="Calibri" w:hAnsi="Calibri" w:cs="Calibri"/>
                <w:sz w:val="18"/>
                <w:szCs w:val="18"/>
                <w:lang w:val="en-GB"/>
              </w:rPr>
              <w:br/>
            </w:r>
          </w:p>
          <w:p w14:paraId="40B33E23" w14:textId="6BBCC0DD"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the Victorian Government and local councils to </w:t>
            </w:r>
            <w:r w:rsidR="001477B1">
              <w:rPr>
                <w:rFonts w:ascii="Calibri" w:eastAsia="Calibri" w:hAnsi="Calibri" w:cs="Calibri"/>
                <w:sz w:val="18"/>
                <w:szCs w:val="18"/>
                <w:lang w:val="en-GB"/>
              </w:rPr>
              <w:t>create</w:t>
            </w:r>
            <w:r w:rsidR="001477B1"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safe forums </w:t>
            </w:r>
            <w:r w:rsidR="001477B1">
              <w:rPr>
                <w:rFonts w:ascii="Calibri" w:eastAsia="Calibri" w:hAnsi="Calibri" w:cs="Calibri"/>
                <w:sz w:val="18"/>
                <w:szCs w:val="18"/>
                <w:lang w:val="en-GB"/>
              </w:rPr>
              <w:t>for</w:t>
            </w:r>
            <w:r w:rsidR="001477B1" w:rsidRPr="00B4246D">
              <w:rPr>
                <w:rFonts w:ascii="Calibri" w:eastAsia="Calibri" w:hAnsi="Calibri" w:cs="Calibri"/>
                <w:sz w:val="18"/>
                <w:szCs w:val="18"/>
                <w:lang w:val="en-GB"/>
              </w:rPr>
              <w:t xml:space="preserve"> </w:t>
            </w:r>
            <w:r w:rsidR="001477B1">
              <w:rPr>
                <w:rFonts w:ascii="Calibri" w:eastAsia="Calibri" w:hAnsi="Calibri" w:cs="Calibri"/>
                <w:sz w:val="18"/>
                <w:szCs w:val="18"/>
                <w:lang w:val="en-GB"/>
              </w:rPr>
              <w:t xml:space="preserve">sharing </w:t>
            </w:r>
            <w:r w:rsidRPr="00B4246D">
              <w:rPr>
                <w:rFonts w:ascii="Calibri" w:eastAsia="Calibri" w:hAnsi="Calibri" w:cs="Calibri"/>
                <w:sz w:val="18"/>
                <w:szCs w:val="18"/>
                <w:lang w:val="en-GB"/>
              </w:rPr>
              <w:t xml:space="preserve">experiences and truth </w:t>
            </w:r>
            <w:proofErr w:type="gramStart"/>
            <w:r w:rsidRPr="00B4246D">
              <w:rPr>
                <w:rFonts w:ascii="Calibri" w:eastAsia="Calibri" w:hAnsi="Calibri" w:cs="Calibri"/>
                <w:sz w:val="18"/>
                <w:szCs w:val="18"/>
                <w:lang w:val="en-GB"/>
              </w:rPr>
              <w:t>telling</w:t>
            </w:r>
            <w:proofErr w:type="gramEnd"/>
            <w:r w:rsidRPr="00B4246D">
              <w:rPr>
                <w:rFonts w:ascii="Calibri" w:eastAsia="Calibri" w:hAnsi="Calibri" w:cs="Calibri"/>
                <w:sz w:val="18"/>
                <w:szCs w:val="18"/>
                <w:lang w:val="en-GB"/>
              </w:rPr>
              <w:t xml:space="preserve"> about discrimination and racism</w:t>
            </w:r>
            <w:r w:rsidR="00426A71">
              <w:rPr>
                <w:rFonts w:ascii="Calibri" w:eastAsia="Calibri" w:hAnsi="Calibri" w:cs="Calibri"/>
                <w:sz w:val="18"/>
                <w:szCs w:val="18"/>
                <w:lang w:val="en-GB"/>
              </w:rPr>
              <w:t>.</w:t>
            </w:r>
          </w:p>
          <w:p w14:paraId="37639C15" w14:textId="77777777" w:rsidR="00B4246D" w:rsidRPr="00B4246D" w:rsidRDefault="00B4246D" w:rsidP="00B4246D">
            <w:pPr>
              <w:ind w:left="360"/>
              <w:rPr>
                <w:rFonts w:ascii="Calibri" w:eastAsia="Calibri" w:hAnsi="Calibri" w:cs="Calibri"/>
                <w:sz w:val="18"/>
                <w:szCs w:val="18"/>
                <w:lang w:val="en-GB"/>
              </w:rPr>
            </w:pPr>
          </w:p>
        </w:tc>
        <w:tc>
          <w:tcPr>
            <w:tcW w:w="3899" w:type="dxa"/>
          </w:tcPr>
          <w:p w14:paraId="0367A388" w14:textId="433FC65C"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local councils to </w:t>
            </w:r>
            <w:r w:rsidR="00426A71">
              <w:rPr>
                <w:rFonts w:ascii="Calibri" w:eastAsia="Calibri" w:hAnsi="Calibri" w:cs="Calibri"/>
                <w:sz w:val="18"/>
                <w:szCs w:val="18"/>
                <w:lang w:val="en-GB"/>
              </w:rPr>
              <w:t>establish</w:t>
            </w:r>
            <w:r w:rsidR="00426A71"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priority areas to tackle discrimination and racism within the community</w:t>
            </w:r>
            <w:r w:rsidR="00426A71">
              <w:rPr>
                <w:rFonts w:ascii="Calibri" w:eastAsia="Calibri" w:hAnsi="Calibri" w:cs="Calibri"/>
                <w:sz w:val="18"/>
                <w:szCs w:val="18"/>
                <w:lang w:val="en-GB"/>
              </w:rPr>
              <w:t>.</w:t>
            </w:r>
            <w:r w:rsidR="00426A71">
              <w:rPr>
                <w:rFonts w:ascii="Calibri" w:eastAsia="Calibri" w:hAnsi="Calibri" w:cs="Calibri"/>
                <w:sz w:val="18"/>
                <w:szCs w:val="18"/>
                <w:lang w:val="en-GB"/>
              </w:rPr>
              <w:br/>
            </w:r>
          </w:p>
          <w:p w14:paraId="39F939FA" w14:textId="5AA0EA4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develop forums, programs, education, communications</w:t>
            </w:r>
            <w:r w:rsidR="00F46CA6">
              <w:rPr>
                <w:rFonts w:ascii="Calibri" w:eastAsia="Calibri" w:hAnsi="Calibri" w:cs="Calibri"/>
                <w:sz w:val="18"/>
                <w:szCs w:val="18"/>
                <w:lang w:val="en-GB"/>
              </w:rPr>
              <w:t>,</w:t>
            </w:r>
            <w:r w:rsidRPr="00B4246D">
              <w:rPr>
                <w:rFonts w:ascii="Calibri" w:eastAsia="Calibri" w:hAnsi="Calibri" w:cs="Calibri"/>
                <w:sz w:val="18"/>
                <w:szCs w:val="18"/>
                <w:lang w:val="en-GB"/>
              </w:rPr>
              <w:t xml:space="preserve"> and engagement activities that encourage respect for and knowledge of Aboriginal culture and rights</w:t>
            </w:r>
            <w:r w:rsidR="00F46CA6">
              <w:rPr>
                <w:rFonts w:ascii="Calibri" w:eastAsia="Calibri" w:hAnsi="Calibri" w:cs="Calibri"/>
                <w:sz w:val="18"/>
                <w:szCs w:val="18"/>
                <w:lang w:val="en-GB"/>
              </w:rPr>
              <w:t>,</w:t>
            </w:r>
            <w:r w:rsidRPr="00B4246D">
              <w:rPr>
                <w:rFonts w:ascii="Calibri" w:eastAsia="Calibri" w:hAnsi="Calibri" w:cs="Calibri"/>
                <w:sz w:val="18"/>
                <w:szCs w:val="18"/>
                <w:lang w:val="en-GB"/>
              </w:rPr>
              <w:t xml:space="preserve"> for</w:t>
            </w:r>
            <w:r w:rsidR="00F46CA6">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Aboriginal and non-Aboriginal </w:t>
            </w:r>
            <w:r w:rsidR="00F46CA6">
              <w:rPr>
                <w:rFonts w:ascii="Calibri" w:eastAsia="Calibri" w:hAnsi="Calibri" w:cs="Calibri"/>
                <w:sz w:val="18"/>
                <w:szCs w:val="18"/>
                <w:lang w:val="en-GB"/>
              </w:rPr>
              <w:t>people.</w:t>
            </w:r>
          </w:p>
        </w:tc>
        <w:tc>
          <w:tcPr>
            <w:tcW w:w="4985" w:type="dxa"/>
          </w:tcPr>
          <w:p w14:paraId="2931EDAF" w14:textId="118EC4A5"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all Traditional Owners and Aboriginal organisations in partnership with local councils and the Victorian Government to develop </w:t>
            </w:r>
            <w:r w:rsidR="00C6395D" w:rsidRPr="00B4246D">
              <w:rPr>
                <w:rFonts w:ascii="Calibri" w:eastAsia="Calibri" w:hAnsi="Calibri" w:cs="Calibri"/>
                <w:sz w:val="18"/>
                <w:szCs w:val="18"/>
                <w:lang w:val="en-GB"/>
              </w:rPr>
              <w:t>culturally safe</w:t>
            </w:r>
            <w:r w:rsidRPr="00B4246D">
              <w:rPr>
                <w:rFonts w:ascii="Calibri" w:eastAsia="Calibri" w:hAnsi="Calibri" w:cs="Calibri"/>
                <w:sz w:val="18"/>
                <w:szCs w:val="18"/>
                <w:lang w:val="en-GB"/>
              </w:rPr>
              <w:t xml:space="preserve"> annual forums to review progress against identified key issues</w:t>
            </w:r>
            <w:r w:rsidR="00F46CA6">
              <w:rPr>
                <w:rFonts w:ascii="Calibri" w:eastAsia="Calibri" w:hAnsi="Calibri" w:cs="Calibri"/>
                <w:sz w:val="18"/>
                <w:szCs w:val="18"/>
                <w:lang w:val="en-GB"/>
              </w:rPr>
              <w:t>.</w:t>
            </w:r>
            <w:r w:rsidR="00F46CA6">
              <w:rPr>
                <w:rFonts w:ascii="Calibri" w:eastAsia="Calibri" w:hAnsi="Calibri" w:cs="Calibri"/>
                <w:sz w:val="18"/>
                <w:szCs w:val="18"/>
                <w:lang w:val="en-GB"/>
              </w:rPr>
              <w:br/>
            </w:r>
          </w:p>
          <w:p w14:paraId="7B781F73" w14:textId="0C6B2019"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the Victorian Government and local councils to develop </w:t>
            </w:r>
            <w:r w:rsidR="001E22E2">
              <w:rPr>
                <w:rFonts w:ascii="Calibri" w:eastAsia="Calibri" w:hAnsi="Calibri" w:cs="Calibri"/>
                <w:sz w:val="18"/>
                <w:szCs w:val="18"/>
                <w:lang w:val="en-GB"/>
              </w:rPr>
              <w:t xml:space="preserve">ways to report </w:t>
            </w:r>
            <w:r w:rsidR="001F5769">
              <w:rPr>
                <w:rFonts w:ascii="Calibri" w:eastAsia="Calibri" w:hAnsi="Calibri" w:cs="Calibri"/>
                <w:sz w:val="18"/>
                <w:szCs w:val="18"/>
                <w:lang w:val="en-GB"/>
              </w:rPr>
              <w:t xml:space="preserve">on </w:t>
            </w:r>
            <w:r w:rsidR="001F5769" w:rsidRPr="00B4246D">
              <w:rPr>
                <w:rFonts w:ascii="Calibri" w:eastAsia="Calibri" w:hAnsi="Calibri" w:cs="Calibri"/>
                <w:sz w:val="18"/>
                <w:szCs w:val="18"/>
                <w:lang w:val="en-GB"/>
              </w:rPr>
              <w:t>tackling racism and encouraging respect for Aboriginal culture</w:t>
            </w:r>
            <w:r w:rsidR="001F5769">
              <w:rPr>
                <w:rFonts w:ascii="Calibri" w:eastAsia="Calibri" w:hAnsi="Calibri" w:cs="Calibri"/>
                <w:sz w:val="18"/>
                <w:szCs w:val="18"/>
                <w:lang w:val="en-GB"/>
              </w:rPr>
              <w:t xml:space="preserve"> that</w:t>
            </w:r>
            <w:r w:rsidR="001F5769" w:rsidRPr="00B4246D">
              <w:rPr>
                <w:rFonts w:ascii="Calibri" w:eastAsia="Calibri" w:hAnsi="Calibri" w:cs="Calibri"/>
                <w:sz w:val="18"/>
                <w:szCs w:val="18"/>
                <w:lang w:val="en-GB"/>
              </w:rPr>
              <w:t xml:space="preserve"> </w:t>
            </w:r>
            <w:r w:rsidR="001F5769">
              <w:rPr>
                <w:rFonts w:ascii="Calibri" w:eastAsia="Calibri" w:hAnsi="Calibri" w:cs="Calibri"/>
                <w:sz w:val="18"/>
                <w:szCs w:val="18"/>
                <w:lang w:val="en-GB"/>
              </w:rPr>
              <w:t>can</w:t>
            </w:r>
            <w:r w:rsidRPr="00B4246D">
              <w:rPr>
                <w:rFonts w:ascii="Calibri" w:eastAsia="Calibri" w:hAnsi="Calibri" w:cs="Calibri"/>
                <w:sz w:val="18"/>
                <w:szCs w:val="18"/>
                <w:lang w:val="en-GB"/>
              </w:rPr>
              <w:t xml:space="preserve"> feed into state-wide approaches</w:t>
            </w:r>
            <w:r w:rsidR="001F5769">
              <w:rPr>
                <w:rFonts w:ascii="Calibri" w:eastAsia="Calibri" w:hAnsi="Calibri" w:cs="Calibri"/>
                <w:sz w:val="18"/>
                <w:szCs w:val="18"/>
                <w:lang w:val="en-GB"/>
              </w:rPr>
              <w:t>.</w:t>
            </w:r>
            <w:r w:rsidR="001F5769">
              <w:rPr>
                <w:rFonts w:ascii="Calibri" w:eastAsia="Calibri" w:hAnsi="Calibri" w:cs="Calibri"/>
                <w:sz w:val="18"/>
                <w:szCs w:val="18"/>
                <w:lang w:val="en-GB"/>
              </w:rPr>
              <w:br/>
            </w:r>
          </w:p>
          <w:p w14:paraId="4A5B668D" w14:textId="7777777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Work with local councils and the Victorian Government to develop responses to reported allegations of breaches of mandated minimum requirements. </w:t>
            </w:r>
          </w:p>
        </w:tc>
        <w:tc>
          <w:tcPr>
            <w:tcW w:w="715" w:type="dxa"/>
          </w:tcPr>
          <w:p w14:paraId="2F7A1F18"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lastRenderedPageBreak/>
              <w:t>Aboriginal Victorians</w:t>
            </w:r>
          </w:p>
        </w:tc>
      </w:tr>
      <w:tr w:rsidR="00B4246D" w:rsidRPr="00B4246D" w14:paraId="38B321FC" w14:textId="77777777" w:rsidTr="00B4246D">
        <w:tc>
          <w:tcPr>
            <w:tcW w:w="1243" w:type="dxa"/>
            <w:vMerge/>
            <w:shd w:val="clear" w:color="auto" w:fill="EBF6FF"/>
          </w:tcPr>
          <w:p w14:paraId="6D24164A" w14:textId="77777777" w:rsidR="00B4246D" w:rsidRPr="00B4246D" w:rsidRDefault="00B4246D" w:rsidP="00B4246D">
            <w:pPr>
              <w:rPr>
                <w:rFonts w:ascii="Calibri" w:eastAsia="Calibri" w:hAnsi="Calibri" w:cs="Calibri"/>
                <w:sz w:val="18"/>
                <w:szCs w:val="18"/>
                <w:lang w:val="en-GB"/>
              </w:rPr>
            </w:pPr>
          </w:p>
        </w:tc>
        <w:tc>
          <w:tcPr>
            <w:tcW w:w="4751" w:type="dxa"/>
          </w:tcPr>
          <w:p w14:paraId="1C78049A" w14:textId="62DF2BA7"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council </w:t>
            </w:r>
            <w:r w:rsidR="001F5769">
              <w:rPr>
                <w:rFonts w:ascii="Calibri" w:eastAsia="Calibri" w:hAnsi="Calibri" w:cs="Calibri"/>
                <w:sz w:val="18"/>
                <w:szCs w:val="18"/>
                <w:lang w:val="en-GB"/>
              </w:rPr>
              <w:t>‘</w:t>
            </w:r>
            <w:r w:rsidRPr="00B4246D">
              <w:rPr>
                <w:rFonts w:ascii="Calibri" w:eastAsia="Calibri" w:hAnsi="Calibri" w:cs="Calibri"/>
                <w:sz w:val="18"/>
                <w:szCs w:val="18"/>
                <w:lang w:val="en-GB"/>
              </w:rPr>
              <w:t>People and Culture</w:t>
            </w:r>
            <w:r w:rsidR="001F5769">
              <w:rPr>
                <w:rFonts w:ascii="Calibri" w:eastAsia="Calibri" w:hAnsi="Calibri" w:cs="Calibri"/>
                <w:sz w:val="18"/>
                <w:szCs w:val="18"/>
                <w:lang w:val="en-GB"/>
              </w:rPr>
              <w:t>’</w:t>
            </w:r>
            <w:r w:rsidRPr="00B4246D">
              <w:rPr>
                <w:rFonts w:ascii="Calibri" w:eastAsia="Calibri" w:hAnsi="Calibri" w:cs="Calibri"/>
                <w:sz w:val="18"/>
                <w:szCs w:val="18"/>
                <w:lang w:val="en-GB"/>
              </w:rPr>
              <w:t xml:space="preserve"> teams to understand whether workplace environments are inclusive and culturally safe</w:t>
            </w:r>
            <w:r w:rsidR="000406A7">
              <w:rPr>
                <w:rFonts w:ascii="Calibri" w:eastAsia="Calibri" w:hAnsi="Calibri" w:cs="Calibri"/>
                <w:sz w:val="18"/>
                <w:szCs w:val="18"/>
                <w:lang w:val="en-GB"/>
              </w:rPr>
              <w:t>.</w:t>
            </w:r>
            <w:r w:rsidR="000406A7">
              <w:rPr>
                <w:rFonts w:ascii="Calibri" w:eastAsia="Calibri" w:hAnsi="Calibri" w:cs="Calibri"/>
                <w:sz w:val="18"/>
                <w:szCs w:val="18"/>
                <w:lang w:val="en-GB"/>
              </w:rPr>
              <w:br/>
            </w:r>
          </w:p>
          <w:p w14:paraId="43555B31" w14:textId="04BB29CA" w:rsid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Aboriginal Victorians and the Victorian Government to establish safe forums for sharing experiences and truth </w:t>
            </w:r>
            <w:proofErr w:type="gramStart"/>
            <w:r w:rsidRPr="00B4246D">
              <w:rPr>
                <w:rFonts w:ascii="Calibri" w:eastAsia="Calibri" w:hAnsi="Calibri" w:cs="Calibri"/>
                <w:sz w:val="18"/>
                <w:szCs w:val="18"/>
                <w:lang w:val="en-GB"/>
              </w:rPr>
              <w:t>telling</w:t>
            </w:r>
            <w:proofErr w:type="gramEnd"/>
            <w:r w:rsidRPr="00B4246D">
              <w:rPr>
                <w:rFonts w:ascii="Calibri" w:eastAsia="Calibri" w:hAnsi="Calibri" w:cs="Calibri"/>
                <w:sz w:val="18"/>
                <w:szCs w:val="18"/>
                <w:lang w:val="en-GB"/>
              </w:rPr>
              <w:t xml:space="preserve"> about discrimination and racis</w:t>
            </w:r>
            <w:r w:rsidR="000406A7">
              <w:rPr>
                <w:rFonts w:ascii="Calibri" w:eastAsia="Calibri" w:hAnsi="Calibri" w:cs="Calibri"/>
                <w:sz w:val="18"/>
                <w:szCs w:val="18"/>
                <w:lang w:val="en-GB"/>
              </w:rPr>
              <w:t>m.</w:t>
            </w:r>
          </w:p>
          <w:p w14:paraId="24DEB28B" w14:textId="77777777" w:rsidR="000406A7" w:rsidRPr="00B4246D" w:rsidRDefault="000406A7" w:rsidP="002F7058">
            <w:pPr>
              <w:ind w:left="360"/>
              <w:rPr>
                <w:rFonts w:ascii="Calibri" w:eastAsia="Calibri" w:hAnsi="Calibri" w:cs="Calibri"/>
                <w:sz w:val="18"/>
                <w:szCs w:val="18"/>
                <w:lang w:val="en-GB"/>
              </w:rPr>
            </w:pPr>
          </w:p>
          <w:p w14:paraId="3C983913" w14:textId="565EEC41" w:rsidR="00B4246D" w:rsidRPr="00B4246D" w:rsidRDefault="000406A7" w:rsidP="00B4246D">
            <w:pPr>
              <w:numPr>
                <w:ilvl w:val="0"/>
                <w:numId w:val="26"/>
              </w:numPr>
              <w:rPr>
                <w:rFonts w:ascii="Calibri" w:eastAsia="Calibri" w:hAnsi="Calibri" w:cs="Calibri"/>
                <w:sz w:val="18"/>
                <w:szCs w:val="18"/>
                <w:lang w:val="en-GB"/>
              </w:rPr>
            </w:pPr>
            <w:r>
              <w:rPr>
                <w:rFonts w:ascii="Calibri" w:eastAsia="Calibri" w:hAnsi="Calibri" w:cs="Calibri"/>
                <w:sz w:val="18"/>
                <w:szCs w:val="18"/>
                <w:lang w:val="en-GB"/>
              </w:rPr>
              <w:t>Establish</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who within council will be responsible for identifying and reporting on the key issues and barriers (such as racism and discrimination) to creating vibrant Aboriginal communities</w:t>
            </w:r>
            <w:r>
              <w:rPr>
                <w:rFonts w:ascii="Calibri" w:eastAsia="Calibri" w:hAnsi="Calibri" w:cs="Calibri"/>
                <w:sz w:val="18"/>
                <w:szCs w:val="18"/>
                <w:lang w:val="en-GB"/>
              </w:rPr>
              <w:t>.</w:t>
            </w:r>
            <w:r>
              <w:rPr>
                <w:rFonts w:ascii="Calibri" w:eastAsia="Calibri" w:hAnsi="Calibri" w:cs="Calibri"/>
                <w:sz w:val="18"/>
                <w:szCs w:val="18"/>
                <w:lang w:val="en-GB"/>
              </w:rPr>
              <w:br/>
            </w:r>
          </w:p>
        </w:tc>
        <w:tc>
          <w:tcPr>
            <w:tcW w:w="3899" w:type="dxa"/>
          </w:tcPr>
          <w:p w14:paraId="36D25250" w14:textId="49AACAD5"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Identify priority areas to tackle discrimination and racism across council and </w:t>
            </w:r>
            <w:r w:rsidR="000406A7">
              <w:rPr>
                <w:rFonts w:ascii="Calibri" w:eastAsia="Calibri" w:hAnsi="Calibri" w:cs="Calibri"/>
                <w:sz w:val="18"/>
                <w:szCs w:val="18"/>
                <w:lang w:val="en-GB"/>
              </w:rPr>
              <w:t>in</w:t>
            </w:r>
            <w:r w:rsidR="000406A7"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local community</w:t>
            </w:r>
            <w:r w:rsidR="000406A7">
              <w:rPr>
                <w:rFonts w:ascii="Calibri" w:eastAsia="Calibri" w:hAnsi="Calibri" w:cs="Calibri"/>
                <w:sz w:val="18"/>
                <w:szCs w:val="18"/>
                <w:lang w:val="en-GB"/>
              </w:rPr>
              <w:t>.</w:t>
            </w:r>
            <w:r w:rsidR="000406A7">
              <w:rPr>
                <w:rFonts w:ascii="Calibri" w:eastAsia="Calibri" w:hAnsi="Calibri" w:cs="Calibri"/>
                <w:sz w:val="18"/>
                <w:szCs w:val="18"/>
                <w:lang w:val="en-GB"/>
              </w:rPr>
              <w:br/>
            </w:r>
          </w:p>
          <w:p w14:paraId="3DAC9AAF" w14:textId="14BDA49D"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Aboriginal Victorians to develop the mechanisms, forums, programs, education, communications</w:t>
            </w:r>
            <w:r w:rsidR="000406A7">
              <w:rPr>
                <w:rFonts w:ascii="Calibri" w:eastAsia="Calibri" w:hAnsi="Calibri" w:cs="Calibri"/>
                <w:sz w:val="18"/>
                <w:szCs w:val="18"/>
                <w:lang w:val="en-GB"/>
              </w:rPr>
              <w:t>,</w:t>
            </w:r>
            <w:r w:rsidRPr="00B4246D">
              <w:rPr>
                <w:rFonts w:ascii="Calibri" w:eastAsia="Calibri" w:hAnsi="Calibri" w:cs="Calibri"/>
                <w:sz w:val="18"/>
                <w:szCs w:val="18"/>
                <w:lang w:val="en-GB"/>
              </w:rPr>
              <w:t xml:space="preserve"> and engagement activities required to encourage respect for Aboriginal culture and rights</w:t>
            </w:r>
            <w:r w:rsidR="000406A7">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r w:rsidR="000406A7">
              <w:rPr>
                <w:rFonts w:ascii="Calibri" w:eastAsia="Calibri" w:hAnsi="Calibri" w:cs="Calibri"/>
                <w:sz w:val="18"/>
                <w:szCs w:val="18"/>
                <w:lang w:val="en-GB"/>
              </w:rPr>
              <w:br/>
            </w:r>
          </w:p>
          <w:p w14:paraId="21B6FA53" w14:textId="144AEB22"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the Victorian Government and other councils to share agreed local approaches</w:t>
            </w:r>
            <w:r w:rsidR="009F11D2">
              <w:rPr>
                <w:rFonts w:ascii="Calibri" w:eastAsia="Calibri" w:hAnsi="Calibri" w:cs="Calibri"/>
                <w:sz w:val="18"/>
                <w:szCs w:val="18"/>
                <w:lang w:val="en-GB"/>
              </w:rPr>
              <w:t>.</w:t>
            </w:r>
            <w:r w:rsidR="009F11D2">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tc>
        <w:tc>
          <w:tcPr>
            <w:tcW w:w="4985" w:type="dxa"/>
          </w:tcPr>
          <w:p w14:paraId="03AE1853" w14:textId="2C38A919"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the Victorian Government and Aboriginal Victorians to develop appropriate reporting mechanisms that feed into state-wide approaches to tackling racism and encouraging respect for Aboriginal culture</w:t>
            </w:r>
            <w:r w:rsidR="009F11D2">
              <w:rPr>
                <w:rFonts w:ascii="Calibri" w:eastAsia="Calibri" w:hAnsi="Calibri" w:cs="Calibri"/>
                <w:sz w:val="18"/>
                <w:szCs w:val="18"/>
                <w:lang w:val="en-GB"/>
              </w:rPr>
              <w:t>.</w:t>
            </w:r>
            <w:r w:rsidR="009F11D2">
              <w:rPr>
                <w:rFonts w:ascii="Calibri" w:eastAsia="Calibri" w:hAnsi="Calibri" w:cs="Calibri"/>
                <w:sz w:val="18"/>
                <w:szCs w:val="18"/>
                <w:lang w:val="en-GB"/>
              </w:rPr>
              <w:br/>
            </w:r>
          </w:p>
          <w:p w14:paraId="48E7D748" w14:textId="0B7E3A4D"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Implement measures requiring all local council officers and elected officials comply with racial discrimination and self-determination</w:t>
            </w:r>
            <w:r w:rsidR="009F11D2">
              <w:rPr>
                <w:rFonts w:ascii="Calibri" w:eastAsia="Calibri" w:hAnsi="Calibri" w:cs="Calibri"/>
                <w:sz w:val="18"/>
                <w:szCs w:val="18"/>
                <w:lang w:val="en-GB"/>
              </w:rPr>
              <w:t xml:space="preserve"> legal</w:t>
            </w:r>
            <w:r w:rsidR="009F11D2" w:rsidRPr="00B4246D">
              <w:rPr>
                <w:rFonts w:ascii="Calibri" w:eastAsia="Calibri" w:hAnsi="Calibri" w:cs="Calibri"/>
                <w:sz w:val="18"/>
                <w:szCs w:val="18"/>
                <w:lang w:val="en-GB"/>
              </w:rPr>
              <w:t xml:space="preserve"> and policy frameworks</w:t>
            </w:r>
            <w:r w:rsidR="009F11D2">
              <w:rPr>
                <w:rFonts w:ascii="Calibri" w:eastAsia="Calibri" w:hAnsi="Calibri" w:cs="Calibri"/>
                <w:sz w:val="18"/>
                <w:szCs w:val="18"/>
                <w:lang w:val="en-GB"/>
              </w:rPr>
              <w:t>.</w:t>
            </w:r>
            <w:r w:rsidR="009F11D2">
              <w:rPr>
                <w:rFonts w:ascii="Calibri" w:eastAsia="Calibri" w:hAnsi="Calibri" w:cs="Calibri"/>
                <w:sz w:val="18"/>
                <w:szCs w:val="18"/>
                <w:lang w:val="en-GB"/>
              </w:rPr>
              <w:br/>
            </w:r>
          </w:p>
          <w:p w14:paraId="013AC8AA" w14:textId="6B8E6D7B"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Aboriginal Victorians and the Victorian Government to develop responses to allegations of breaches of mandated minimum requirements</w:t>
            </w:r>
            <w:r w:rsidR="009F11D2">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715" w:type="dxa"/>
          </w:tcPr>
          <w:p w14:paraId="4730DDA0"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00B1D1F4" w14:textId="77777777" w:rsidTr="00B4246D">
        <w:tc>
          <w:tcPr>
            <w:tcW w:w="1243" w:type="dxa"/>
            <w:vMerge/>
            <w:shd w:val="clear" w:color="auto" w:fill="EBF6FF"/>
          </w:tcPr>
          <w:p w14:paraId="4B2BA433" w14:textId="77777777" w:rsidR="00B4246D" w:rsidRPr="00B4246D" w:rsidRDefault="00B4246D" w:rsidP="00B4246D">
            <w:pPr>
              <w:rPr>
                <w:rFonts w:ascii="Calibri" w:eastAsia="Calibri" w:hAnsi="Calibri" w:cs="Calibri"/>
                <w:sz w:val="18"/>
                <w:szCs w:val="18"/>
                <w:lang w:val="en-GB"/>
              </w:rPr>
            </w:pPr>
          </w:p>
        </w:tc>
        <w:tc>
          <w:tcPr>
            <w:tcW w:w="4751" w:type="dxa"/>
          </w:tcPr>
          <w:p w14:paraId="18F10B49" w14:textId="3578275F"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Explore options with Aboriginal Victoria</w:t>
            </w:r>
            <w:r w:rsidR="003455B7">
              <w:rPr>
                <w:rFonts w:ascii="Calibri" w:eastAsia="Calibri" w:hAnsi="Calibri" w:cs="Calibri"/>
                <w:sz w:val="18"/>
                <w:szCs w:val="18"/>
                <w:lang w:val="en-GB"/>
              </w:rPr>
              <w:t>ns</w:t>
            </w:r>
            <w:r w:rsidRPr="00B4246D">
              <w:rPr>
                <w:rFonts w:ascii="Calibri" w:eastAsia="Calibri" w:hAnsi="Calibri" w:cs="Calibri"/>
                <w:sz w:val="18"/>
                <w:szCs w:val="18"/>
                <w:lang w:val="en-GB"/>
              </w:rPr>
              <w:t xml:space="preserve"> and Reconciliation Victoria to gain a state-wide understanding of key issues impacting local communit</w:t>
            </w:r>
            <w:r w:rsidR="003455B7">
              <w:rPr>
                <w:rFonts w:ascii="Calibri" w:eastAsia="Calibri" w:hAnsi="Calibri" w:cs="Calibri"/>
                <w:sz w:val="18"/>
                <w:szCs w:val="18"/>
                <w:lang w:val="en-GB"/>
              </w:rPr>
              <w:t xml:space="preserve">ies, </w:t>
            </w:r>
            <w:r w:rsidRPr="00B4246D">
              <w:rPr>
                <w:rFonts w:ascii="Calibri" w:eastAsia="Calibri" w:hAnsi="Calibri" w:cs="Calibri"/>
                <w:sz w:val="18"/>
                <w:szCs w:val="18"/>
                <w:lang w:val="en-GB"/>
              </w:rPr>
              <w:t>and the obstacles (such as racism and discrimination)</w:t>
            </w:r>
            <w:r w:rsidR="003455B7">
              <w:rPr>
                <w:rFonts w:ascii="Calibri" w:eastAsia="Calibri" w:hAnsi="Calibri" w:cs="Calibri"/>
                <w:sz w:val="18"/>
                <w:szCs w:val="18"/>
                <w:lang w:val="en-GB"/>
              </w:rPr>
              <w:t>.</w:t>
            </w:r>
            <w:r w:rsidR="003455B7">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724AA218" w14:textId="5284D7D2"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Ensure local councils know the </w:t>
            </w:r>
            <w:r w:rsidR="003455B7">
              <w:rPr>
                <w:rFonts w:ascii="Calibri" w:eastAsia="Calibri" w:hAnsi="Calibri" w:cs="Calibri"/>
                <w:sz w:val="18"/>
                <w:szCs w:val="18"/>
                <w:lang w:val="en-GB"/>
              </w:rPr>
              <w:t>legal</w:t>
            </w:r>
            <w:r w:rsidR="003455B7"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and policy </w:t>
            </w:r>
            <w:proofErr w:type="gramStart"/>
            <w:r w:rsidRPr="00B4246D">
              <w:rPr>
                <w:rFonts w:ascii="Calibri" w:eastAsia="Calibri" w:hAnsi="Calibri" w:cs="Calibri"/>
                <w:sz w:val="18"/>
                <w:szCs w:val="18"/>
                <w:lang w:val="en-GB"/>
              </w:rPr>
              <w:t>framework</w:t>
            </w:r>
            <w:r w:rsidR="003455B7">
              <w:rPr>
                <w:rFonts w:ascii="Calibri" w:eastAsia="Calibri" w:hAnsi="Calibri" w:cs="Calibri"/>
                <w:sz w:val="18"/>
                <w:szCs w:val="18"/>
                <w:lang w:val="en-GB"/>
              </w:rPr>
              <w:t xml:space="preserve">, </w:t>
            </w:r>
            <w:r w:rsidRPr="00B4246D">
              <w:rPr>
                <w:rFonts w:ascii="Calibri" w:eastAsia="Calibri" w:hAnsi="Calibri" w:cs="Calibri"/>
                <w:sz w:val="18"/>
                <w:szCs w:val="18"/>
                <w:lang w:val="en-GB"/>
              </w:rPr>
              <w:t>and</w:t>
            </w:r>
            <w:proofErr w:type="gramEnd"/>
            <w:r w:rsidRPr="00B4246D">
              <w:rPr>
                <w:rFonts w:ascii="Calibri" w:eastAsia="Calibri" w:hAnsi="Calibri" w:cs="Calibri"/>
                <w:sz w:val="18"/>
                <w:szCs w:val="18"/>
                <w:lang w:val="en-GB"/>
              </w:rPr>
              <w:t xml:space="preserve"> understand their obligations regarding racial discrimination and self-determination</w:t>
            </w:r>
            <w:r w:rsidR="003455B7">
              <w:rPr>
                <w:rFonts w:ascii="Calibri" w:eastAsia="Calibri" w:hAnsi="Calibri" w:cs="Calibri"/>
                <w:sz w:val="18"/>
                <w:szCs w:val="18"/>
                <w:lang w:val="en-GB"/>
              </w:rPr>
              <w:t>.</w:t>
            </w:r>
            <w:r w:rsidR="003455B7">
              <w:rPr>
                <w:rFonts w:ascii="Calibri" w:eastAsia="Calibri" w:hAnsi="Calibri" w:cs="Calibri"/>
                <w:sz w:val="18"/>
                <w:szCs w:val="18"/>
                <w:lang w:val="en-GB"/>
              </w:rPr>
              <w:br/>
            </w:r>
          </w:p>
          <w:p w14:paraId="343963DD" w14:textId="1675418F"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Ensure Aboriginal Victorians know their rights regarding racial discrimination and self-determination</w:t>
            </w:r>
            <w:r w:rsidR="003455B7">
              <w:rPr>
                <w:rFonts w:ascii="Calibri" w:eastAsia="Calibri" w:hAnsi="Calibri" w:cs="Calibri"/>
                <w:sz w:val="18"/>
                <w:szCs w:val="18"/>
                <w:lang w:val="en-GB"/>
              </w:rPr>
              <w:t>.</w:t>
            </w:r>
          </w:p>
        </w:tc>
        <w:tc>
          <w:tcPr>
            <w:tcW w:w="3899" w:type="dxa"/>
          </w:tcPr>
          <w:p w14:paraId="18B8D38E" w14:textId="52878241"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Traditional Owners and Aboriginal Victorians to develop </w:t>
            </w:r>
            <w:r w:rsidR="00C6395D" w:rsidRPr="00B4246D">
              <w:rPr>
                <w:rFonts w:ascii="Calibri" w:eastAsia="Calibri" w:hAnsi="Calibri" w:cs="Calibri"/>
                <w:sz w:val="18"/>
                <w:szCs w:val="18"/>
                <w:lang w:val="en-GB"/>
              </w:rPr>
              <w:t>culturally safe</w:t>
            </w:r>
            <w:r w:rsidRPr="00B4246D">
              <w:rPr>
                <w:rFonts w:ascii="Calibri" w:eastAsia="Calibri" w:hAnsi="Calibri" w:cs="Calibri"/>
                <w:sz w:val="18"/>
                <w:szCs w:val="18"/>
                <w:lang w:val="en-GB"/>
              </w:rPr>
              <w:t xml:space="preserve"> programs, training and listening forums for all Victorian Government staff that promote the rights </w:t>
            </w:r>
            <w:r w:rsidR="003553FC">
              <w:rPr>
                <w:rFonts w:ascii="Calibri" w:eastAsia="Calibri" w:hAnsi="Calibri" w:cs="Calibri"/>
                <w:sz w:val="18"/>
                <w:szCs w:val="18"/>
                <w:lang w:val="en-GB"/>
              </w:rPr>
              <w:t>in</w:t>
            </w:r>
            <w:r w:rsidRPr="00B4246D">
              <w:rPr>
                <w:rFonts w:ascii="Calibri" w:eastAsia="Calibri" w:hAnsi="Calibri" w:cs="Calibri"/>
                <w:sz w:val="18"/>
                <w:szCs w:val="18"/>
                <w:lang w:val="en-GB"/>
              </w:rPr>
              <w:t xml:space="preserve"> the existing </w:t>
            </w:r>
            <w:r w:rsidR="003455B7">
              <w:rPr>
                <w:rFonts w:ascii="Calibri" w:eastAsia="Calibri" w:hAnsi="Calibri" w:cs="Calibri"/>
                <w:sz w:val="18"/>
                <w:szCs w:val="18"/>
                <w:lang w:val="en-GB"/>
              </w:rPr>
              <w:t>legal</w:t>
            </w:r>
            <w:r w:rsidR="003455B7"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and policy framework </w:t>
            </w:r>
            <w:r w:rsidR="003455B7">
              <w:rPr>
                <w:rFonts w:ascii="Calibri" w:eastAsia="Calibri" w:hAnsi="Calibri" w:cs="Calibri"/>
                <w:sz w:val="18"/>
                <w:szCs w:val="18"/>
                <w:lang w:val="en-GB"/>
              </w:rPr>
              <w:t>regarding</w:t>
            </w:r>
            <w:r w:rsidRPr="00B4246D">
              <w:rPr>
                <w:rFonts w:ascii="Calibri" w:eastAsia="Calibri" w:hAnsi="Calibri" w:cs="Calibri"/>
                <w:sz w:val="18"/>
                <w:szCs w:val="18"/>
                <w:lang w:val="en-GB"/>
              </w:rPr>
              <w:t xml:space="preserve"> racial discrimination and the context of the Victorian Government’s commitment to self-determination</w:t>
            </w:r>
            <w:r w:rsidR="003455B7">
              <w:rPr>
                <w:rFonts w:ascii="Calibri" w:eastAsia="Calibri" w:hAnsi="Calibri" w:cs="Calibri"/>
                <w:sz w:val="18"/>
                <w:szCs w:val="18"/>
                <w:lang w:val="en-GB"/>
              </w:rPr>
              <w:t>.</w:t>
            </w:r>
            <w:r w:rsidR="003455B7">
              <w:rPr>
                <w:rFonts w:ascii="Calibri" w:eastAsia="Calibri" w:hAnsi="Calibri" w:cs="Calibri"/>
                <w:sz w:val="18"/>
                <w:szCs w:val="18"/>
                <w:lang w:val="en-GB"/>
              </w:rPr>
              <w:br/>
            </w:r>
          </w:p>
          <w:p w14:paraId="05989FE5" w14:textId="0EE1995B"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Identify </w:t>
            </w:r>
            <w:r w:rsidR="003553FC">
              <w:rPr>
                <w:rFonts w:ascii="Calibri" w:eastAsia="Calibri" w:hAnsi="Calibri" w:cs="Calibri"/>
                <w:sz w:val="18"/>
                <w:szCs w:val="18"/>
                <w:lang w:val="en-GB"/>
              </w:rPr>
              <w:t>what</w:t>
            </w:r>
            <w:r w:rsidR="003553FC"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support </w:t>
            </w:r>
            <w:r w:rsidR="003553FC">
              <w:rPr>
                <w:rFonts w:ascii="Calibri" w:eastAsia="Calibri" w:hAnsi="Calibri" w:cs="Calibri"/>
                <w:sz w:val="18"/>
                <w:szCs w:val="18"/>
                <w:lang w:val="en-GB"/>
              </w:rPr>
              <w:t>is needed</w:t>
            </w:r>
            <w:r w:rsidR="003553FC"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to facilitate local forums and local responses (such as confidential or </w:t>
            </w:r>
            <w:r w:rsidR="00C6395D" w:rsidRPr="00B4246D">
              <w:rPr>
                <w:rFonts w:ascii="Calibri" w:eastAsia="Calibri" w:hAnsi="Calibri" w:cs="Calibri"/>
                <w:sz w:val="18"/>
                <w:szCs w:val="18"/>
                <w:lang w:val="en-GB"/>
              </w:rPr>
              <w:t>culturally safe</w:t>
            </w:r>
            <w:r w:rsidRPr="00B4246D">
              <w:rPr>
                <w:rFonts w:ascii="Calibri" w:eastAsia="Calibri" w:hAnsi="Calibri" w:cs="Calibri"/>
                <w:sz w:val="18"/>
                <w:szCs w:val="18"/>
                <w:lang w:val="en-GB"/>
              </w:rPr>
              <w:t xml:space="preserve"> ways for people to share experiences)</w:t>
            </w:r>
            <w:r w:rsidR="003553FC">
              <w:rPr>
                <w:rFonts w:ascii="Calibri" w:eastAsia="Calibri" w:hAnsi="Calibri" w:cs="Calibri"/>
                <w:sz w:val="18"/>
                <w:szCs w:val="18"/>
                <w:lang w:val="en-GB"/>
              </w:rPr>
              <w:t>.</w:t>
            </w:r>
            <w:r w:rsidR="003553FC">
              <w:rPr>
                <w:rFonts w:ascii="Calibri" w:eastAsia="Calibri" w:hAnsi="Calibri" w:cs="Calibri"/>
                <w:sz w:val="18"/>
                <w:szCs w:val="18"/>
                <w:lang w:val="en-GB"/>
              </w:rPr>
              <w:br/>
            </w:r>
          </w:p>
          <w:p w14:paraId="4B3AB53C" w14:textId="7FC4F472"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Create a state-wide database of agreed local approaches and ensure </w:t>
            </w:r>
            <w:r w:rsidR="003553FC">
              <w:rPr>
                <w:rFonts w:ascii="Calibri" w:eastAsia="Calibri" w:hAnsi="Calibri" w:cs="Calibri"/>
                <w:sz w:val="18"/>
                <w:szCs w:val="18"/>
                <w:lang w:val="en-GB"/>
              </w:rPr>
              <w:t>they’re</w:t>
            </w:r>
            <w:r w:rsidRPr="00B4246D">
              <w:rPr>
                <w:rFonts w:ascii="Calibri" w:eastAsia="Calibri" w:hAnsi="Calibri" w:cs="Calibri"/>
                <w:sz w:val="18"/>
                <w:szCs w:val="18"/>
                <w:lang w:val="en-GB"/>
              </w:rPr>
              <w:t xml:space="preserve"> in line with existing legislative and policy frameworks for racial discrimination and self-determination. </w:t>
            </w:r>
          </w:p>
        </w:tc>
        <w:tc>
          <w:tcPr>
            <w:tcW w:w="4985" w:type="dxa"/>
          </w:tcPr>
          <w:p w14:paraId="26479C9C" w14:textId="41E2C90D"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Facilitate and enable </w:t>
            </w:r>
            <w:r w:rsidR="00C6395D" w:rsidRPr="00B4246D">
              <w:rPr>
                <w:rFonts w:ascii="Calibri" w:eastAsia="Calibri" w:hAnsi="Calibri" w:cs="Calibri"/>
                <w:sz w:val="18"/>
                <w:szCs w:val="18"/>
                <w:lang w:val="en-GB"/>
              </w:rPr>
              <w:t>culturally safe</w:t>
            </w:r>
            <w:r w:rsidRPr="00B4246D">
              <w:rPr>
                <w:rFonts w:ascii="Calibri" w:eastAsia="Calibri" w:hAnsi="Calibri" w:cs="Calibri"/>
                <w:sz w:val="18"/>
                <w:szCs w:val="18"/>
                <w:lang w:val="en-GB"/>
              </w:rPr>
              <w:t xml:space="preserve"> annual forums for Aboriginal Victorians and local councils to review progress against identified key issues</w:t>
            </w:r>
            <w:r w:rsidR="003553FC">
              <w:rPr>
                <w:rFonts w:ascii="Calibri" w:eastAsia="Calibri" w:hAnsi="Calibri" w:cs="Calibri"/>
                <w:sz w:val="18"/>
                <w:szCs w:val="18"/>
                <w:lang w:val="en-GB"/>
              </w:rPr>
              <w:t>.</w:t>
            </w:r>
            <w:r w:rsidR="003553FC">
              <w:rPr>
                <w:rFonts w:ascii="Calibri" w:eastAsia="Calibri" w:hAnsi="Calibri" w:cs="Calibri"/>
                <w:sz w:val="18"/>
                <w:szCs w:val="18"/>
                <w:lang w:val="en-GB"/>
              </w:rPr>
              <w:br/>
            </w:r>
          </w:p>
          <w:p w14:paraId="244FD009" w14:textId="39C2BB46"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with Aboriginal Victorians and local councils to develop reporting mechanisms that reflect and inform state-wide approaches to tackling racism and encouraging respect for Aboriginal culture</w:t>
            </w:r>
            <w:r w:rsidR="003553FC">
              <w:rPr>
                <w:rFonts w:ascii="Calibri" w:eastAsia="Calibri" w:hAnsi="Calibri" w:cs="Calibri"/>
                <w:sz w:val="18"/>
                <w:szCs w:val="18"/>
                <w:lang w:val="en-GB"/>
              </w:rPr>
              <w:t>.</w:t>
            </w:r>
            <w:r w:rsidR="003553FC">
              <w:rPr>
                <w:rFonts w:ascii="Calibri" w:eastAsia="Calibri" w:hAnsi="Calibri" w:cs="Calibri"/>
                <w:sz w:val="18"/>
                <w:szCs w:val="18"/>
                <w:lang w:val="en-GB"/>
              </w:rPr>
              <w:br/>
            </w:r>
          </w:p>
          <w:p w14:paraId="032F715D" w14:textId="3447D981" w:rsidR="009224B6"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Mandate minimum requirements for all local council officers and elected officials to adhere to existing legislative and policy frameworks </w:t>
            </w:r>
            <w:r w:rsidR="009224B6">
              <w:rPr>
                <w:rFonts w:ascii="Calibri" w:eastAsia="Calibri" w:hAnsi="Calibri" w:cs="Calibri"/>
                <w:sz w:val="18"/>
                <w:szCs w:val="18"/>
                <w:lang w:val="en-GB"/>
              </w:rPr>
              <w:t>regarding</w:t>
            </w:r>
            <w:r w:rsidRPr="00B4246D">
              <w:rPr>
                <w:rFonts w:ascii="Calibri" w:eastAsia="Calibri" w:hAnsi="Calibri" w:cs="Calibri"/>
                <w:sz w:val="18"/>
                <w:szCs w:val="18"/>
                <w:lang w:val="en-GB"/>
              </w:rPr>
              <w:t xml:space="preserve"> racial discrimination and the context of the Victorian Government’s commitment to progressing self-determination</w:t>
            </w:r>
            <w:r w:rsidR="009224B6">
              <w:rPr>
                <w:rFonts w:ascii="Calibri" w:eastAsia="Calibri" w:hAnsi="Calibri" w:cs="Calibri"/>
                <w:sz w:val="18"/>
                <w:szCs w:val="18"/>
                <w:lang w:val="en-GB"/>
              </w:rPr>
              <w:t>.</w:t>
            </w:r>
          </w:p>
          <w:p w14:paraId="24ECA810" w14:textId="68C25B24" w:rsidR="00B4246D" w:rsidRPr="00B4246D" w:rsidRDefault="00B4246D" w:rsidP="002F7058">
            <w:p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 </w:t>
            </w:r>
          </w:p>
          <w:p w14:paraId="25F82988" w14:textId="77777777"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Develop state-wide responses to reported allegations of breaches of mandated minimum requirements. </w:t>
            </w:r>
          </w:p>
        </w:tc>
        <w:tc>
          <w:tcPr>
            <w:tcW w:w="715" w:type="dxa"/>
          </w:tcPr>
          <w:p w14:paraId="3C5E1754"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0850741C" w14:textId="77777777" w:rsidR="00BF7D77" w:rsidRDefault="00BF7D77" w:rsidP="00B4246D">
      <w:pPr>
        <w:spacing w:after="0" w:line="240" w:lineRule="auto"/>
        <w:rPr>
          <w:rFonts w:ascii="Calibri" w:eastAsia="Calibri" w:hAnsi="Calibri" w:cs="Calibri"/>
          <w:b/>
          <w:bCs/>
        </w:rPr>
      </w:pPr>
    </w:p>
    <w:p w14:paraId="1F213961" w14:textId="77777777" w:rsidR="000F2ABF" w:rsidRDefault="000F2ABF" w:rsidP="00B4246D">
      <w:pPr>
        <w:spacing w:after="0" w:line="240" w:lineRule="auto"/>
        <w:rPr>
          <w:rFonts w:ascii="Calibri" w:eastAsia="Calibri" w:hAnsi="Calibri" w:cs="Calibri"/>
          <w:b/>
          <w:bCs/>
        </w:rPr>
      </w:pPr>
    </w:p>
    <w:p w14:paraId="01924374" w14:textId="77777777" w:rsidR="000F2ABF" w:rsidRDefault="000F2ABF" w:rsidP="00B4246D">
      <w:pPr>
        <w:spacing w:after="0" w:line="240" w:lineRule="auto"/>
        <w:rPr>
          <w:rFonts w:ascii="Calibri" w:eastAsia="Calibri" w:hAnsi="Calibri" w:cs="Calibri"/>
          <w:b/>
          <w:bCs/>
        </w:rPr>
      </w:pPr>
    </w:p>
    <w:p w14:paraId="208C1A6D" w14:textId="77777777" w:rsidR="000F2ABF" w:rsidRDefault="000F2ABF" w:rsidP="00B4246D">
      <w:pPr>
        <w:spacing w:after="0" w:line="240" w:lineRule="auto"/>
        <w:rPr>
          <w:rFonts w:ascii="Calibri" w:eastAsia="Calibri" w:hAnsi="Calibri" w:cs="Calibri"/>
          <w:b/>
          <w:bCs/>
        </w:rPr>
      </w:pPr>
    </w:p>
    <w:p w14:paraId="2B7427EA" w14:textId="77777777" w:rsidR="000F2ABF" w:rsidRDefault="000F2ABF" w:rsidP="00B4246D">
      <w:pPr>
        <w:spacing w:after="0" w:line="240" w:lineRule="auto"/>
        <w:rPr>
          <w:rFonts w:ascii="Calibri" w:eastAsia="Calibri" w:hAnsi="Calibri" w:cs="Calibri"/>
          <w:b/>
          <w:bCs/>
        </w:rPr>
      </w:pPr>
    </w:p>
    <w:p w14:paraId="0ECDC8D6" w14:textId="77777777" w:rsidR="000F2ABF" w:rsidRDefault="000F2ABF" w:rsidP="00B4246D">
      <w:pPr>
        <w:spacing w:after="0" w:line="240" w:lineRule="auto"/>
        <w:rPr>
          <w:rFonts w:ascii="Calibri" w:eastAsia="Calibri" w:hAnsi="Calibri" w:cs="Calibri"/>
          <w:b/>
          <w:bCs/>
        </w:rPr>
      </w:pPr>
    </w:p>
    <w:p w14:paraId="660435AA" w14:textId="5A84D29F" w:rsidR="000F2ABF" w:rsidRDefault="001511A4" w:rsidP="00B4246D">
      <w:pPr>
        <w:spacing w:after="0" w:line="240" w:lineRule="auto"/>
        <w:rPr>
          <w:rFonts w:ascii="Calibri" w:eastAsia="Calibri" w:hAnsi="Calibri" w:cs="Calibri"/>
          <w:b/>
          <w:bCs/>
        </w:rPr>
      </w:pPr>
      <w:r w:rsidRPr="00B4246D">
        <w:rPr>
          <w:rFonts w:ascii="VIC" w:eastAsia="Calibri" w:hAnsi="VIC" w:cs="Arial"/>
          <w:noProof/>
          <w:szCs w:val="24"/>
          <w:lang w:val="en-GB" w:eastAsia="en-GB"/>
        </w:rPr>
        <mc:AlternateContent>
          <mc:Choice Requires="wps">
            <w:drawing>
              <wp:anchor distT="0" distB="0" distL="114300" distR="114300" simplePos="0" relativeHeight="251658273" behindDoc="0" locked="0" layoutInCell="1" allowOverlap="1" wp14:anchorId="3490FBAB" wp14:editId="39139195">
                <wp:simplePos x="0" y="0"/>
                <wp:positionH relativeFrom="margin">
                  <wp:posOffset>0</wp:posOffset>
                </wp:positionH>
                <wp:positionV relativeFrom="paragraph">
                  <wp:posOffset>166370</wp:posOffset>
                </wp:positionV>
                <wp:extent cx="8792845" cy="2827655"/>
                <wp:effectExtent l="0" t="0" r="27305" b="10795"/>
                <wp:wrapThrough wrapText="bothSides">
                  <wp:wrapPolygon edited="0">
                    <wp:start x="0" y="0"/>
                    <wp:lineTo x="0" y="21537"/>
                    <wp:lineTo x="21620" y="21537"/>
                    <wp:lineTo x="2162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8792845" cy="2827655"/>
                        </a:xfrm>
                        <a:prstGeom prst="rect">
                          <a:avLst/>
                        </a:prstGeom>
                        <a:solidFill>
                          <a:sysClr val="window" lastClr="FFFFFF"/>
                        </a:solidFill>
                        <a:ln w="12700" cap="flat" cmpd="sng" algn="ctr">
                          <a:solidFill>
                            <a:srgbClr val="4472C4"/>
                          </a:solidFill>
                          <a:prstDash val="solid"/>
                          <a:miter lim="800000"/>
                        </a:ln>
                        <a:effectLst/>
                      </wps:spPr>
                      <wps:txbx>
                        <w:txbxContent>
                          <w:p w14:paraId="4150C87B" w14:textId="77777777" w:rsidR="001511A4" w:rsidRPr="00B4246D" w:rsidRDefault="001511A4" w:rsidP="001511A4">
                            <w:pPr>
                              <w:shd w:val="clear" w:color="auto" w:fill="EBF6FF"/>
                              <w:jc w:val="center"/>
                              <w:rPr>
                                <w:rFonts w:cs="Calibri"/>
                                <w:b/>
                                <w:bCs/>
                                <w:i/>
                                <w:iCs/>
                              </w:rPr>
                            </w:pPr>
                            <w:r w:rsidRPr="00B4246D">
                              <w:rPr>
                                <w:rFonts w:cs="Calibri"/>
                                <w:b/>
                                <w:bCs/>
                                <w:i/>
                                <w:iCs/>
                              </w:rPr>
                              <w:t xml:space="preserve">Case study: </w:t>
                            </w:r>
                            <w:r>
                              <w:rPr>
                                <w:rFonts w:cs="Calibri"/>
                                <w:b/>
                                <w:bCs/>
                                <w:i/>
                                <w:iCs/>
                              </w:rPr>
                              <w:t>A Network for Aboriginal and Torres Strait Islander Staff in Local Government</w:t>
                            </w:r>
                          </w:p>
                          <w:p w14:paraId="5327E0B6" w14:textId="1593925E" w:rsidR="001511A4" w:rsidRDefault="001511A4" w:rsidP="001511A4">
                            <w:pPr>
                              <w:shd w:val="clear" w:color="auto" w:fill="EBF6FF"/>
                              <w:rPr>
                                <w:rFonts w:cs="Calibri"/>
                              </w:rPr>
                            </w:pPr>
                            <w:r>
                              <w:rPr>
                                <w:rFonts w:cs="Calibri"/>
                              </w:rPr>
                              <w:t xml:space="preserve">In August 2021 the Minister for Local Government wrote to all Councils indicating his support to establish a state-wide Koorie Staff Network (the Network) to provide peer support to Local Government Aboriginal </w:t>
                            </w:r>
                            <w:r w:rsidR="005A65DD">
                              <w:rPr>
                                <w:rFonts w:cs="Calibri"/>
                              </w:rPr>
                              <w:t>s</w:t>
                            </w:r>
                            <w:r>
                              <w:rPr>
                                <w:rFonts w:cs="Calibri"/>
                              </w:rPr>
                              <w:t>taff. The Minister actively encouraged all Councils to nominate and support their Aboriginal Staff to participate in the Network.</w:t>
                            </w:r>
                          </w:p>
                          <w:p w14:paraId="3BE491A4" w14:textId="4373C3B9" w:rsidR="001511A4" w:rsidRDefault="001511A4" w:rsidP="001511A4">
                            <w:pPr>
                              <w:shd w:val="clear" w:color="auto" w:fill="EBF6FF"/>
                              <w:rPr>
                                <w:rFonts w:cs="Calibri"/>
                              </w:rPr>
                            </w:pPr>
                            <w:r>
                              <w:rPr>
                                <w:rFonts w:cs="Calibri"/>
                              </w:rPr>
                              <w:t xml:space="preserve">In early September 2021, the Network held its inaugural meeting and </w:t>
                            </w:r>
                            <w:r w:rsidR="005A65DD">
                              <w:rPr>
                                <w:rFonts w:cs="Calibri"/>
                              </w:rPr>
                              <w:t>s</w:t>
                            </w:r>
                            <w:r>
                              <w:rPr>
                                <w:rFonts w:cs="Calibri"/>
                              </w:rPr>
                              <w:t>taff provided positive feedback on the opportunity to be able to come together as a collective group to share their experiences working within the Local Government Sector.</w:t>
                            </w:r>
                          </w:p>
                          <w:p w14:paraId="4AB40D28" w14:textId="77777777" w:rsidR="001511A4" w:rsidRDefault="001511A4" w:rsidP="001511A4">
                            <w:pPr>
                              <w:shd w:val="clear" w:color="auto" w:fill="EBF6FF"/>
                              <w:rPr>
                                <w:rFonts w:cs="Calibri"/>
                              </w:rPr>
                            </w:pPr>
                            <w:r>
                              <w:rPr>
                                <w:rFonts w:cs="Calibri"/>
                              </w:rPr>
                              <w:t xml:space="preserve">The Network met again in early November 2021 to finalise its Terms of Reference and other key logistical elements including a network name. </w:t>
                            </w:r>
                          </w:p>
                          <w:p w14:paraId="7869836E" w14:textId="752E8DFC" w:rsidR="001511A4" w:rsidRPr="00B4246D" w:rsidRDefault="001511A4" w:rsidP="001511A4">
                            <w:pPr>
                              <w:shd w:val="clear" w:color="auto" w:fill="EBF6FF"/>
                              <w:rPr>
                                <w:rFonts w:cs="Calibri"/>
                              </w:rPr>
                            </w:pPr>
                            <w:r>
                              <w:rPr>
                                <w:rFonts w:cs="Calibri"/>
                              </w:rPr>
                              <w:t xml:space="preserve">The Network has decided on the name ‘Koorie State-wide Local Government Advocacy Group’. A key term in the name is the word ‘advocacy’. The Network is positioning itself as a strong collective voice of staff that will advocate to both State and Local Government on a range of issues, such as cultural safety, employment and career development, </w:t>
                            </w:r>
                            <w:r w:rsidR="006724AD">
                              <w:rPr>
                                <w:rFonts w:cs="Calibri"/>
                              </w:rPr>
                              <w:t xml:space="preserve">and </w:t>
                            </w:r>
                            <w:r>
                              <w:rPr>
                                <w:rFonts w:cs="Calibri"/>
                              </w:rPr>
                              <w:t>the provision of local government services to Aboriginal communities</w:t>
                            </w:r>
                            <w:r w:rsidR="006724AD">
                              <w:rPr>
                                <w:rFonts w:cs="Calibri"/>
                              </w:rPr>
                              <w:t>,</w:t>
                            </w:r>
                            <w:r>
                              <w:rPr>
                                <w:rFonts w:cs="Calibri"/>
                              </w:rPr>
                              <w:t xml:space="preserve"> amongst others.</w:t>
                            </w:r>
                          </w:p>
                          <w:p w14:paraId="02C2E3CE" w14:textId="77777777" w:rsidR="001511A4" w:rsidRPr="00B4246D" w:rsidRDefault="001511A4" w:rsidP="001511A4">
                            <w:pPr>
                              <w:shd w:val="clear" w:color="auto" w:fill="EBF6FF"/>
                              <w:jc w:val="center"/>
                              <w:rPr>
                                <w:rStyle w:val="Emphasis"/>
                                <w:rFonts w:cs="Calibri"/>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FBAB" id="Text Box 4" o:spid="_x0000_s1030" type="#_x0000_t202" style="position:absolute;margin-left:0;margin-top:13.1pt;width:692.35pt;height:222.6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" fillcolor="window" strokecolor="#4472c4" strokeweight="1pt">
                <v:textbox>
                  <w:txbxContent>
                    <w:p w14:paraId="4150C87B" w14:textId="77777777" w:rsidR="001511A4" w:rsidRPr="00B4246D" w:rsidRDefault="001511A4" w:rsidP="001511A4">
                      <w:pPr>
                        <w:shd w:val="clear" w:color="auto" w:fill="EBF6FF"/>
                        <w:jc w:val="center"/>
                        <w:rPr>
                          <w:rFonts w:cs="Calibri"/>
                          <w:b/>
                          <w:bCs/>
                          <w:i/>
                          <w:iCs/>
                        </w:rPr>
                      </w:pPr>
                      <w:r w:rsidRPr="00B4246D">
                        <w:rPr>
                          <w:rFonts w:cs="Calibri"/>
                          <w:b/>
                          <w:bCs/>
                          <w:i/>
                          <w:iCs/>
                        </w:rPr>
                        <w:t xml:space="preserve">Case study: </w:t>
                      </w:r>
                      <w:r>
                        <w:rPr>
                          <w:rFonts w:cs="Calibri"/>
                          <w:b/>
                          <w:bCs/>
                          <w:i/>
                          <w:iCs/>
                        </w:rPr>
                        <w:t>A Network for Aboriginal and Torres Strait Islander Staff in Local Government</w:t>
                      </w:r>
                    </w:p>
                    <w:p w14:paraId="5327E0B6" w14:textId="1593925E" w:rsidR="001511A4" w:rsidRDefault="001511A4" w:rsidP="001511A4">
                      <w:pPr>
                        <w:shd w:val="clear" w:color="auto" w:fill="EBF6FF"/>
                        <w:rPr>
                          <w:rFonts w:cs="Calibri"/>
                        </w:rPr>
                      </w:pPr>
                      <w:r>
                        <w:rPr>
                          <w:rFonts w:cs="Calibri"/>
                        </w:rPr>
                        <w:t xml:space="preserve">In August 2021 the Minister for Local Government wrote to all Councils indicating his support to establish a state-wide Koorie Staff Network (the Network) to provide peer support to Local Government Aboriginal </w:t>
                      </w:r>
                      <w:r w:rsidR="005A65DD">
                        <w:rPr>
                          <w:rFonts w:cs="Calibri"/>
                        </w:rPr>
                        <w:t>s</w:t>
                      </w:r>
                      <w:r>
                        <w:rPr>
                          <w:rFonts w:cs="Calibri"/>
                        </w:rPr>
                        <w:t>taff. The Minister actively encouraged all Councils to nominate and support their Aboriginal Staff to participate in the Network.</w:t>
                      </w:r>
                    </w:p>
                    <w:p w14:paraId="3BE491A4" w14:textId="4373C3B9" w:rsidR="001511A4" w:rsidRDefault="001511A4" w:rsidP="001511A4">
                      <w:pPr>
                        <w:shd w:val="clear" w:color="auto" w:fill="EBF6FF"/>
                        <w:rPr>
                          <w:rFonts w:cs="Calibri"/>
                        </w:rPr>
                      </w:pPr>
                      <w:r>
                        <w:rPr>
                          <w:rFonts w:cs="Calibri"/>
                        </w:rPr>
                        <w:t xml:space="preserve">In early September 2021, the Network held its inaugural meeting and </w:t>
                      </w:r>
                      <w:r w:rsidR="005A65DD">
                        <w:rPr>
                          <w:rFonts w:cs="Calibri"/>
                        </w:rPr>
                        <w:t>s</w:t>
                      </w:r>
                      <w:r>
                        <w:rPr>
                          <w:rFonts w:cs="Calibri"/>
                        </w:rPr>
                        <w:t>taff provided positive feedback on the opportunity to be able to come together as a collective group to share their experiences working within the Local Government Sector.</w:t>
                      </w:r>
                    </w:p>
                    <w:p w14:paraId="4AB40D28" w14:textId="77777777" w:rsidR="001511A4" w:rsidRDefault="001511A4" w:rsidP="001511A4">
                      <w:pPr>
                        <w:shd w:val="clear" w:color="auto" w:fill="EBF6FF"/>
                        <w:rPr>
                          <w:rFonts w:cs="Calibri"/>
                        </w:rPr>
                      </w:pPr>
                      <w:r>
                        <w:rPr>
                          <w:rFonts w:cs="Calibri"/>
                        </w:rPr>
                        <w:t xml:space="preserve">The Network met again in early November 2021 to finalise its Terms of Reference and other key logistical elements including a network name. </w:t>
                      </w:r>
                    </w:p>
                    <w:p w14:paraId="7869836E" w14:textId="752E8DFC" w:rsidR="001511A4" w:rsidRPr="00B4246D" w:rsidRDefault="001511A4" w:rsidP="001511A4">
                      <w:pPr>
                        <w:shd w:val="clear" w:color="auto" w:fill="EBF6FF"/>
                        <w:rPr>
                          <w:rFonts w:cs="Calibri"/>
                        </w:rPr>
                      </w:pPr>
                      <w:r>
                        <w:rPr>
                          <w:rFonts w:cs="Calibri"/>
                        </w:rPr>
                        <w:t xml:space="preserve">The Network has decided on the name ‘Koorie State-wide Local Government Advocacy Group’. A key term in the name is the word ‘advocacy’. The Network is positioning itself as a strong collective voice of staff that will advocate to both State and Local Government on a range of issues, such as cultural safety, employment and career development, </w:t>
                      </w:r>
                      <w:r w:rsidR="006724AD">
                        <w:rPr>
                          <w:rFonts w:cs="Calibri"/>
                        </w:rPr>
                        <w:t xml:space="preserve">and </w:t>
                      </w:r>
                      <w:r>
                        <w:rPr>
                          <w:rFonts w:cs="Calibri"/>
                        </w:rPr>
                        <w:t>the provision of local government services to Aboriginal communities</w:t>
                      </w:r>
                      <w:r w:rsidR="006724AD">
                        <w:rPr>
                          <w:rFonts w:cs="Calibri"/>
                        </w:rPr>
                        <w:t>,</w:t>
                      </w:r>
                      <w:r>
                        <w:rPr>
                          <w:rFonts w:cs="Calibri"/>
                        </w:rPr>
                        <w:t xml:space="preserve"> amongst others.</w:t>
                      </w:r>
                    </w:p>
                    <w:p w14:paraId="02C2E3CE" w14:textId="77777777" w:rsidR="001511A4" w:rsidRPr="00B4246D" w:rsidRDefault="001511A4" w:rsidP="001511A4">
                      <w:pPr>
                        <w:shd w:val="clear" w:color="auto" w:fill="EBF6FF"/>
                        <w:jc w:val="center"/>
                        <w:rPr>
                          <w:rStyle w:val="Emphasis"/>
                          <w:rFonts w:cs="Calibri"/>
                          <w:i w:val="0"/>
                          <w:iCs w:val="0"/>
                        </w:rPr>
                      </w:pPr>
                    </w:p>
                  </w:txbxContent>
                </v:textbox>
                <w10:wrap type="through" anchorx="margin"/>
              </v:shape>
            </w:pict>
          </mc:Fallback>
        </mc:AlternateContent>
      </w:r>
    </w:p>
    <w:p w14:paraId="0CA8CCB5" w14:textId="0F79D823" w:rsidR="00B4246D" w:rsidRPr="00B4246D" w:rsidRDefault="00B4246D" w:rsidP="00B4246D">
      <w:pPr>
        <w:spacing w:after="0" w:line="240" w:lineRule="auto"/>
        <w:rPr>
          <w:rFonts w:ascii="Calibri" w:eastAsia="Calibri" w:hAnsi="Calibri" w:cs="Calibri"/>
          <w:b/>
          <w:bCs/>
        </w:rPr>
        <w:sectPr w:rsidR="00B4246D" w:rsidRPr="00B4246D" w:rsidSect="00B4246D">
          <w:headerReference w:type="default" r:id="rId25"/>
          <w:pgSz w:w="16840" w:h="11900" w:orient="landscape"/>
          <w:pgMar w:top="709" w:right="1440" w:bottom="709" w:left="1440" w:header="708" w:footer="708" w:gutter="0"/>
          <w:cols w:space="708"/>
          <w:docGrid w:linePitch="360"/>
        </w:sectPr>
      </w:pPr>
      <w:r w:rsidRPr="00B4246D">
        <w:rPr>
          <w:rFonts w:ascii="VIC" w:eastAsia="Calibri" w:hAnsi="VIC" w:cs="Arial"/>
          <w:noProof/>
          <w:szCs w:val="24"/>
          <w:lang w:val="en-GB" w:eastAsia="en-GB"/>
        </w:rPr>
        <w:lastRenderedPageBreak/>
        <mc:AlternateContent>
          <mc:Choice Requires="wps">
            <w:drawing>
              <wp:anchor distT="0" distB="0" distL="114300" distR="114300" simplePos="0" relativeHeight="251658241" behindDoc="0" locked="0" layoutInCell="1" allowOverlap="1" wp14:anchorId="26BE1309" wp14:editId="64ED0295">
                <wp:simplePos x="0" y="0"/>
                <wp:positionH relativeFrom="margin">
                  <wp:posOffset>43180</wp:posOffset>
                </wp:positionH>
                <wp:positionV relativeFrom="paragraph">
                  <wp:posOffset>817245</wp:posOffset>
                </wp:positionV>
                <wp:extent cx="8792845" cy="4366260"/>
                <wp:effectExtent l="0" t="0" r="8255" b="15240"/>
                <wp:wrapThrough wrapText="bothSides">
                  <wp:wrapPolygon edited="0">
                    <wp:start x="0" y="0"/>
                    <wp:lineTo x="0" y="21613"/>
                    <wp:lineTo x="21589" y="21613"/>
                    <wp:lineTo x="21589" y="0"/>
                    <wp:lineTo x="0" y="0"/>
                  </wp:wrapPolygon>
                </wp:wrapThrough>
                <wp:docPr id="39" name="Text Box 39"/>
                <wp:cNvGraphicFramePr/>
                <a:graphic xmlns:a="http://schemas.openxmlformats.org/drawingml/2006/main">
                  <a:graphicData uri="http://schemas.microsoft.com/office/word/2010/wordprocessingShape">
                    <wps:wsp>
                      <wps:cNvSpPr txBox="1"/>
                      <wps:spPr>
                        <a:xfrm>
                          <a:off x="0" y="0"/>
                          <a:ext cx="8792845" cy="4366260"/>
                        </a:xfrm>
                        <a:prstGeom prst="rect">
                          <a:avLst/>
                        </a:prstGeom>
                        <a:solidFill>
                          <a:sysClr val="window" lastClr="FFFFFF"/>
                        </a:solidFill>
                        <a:ln w="12700" cap="flat" cmpd="sng" algn="ctr">
                          <a:solidFill>
                            <a:srgbClr val="4472C4"/>
                          </a:solidFill>
                          <a:prstDash val="solid"/>
                          <a:miter lim="800000"/>
                        </a:ln>
                        <a:effectLst/>
                      </wps:spPr>
                      <wps:txbx>
                        <w:txbxContent>
                          <w:p w14:paraId="591B38FA" w14:textId="06A68876" w:rsidR="00D34874" w:rsidRPr="00B4246D" w:rsidRDefault="00D34874" w:rsidP="00B4246D">
                            <w:pPr>
                              <w:shd w:val="clear" w:color="auto" w:fill="EBF6FF"/>
                              <w:jc w:val="center"/>
                              <w:rPr>
                                <w:rFonts w:cs="Calibri"/>
                                <w:b/>
                                <w:bCs/>
                                <w:i/>
                                <w:iCs/>
                              </w:rPr>
                            </w:pPr>
                            <w:r w:rsidRPr="00B4246D">
                              <w:rPr>
                                <w:rFonts w:cs="Calibri"/>
                                <w:b/>
                                <w:bCs/>
                                <w:i/>
                                <w:iCs/>
                              </w:rPr>
                              <w:t xml:space="preserve">Case study: Smoking and </w:t>
                            </w:r>
                            <w:r>
                              <w:rPr>
                                <w:rFonts w:cs="Calibri"/>
                                <w:b/>
                                <w:bCs/>
                                <w:i/>
                                <w:iCs/>
                              </w:rPr>
                              <w:t>c</w:t>
                            </w:r>
                            <w:r w:rsidRPr="00B4246D">
                              <w:rPr>
                                <w:rFonts w:cs="Calibri"/>
                                <w:b/>
                                <w:bCs/>
                                <w:i/>
                                <w:iCs/>
                              </w:rPr>
                              <w:t xml:space="preserve">leansing </w:t>
                            </w:r>
                            <w:r>
                              <w:rPr>
                                <w:rFonts w:cs="Calibri"/>
                                <w:b/>
                                <w:bCs/>
                                <w:i/>
                                <w:iCs/>
                              </w:rPr>
                              <w:t>c</w:t>
                            </w:r>
                            <w:r w:rsidRPr="00B4246D">
                              <w:rPr>
                                <w:rFonts w:cs="Calibri"/>
                                <w:b/>
                                <w:bCs/>
                                <w:i/>
                                <w:iCs/>
                              </w:rPr>
                              <w:t>eremony</w:t>
                            </w:r>
                            <w:r>
                              <w:rPr>
                                <w:rFonts w:cs="Calibri"/>
                                <w:b/>
                                <w:bCs/>
                                <w:i/>
                                <w:iCs/>
                              </w:rPr>
                              <w:t xml:space="preserve"> in Shepparton for local healing</w:t>
                            </w:r>
                          </w:p>
                          <w:p w14:paraId="7EC078C4" w14:textId="3B9FAE43" w:rsidR="00D34874" w:rsidRPr="00B4246D" w:rsidRDefault="00D34874" w:rsidP="00B4246D">
                            <w:pPr>
                              <w:shd w:val="clear" w:color="auto" w:fill="EBF6FF"/>
                              <w:rPr>
                                <w:rFonts w:cs="Calibri"/>
                              </w:rPr>
                            </w:pPr>
                            <w:r>
                              <w:rPr>
                                <w:rFonts w:cs="Calibri"/>
                              </w:rPr>
                              <w:t xml:space="preserve">A </w:t>
                            </w:r>
                            <w:r w:rsidRPr="00B4246D">
                              <w:rPr>
                                <w:rFonts w:cs="Calibri"/>
                              </w:rPr>
                              <w:t xml:space="preserve">smoking and cleansing ceremony was held </w:t>
                            </w:r>
                            <w:r>
                              <w:rPr>
                                <w:rFonts w:cs="Calibri"/>
                              </w:rPr>
                              <w:t>in</w:t>
                            </w:r>
                            <w:r w:rsidRPr="00B4246D">
                              <w:rPr>
                                <w:rFonts w:cs="Calibri"/>
                              </w:rPr>
                              <w:t xml:space="preserve"> </w:t>
                            </w:r>
                            <w:r>
                              <w:rPr>
                                <w:rFonts w:cs="Calibri"/>
                              </w:rPr>
                              <w:t xml:space="preserve">Shepparton </w:t>
                            </w:r>
                            <w:r w:rsidRPr="00B4246D">
                              <w:rPr>
                                <w:rFonts w:cs="Calibri"/>
                              </w:rPr>
                              <w:t xml:space="preserve">to publicly acknowledge the culturally significant burial site </w:t>
                            </w:r>
                            <w:r>
                              <w:rPr>
                                <w:rFonts w:cs="Calibri"/>
                              </w:rPr>
                              <w:t>on which the</w:t>
                            </w:r>
                            <w:r w:rsidRPr="00B4246D">
                              <w:rPr>
                                <w:rFonts w:cs="Calibri"/>
                              </w:rPr>
                              <w:t xml:space="preserve"> </w:t>
                            </w:r>
                            <w:r>
                              <w:rPr>
                                <w:rFonts w:cs="Calibri"/>
                              </w:rPr>
                              <w:t xml:space="preserve">council </w:t>
                            </w:r>
                            <w:r w:rsidRPr="00B4246D">
                              <w:rPr>
                                <w:rFonts w:cs="Calibri"/>
                              </w:rPr>
                              <w:t xml:space="preserve">offices had been </w:t>
                            </w:r>
                            <w:r>
                              <w:rPr>
                                <w:rFonts w:cs="Calibri"/>
                              </w:rPr>
                              <w:t>built, on</w:t>
                            </w:r>
                            <w:r w:rsidRPr="00B4246D">
                              <w:rPr>
                                <w:rFonts w:cs="Calibri"/>
                              </w:rPr>
                              <w:t xml:space="preserve"> the traditional lands of the Yorta Yorta people.</w:t>
                            </w:r>
                          </w:p>
                          <w:p w14:paraId="03366A76" w14:textId="7FBDA37A" w:rsidR="00D34874" w:rsidRPr="00B4246D" w:rsidRDefault="00D34874" w:rsidP="00B4246D">
                            <w:pPr>
                              <w:shd w:val="clear" w:color="auto" w:fill="EBF6FF"/>
                              <w:rPr>
                                <w:rFonts w:cs="Calibri"/>
                              </w:rPr>
                            </w:pPr>
                            <w:r w:rsidRPr="00B4246D">
                              <w:rPr>
                                <w:rFonts w:cs="Calibri"/>
                              </w:rPr>
                              <w:t xml:space="preserve">Smoking ceremonies are an ancient custom among many Aboriginal communities. </w:t>
                            </w:r>
                            <w:r>
                              <w:rPr>
                                <w:rFonts w:cs="Calibri"/>
                              </w:rPr>
                              <w:t>N</w:t>
                            </w:r>
                            <w:r w:rsidRPr="00B4246D">
                              <w:rPr>
                                <w:rFonts w:cs="Calibri"/>
                              </w:rPr>
                              <w:t xml:space="preserve">ative plants are smouldered to produce smoke that has cleansing properties to ward off bad spirits. </w:t>
                            </w:r>
                            <w:r>
                              <w:rPr>
                                <w:rFonts w:cs="Calibri"/>
                              </w:rPr>
                              <w:t>S</w:t>
                            </w:r>
                            <w:r w:rsidRPr="00B4246D">
                              <w:rPr>
                                <w:rFonts w:cs="Calibri"/>
                              </w:rPr>
                              <w:t xml:space="preserve">ome Aboriginal healing practitioners </w:t>
                            </w:r>
                            <w:r>
                              <w:rPr>
                                <w:rFonts w:cs="Calibri"/>
                              </w:rPr>
                              <w:t>also use s</w:t>
                            </w:r>
                            <w:r w:rsidRPr="00B4246D">
                              <w:rPr>
                                <w:rFonts w:cs="Calibri"/>
                              </w:rPr>
                              <w:t>moking ceremonies for healing, spiritual renewal</w:t>
                            </w:r>
                            <w:r>
                              <w:rPr>
                                <w:rFonts w:cs="Calibri"/>
                              </w:rPr>
                              <w:t>,</w:t>
                            </w:r>
                            <w:r w:rsidRPr="00B4246D">
                              <w:rPr>
                                <w:rFonts w:cs="Calibri"/>
                              </w:rPr>
                              <w:t xml:space="preserve"> and strength. The ceremon</w:t>
                            </w:r>
                            <w:r>
                              <w:rPr>
                                <w:rFonts w:cs="Calibri"/>
                              </w:rPr>
                              <w:t>ies are</w:t>
                            </w:r>
                            <w:r w:rsidRPr="00B4246D">
                              <w:rPr>
                                <w:rFonts w:cs="Calibri"/>
                              </w:rPr>
                              <w:t xml:space="preserve"> ritual</w:t>
                            </w:r>
                            <w:r>
                              <w:rPr>
                                <w:rFonts w:cs="Calibri"/>
                              </w:rPr>
                              <w:t>s</w:t>
                            </w:r>
                            <w:r w:rsidRPr="00B4246D">
                              <w:rPr>
                                <w:rFonts w:cs="Calibri"/>
                              </w:rPr>
                              <w:t xml:space="preserve"> of purification and unity</w:t>
                            </w:r>
                            <w:r>
                              <w:rPr>
                                <w:rFonts w:cs="Calibri"/>
                              </w:rPr>
                              <w:t>,</w:t>
                            </w:r>
                            <w:r w:rsidRPr="00B4246D">
                              <w:rPr>
                                <w:rFonts w:cs="Calibri"/>
                              </w:rPr>
                              <w:t xml:space="preserve"> and</w:t>
                            </w:r>
                            <w:r>
                              <w:rPr>
                                <w:rFonts w:cs="Calibri"/>
                              </w:rPr>
                              <w:t xml:space="preserve"> </w:t>
                            </w:r>
                            <w:r w:rsidRPr="00B4246D">
                              <w:rPr>
                                <w:rFonts w:cs="Calibri"/>
                              </w:rPr>
                              <w:t>Aboriginal pe</w:t>
                            </w:r>
                            <w:r>
                              <w:rPr>
                                <w:rFonts w:cs="Calibri"/>
                              </w:rPr>
                              <w:t xml:space="preserve">ople </w:t>
                            </w:r>
                            <w:r w:rsidRPr="00B4246D">
                              <w:rPr>
                                <w:rFonts w:cs="Calibri"/>
                              </w:rPr>
                              <w:t>with specialised cultural knowledge</w:t>
                            </w:r>
                            <w:r>
                              <w:rPr>
                                <w:rFonts w:cs="Calibri"/>
                              </w:rPr>
                              <w:t xml:space="preserve"> undertake them</w:t>
                            </w:r>
                            <w:r w:rsidRPr="00B4246D">
                              <w:rPr>
                                <w:rFonts w:cs="Calibri"/>
                              </w:rPr>
                              <w:t xml:space="preserve">. Given the </w:t>
                            </w:r>
                            <w:r>
                              <w:rPr>
                                <w:rFonts w:cs="Calibri"/>
                              </w:rPr>
                              <w:t xml:space="preserve">ceremony’s </w:t>
                            </w:r>
                            <w:r w:rsidRPr="00B4246D">
                              <w:rPr>
                                <w:rFonts w:cs="Calibri"/>
                              </w:rPr>
                              <w:t xml:space="preserve">significance, </w:t>
                            </w:r>
                            <w:r>
                              <w:rPr>
                                <w:rFonts w:cs="Calibri"/>
                              </w:rPr>
                              <w:t xml:space="preserve">it’s </w:t>
                            </w:r>
                            <w:r w:rsidRPr="00B4246D">
                              <w:rPr>
                                <w:rFonts w:cs="Calibri"/>
                              </w:rPr>
                              <w:t>usually only performed at events th</w:t>
                            </w:r>
                            <w:r>
                              <w:rPr>
                                <w:rFonts w:cs="Calibri"/>
                              </w:rPr>
                              <w:t>at</w:t>
                            </w:r>
                            <w:r w:rsidRPr="00B4246D">
                              <w:rPr>
                                <w:rFonts w:cs="Calibri"/>
                              </w:rPr>
                              <w:t xml:space="preserve"> local Aboriginal communit</w:t>
                            </w:r>
                            <w:r>
                              <w:rPr>
                                <w:rFonts w:cs="Calibri"/>
                              </w:rPr>
                              <w:t>ies</w:t>
                            </w:r>
                            <w:r w:rsidRPr="00B4246D">
                              <w:rPr>
                                <w:rFonts w:cs="Calibri"/>
                              </w:rPr>
                              <w:t xml:space="preserve"> regard as appropriate.</w:t>
                            </w:r>
                          </w:p>
                          <w:p w14:paraId="34C3232F" w14:textId="30D1284D" w:rsidR="00D34874" w:rsidRPr="00B4246D" w:rsidRDefault="00D34874" w:rsidP="00B4246D">
                            <w:pPr>
                              <w:shd w:val="clear" w:color="auto" w:fill="EBF6FF"/>
                              <w:rPr>
                                <w:rFonts w:cs="Calibri"/>
                              </w:rPr>
                            </w:pPr>
                            <w:r w:rsidRPr="00B4246D">
                              <w:rPr>
                                <w:rFonts w:cs="Calibri"/>
                              </w:rPr>
                              <w:t xml:space="preserve">Yorta Yorta people had </w:t>
                            </w:r>
                            <w:r>
                              <w:rPr>
                                <w:rFonts w:cs="Calibri"/>
                              </w:rPr>
                              <w:t xml:space="preserve">for years </w:t>
                            </w:r>
                            <w:r w:rsidRPr="00B4246D">
                              <w:rPr>
                                <w:rFonts w:cs="Calibri"/>
                              </w:rPr>
                              <w:t>explained the historic and cultural significance of the council site</w:t>
                            </w:r>
                            <w:r>
                              <w:rPr>
                                <w:rFonts w:cs="Calibri"/>
                              </w:rPr>
                              <w:t>,</w:t>
                            </w:r>
                            <w:r w:rsidRPr="00B4246D">
                              <w:rPr>
                                <w:rFonts w:cs="Calibri"/>
                              </w:rPr>
                              <w:t xml:space="preserve"> and their distress and reluctance to enter the offices. The failure to address this issue had prevented the Yorta Yorta community from being fully integrated into the</w:t>
                            </w:r>
                            <w:r>
                              <w:rPr>
                                <w:rFonts w:cs="Calibri"/>
                              </w:rPr>
                              <w:t xml:space="preserve">ir local council’s </w:t>
                            </w:r>
                            <w:r w:rsidRPr="00B4246D">
                              <w:rPr>
                                <w:rFonts w:cs="Calibri"/>
                              </w:rPr>
                              <w:t>daily work and decision</w:t>
                            </w:r>
                            <w:r>
                              <w:rPr>
                                <w:rFonts w:cs="Calibri"/>
                              </w:rPr>
                              <w:t xml:space="preserve"> </w:t>
                            </w:r>
                            <w:r w:rsidRPr="00B4246D">
                              <w:rPr>
                                <w:rFonts w:cs="Calibri"/>
                              </w:rPr>
                              <w:t>making.</w:t>
                            </w:r>
                          </w:p>
                          <w:p w14:paraId="7028AE3D" w14:textId="3D011A87" w:rsidR="00D34874" w:rsidRPr="00B4246D" w:rsidRDefault="00D34874" w:rsidP="0030386B">
                            <w:pPr>
                              <w:shd w:val="clear" w:color="auto" w:fill="EBF6FF"/>
                              <w:rPr>
                                <w:rFonts w:cs="Calibri"/>
                              </w:rPr>
                            </w:pPr>
                            <w:r>
                              <w:rPr>
                                <w:rFonts w:cs="Calibri"/>
                              </w:rPr>
                              <w:t>R</w:t>
                            </w:r>
                            <w:r w:rsidRPr="00B4246D">
                              <w:rPr>
                                <w:rFonts w:cs="Calibri"/>
                              </w:rPr>
                              <w:t xml:space="preserve">epresentatives of the Yorta Yorta </w:t>
                            </w:r>
                            <w:r>
                              <w:rPr>
                                <w:rFonts w:cs="Calibri"/>
                              </w:rPr>
                              <w:t>p</w:t>
                            </w:r>
                            <w:r w:rsidRPr="00B4246D">
                              <w:rPr>
                                <w:rFonts w:cs="Calibri"/>
                              </w:rPr>
                              <w:t>eople</w:t>
                            </w:r>
                            <w:r>
                              <w:rPr>
                                <w:rFonts w:cs="Calibri"/>
                              </w:rPr>
                              <w:t xml:space="preserve"> led the</w:t>
                            </w:r>
                            <w:r w:rsidRPr="00B4246D">
                              <w:rPr>
                                <w:rFonts w:cs="Calibri"/>
                              </w:rPr>
                              <w:t xml:space="preserve"> cleansing and smoking ceremony and performed</w:t>
                            </w:r>
                            <w:r>
                              <w:rPr>
                                <w:rFonts w:cs="Calibri"/>
                              </w:rPr>
                              <w:t xml:space="preserve"> it</w:t>
                            </w:r>
                            <w:r w:rsidRPr="00B4246D">
                              <w:rPr>
                                <w:rFonts w:cs="Calibri"/>
                              </w:rPr>
                              <w:t xml:space="preserve"> in line with their traditional cultural practices. </w:t>
                            </w:r>
                            <w:r>
                              <w:rPr>
                                <w:rFonts w:cs="Calibri"/>
                              </w:rPr>
                              <w:t xml:space="preserve">It </w:t>
                            </w:r>
                            <w:r w:rsidRPr="00B4246D">
                              <w:rPr>
                                <w:rFonts w:cs="Calibri"/>
                              </w:rPr>
                              <w:t>began in the local Queens Gardens</w:t>
                            </w:r>
                            <w:r>
                              <w:rPr>
                                <w:rFonts w:cs="Calibri"/>
                              </w:rPr>
                              <w:t xml:space="preserve"> where</w:t>
                            </w:r>
                            <w:r w:rsidRPr="00B4246D">
                              <w:rPr>
                                <w:rFonts w:cs="Calibri"/>
                              </w:rPr>
                              <w:t xml:space="preserve"> </w:t>
                            </w:r>
                            <w:r>
                              <w:rPr>
                                <w:rFonts w:cs="Calibri"/>
                              </w:rPr>
                              <w:t>the</w:t>
                            </w:r>
                            <w:r w:rsidRPr="00B4246D">
                              <w:rPr>
                                <w:rFonts w:cs="Calibri"/>
                              </w:rPr>
                              <w:t xml:space="preserve"> CEO welcomed everyone and acknowledged the Traditional Owners</w:t>
                            </w:r>
                            <w:r>
                              <w:rPr>
                                <w:rFonts w:cs="Calibri"/>
                              </w:rPr>
                              <w:t xml:space="preserve">. The mayor then made </w:t>
                            </w:r>
                            <w:r w:rsidRPr="00B4246D">
                              <w:rPr>
                                <w:rFonts w:cs="Calibri"/>
                              </w:rPr>
                              <w:t>brief remark</w:t>
                            </w:r>
                            <w:r>
                              <w:rPr>
                                <w:rFonts w:cs="Calibri"/>
                              </w:rPr>
                              <w:t>s before</w:t>
                            </w:r>
                            <w:r w:rsidRPr="00B4246D">
                              <w:rPr>
                                <w:rFonts w:cs="Calibri"/>
                              </w:rPr>
                              <w:t xml:space="preserve"> a </w:t>
                            </w:r>
                            <w:r>
                              <w:rPr>
                                <w:rFonts w:cs="Calibri"/>
                              </w:rPr>
                              <w:t xml:space="preserve">Yorta Yorta Elder led those gathered in a </w:t>
                            </w:r>
                            <w:r w:rsidRPr="00B4246D">
                              <w:rPr>
                                <w:rFonts w:cs="Calibri"/>
                              </w:rPr>
                              <w:t xml:space="preserve">minute’s silence. A Yorta Yorta Elder unveiled a plaque to be placed on the wall at the entrance of the </w:t>
                            </w:r>
                            <w:r>
                              <w:rPr>
                                <w:rFonts w:cs="Calibri"/>
                              </w:rPr>
                              <w:t>c</w:t>
                            </w:r>
                            <w:r w:rsidRPr="00B4246D">
                              <w:rPr>
                                <w:rFonts w:cs="Calibri"/>
                              </w:rPr>
                              <w:t xml:space="preserve">ouncil offices, acknowledging the </w:t>
                            </w:r>
                            <w:r>
                              <w:rPr>
                                <w:rFonts w:cs="Calibri"/>
                              </w:rPr>
                              <w:t xml:space="preserve">site’s </w:t>
                            </w:r>
                            <w:r w:rsidRPr="00B4246D">
                              <w:rPr>
                                <w:rFonts w:cs="Calibri"/>
                              </w:rPr>
                              <w:t xml:space="preserve">historic and cultural significance. </w:t>
                            </w:r>
                            <w:r>
                              <w:rPr>
                                <w:rFonts w:cs="Calibri"/>
                              </w:rPr>
                              <w:t>A</w:t>
                            </w:r>
                            <w:r w:rsidRPr="00B4246D">
                              <w:rPr>
                                <w:rFonts w:cs="Calibri"/>
                              </w:rPr>
                              <w:t xml:space="preserve"> representative of the Yorta Yorta Nation </w:t>
                            </w:r>
                            <w:r>
                              <w:rPr>
                                <w:rFonts w:cs="Calibri"/>
                              </w:rPr>
                              <w:t xml:space="preserve">then </w:t>
                            </w:r>
                            <w:r w:rsidRPr="00B4246D">
                              <w:rPr>
                                <w:rFonts w:cs="Calibri"/>
                              </w:rPr>
                              <w:t>began the smoking and cleansing ceremony, walking from the gardens to the council offices.</w:t>
                            </w:r>
                          </w:p>
                          <w:p w14:paraId="4A16FAC9" w14:textId="63B14947" w:rsidR="00D34874" w:rsidRPr="00B4246D" w:rsidRDefault="00D34874" w:rsidP="00B4246D">
                            <w:pPr>
                              <w:shd w:val="clear" w:color="auto" w:fill="EBF6FF"/>
                              <w:rPr>
                                <w:rFonts w:cs="Calibri"/>
                              </w:rPr>
                            </w:pPr>
                            <w:r w:rsidRPr="00B4246D">
                              <w:rPr>
                                <w:rFonts w:cs="Calibri"/>
                              </w:rPr>
                              <w:t>The ceremony and laying of the plaque demonstrates Greater Shepparton City Council’s commitment to collaborate with Traditional Owners, acknowledge the truth of Australia’s history</w:t>
                            </w:r>
                            <w:r>
                              <w:rPr>
                                <w:rFonts w:cs="Calibri"/>
                              </w:rPr>
                              <w:t>,</w:t>
                            </w:r>
                            <w:r w:rsidRPr="00B4246D">
                              <w:rPr>
                                <w:rFonts w:cs="Calibri"/>
                              </w:rPr>
                              <w:t xml:space="preserve"> and build a shared future. </w:t>
                            </w:r>
                          </w:p>
                          <w:p w14:paraId="6E9FC636" w14:textId="77777777" w:rsidR="00D34874" w:rsidRPr="00B4246D" w:rsidRDefault="00D34874" w:rsidP="00B4246D">
                            <w:pPr>
                              <w:shd w:val="clear" w:color="auto" w:fill="EBF6FF"/>
                              <w:jc w:val="center"/>
                              <w:rPr>
                                <w:rStyle w:val="Emphasis"/>
                                <w:rFonts w:cs="Calibri"/>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1309" id="Text Box 39" o:spid="_x0000_s1031" type="#_x0000_t202" style="position:absolute;margin-left:3.4pt;margin-top:64.35pt;width:692.35pt;height:34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" fillcolor="window" strokecolor="#4472c4" strokeweight="1pt">
                <v:textbox>
                  <w:txbxContent>
                    <w:p w14:paraId="591B38FA" w14:textId="06A68876" w:rsidR="00D34874" w:rsidRPr="00B4246D" w:rsidRDefault="00D34874" w:rsidP="00B4246D">
                      <w:pPr>
                        <w:shd w:val="clear" w:color="auto" w:fill="EBF6FF"/>
                        <w:jc w:val="center"/>
                        <w:rPr>
                          <w:rFonts w:cs="Calibri"/>
                          <w:b/>
                          <w:bCs/>
                          <w:i/>
                          <w:iCs/>
                        </w:rPr>
                      </w:pPr>
                      <w:r w:rsidRPr="00B4246D">
                        <w:rPr>
                          <w:rFonts w:cs="Calibri"/>
                          <w:b/>
                          <w:bCs/>
                          <w:i/>
                          <w:iCs/>
                        </w:rPr>
                        <w:t xml:space="preserve">Case study: Smoking and </w:t>
                      </w:r>
                      <w:r>
                        <w:rPr>
                          <w:rFonts w:cs="Calibri"/>
                          <w:b/>
                          <w:bCs/>
                          <w:i/>
                          <w:iCs/>
                        </w:rPr>
                        <w:t>c</w:t>
                      </w:r>
                      <w:r w:rsidRPr="00B4246D">
                        <w:rPr>
                          <w:rFonts w:cs="Calibri"/>
                          <w:b/>
                          <w:bCs/>
                          <w:i/>
                          <w:iCs/>
                        </w:rPr>
                        <w:t xml:space="preserve">leansing </w:t>
                      </w:r>
                      <w:r>
                        <w:rPr>
                          <w:rFonts w:cs="Calibri"/>
                          <w:b/>
                          <w:bCs/>
                          <w:i/>
                          <w:iCs/>
                        </w:rPr>
                        <w:t>c</w:t>
                      </w:r>
                      <w:r w:rsidRPr="00B4246D">
                        <w:rPr>
                          <w:rFonts w:cs="Calibri"/>
                          <w:b/>
                          <w:bCs/>
                          <w:i/>
                          <w:iCs/>
                        </w:rPr>
                        <w:t>eremony</w:t>
                      </w:r>
                      <w:r>
                        <w:rPr>
                          <w:rFonts w:cs="Calibri"/>
                          <w:b/>
                          <w:bCs/>
                          <w:i/>
                          <w:iCs/>
                        </w:rPr>
                        <w:t xml:space="preserve"> in Shepparton for local healing</w:t>
                      </w:r>
                    </w:p>
                    <w:p w14:paraId="7EC078C4" w14:textId="3B9FAE43" w:rsidR="00D34874" w:rsidRPr="00B4246D" w:rsidRDefault="00D34874" w:rsidP="00B4246D">
                      <w:pPr>
                        <w:shd w:val="clear" w:color="auto" w:fill="EBF6FF"/>
                        <w:rPr>
                          <w:rFonts w:cs="Calibri"/>
                        </w:rPr>
                      </w:pPr>
                      <w:r>
                        <w:rPr>
                          <w:rFonts w:cs="Calibri"/>
                        </w:rPr>
                        <w:t xml:space="preserve">A </w:t>
                      </w:r>
                      <w:r w:rsidRPr="00B4246D">
                        <w:rPr>
                          <w:rFonts w:cs="Calibri"/>
                        </w:rPr>
                        <w:t xml:space="preserve">smoking and cleansing ceremony was held </w:t>
                      </w:r>
                      <w:r>
                        <w:rPr>
                          <w:rFonts w:cs="Calibri"/>
                        </w:rPr>
                        <w:t>in</w:t>
                      </w:r>
                      <w:r w:rsidRPr="00B4246D">
                        <w:rPr>
                          <w:rFonts w:cs="Calibri"/>
                        </w:rPr>
                        <w:t xml:space="preserve"> </w:t>
                      </w:r>
                      <w:r>
                        <w:rPr>
                          <w:rFonts w:cs="Calibri"/>
                        </w:rPr>
                        <w:t xml:space="preserve">Shepparton </w:t>
                      </w:r>
                      <w:r w:rsidRPr="00B4246D">
                        <w:rPr>
                          <w:rFonts w:cs="Calibri"/>
                        </w:rPr>
                        <w:t xml:space="preserve">to publicly acknowledge the culturally significant burial site </w:t>
                      </w:r>
                      <w:r>
                        <w:rPr>
                          <w:rFonts w:cs="Calibri"/>
                        </w:rPr>
                        <w:t>on which the</w:t>
                      </w:r>
                      <w:r w:rsidRPr="00B4246D">
                        <w:rPr>
                          <w:rFonts w:cs="Calibri"/>
                        </w:rPr>
                        <w:t xml:space="preserve"> </w:t>
                      </w:r>
                      <w:r>
                        <w:rPr>
                          <w:rFonts w:cs="Calibri"/>
                        </w:rPr>
                        <w:t xml:space="preserve">council </w:t>
                      </w:r>
                      <w:r w:rsidRPr="00B4246D">
                        <w:rPr>
                          <w:rFonts w:cs="Calibri"/>
                        </w:rPr>
                        <w:t xml:space="preserve">offices had been </w:t>
                      </w:r>
                      <w:r>
                        <w:rPr>
                          <w:rFonts w:cs="Calibri"/>
                        </w:rPr>
                        <w:t>built, on</w:t>
                      </w:r>
                      <w:r w:rsidRPr="00B4246D">
                        <w:rPr>
                          <w:rFonts w:cs="Calibri"/>
                        </w:rPr>
                        <w:t xml:space="preserve"> the traditional lands of the Yorta Yorta people.</w:t>
                      </w:r>
                    </w:p>
                    <w:p w14:paraId="03366A76" w14:textId="7FBDA37A" w:rsidR="00D34874" w:rsidRPr="00B4246D" w:rsidRDefault="00D34874" w:rsidP="00B4246D">
                      <w:pPr>
                        <w:shd w:val="clear" w:color="auto" w:fill="EBF6FF"/>
                        <w:rPr>
                          <w:rFonts w:cs="Calibri"/>
                        </w:rPr>
                      </w:pPr>
                      <w:r w:rsidRPr="00B4246D">
                        <w:rPr>
                          <w:rFonts w:cs="Calibri"/>
                        </w:rPr>
                        <w:t xml:space="preserve">Smoking ceremonies are an ancient custom among many Aboriginal communities. </w:t>
                      </w:r>
                      <w:r>
                        <w:rPr>
                          <w:rFonts w:cs="Calibri"/>
                        </w:rPr>
                        <w:t>N</w:t>
                      </w:r>
                      <w:r w:rsidRPr="00B4246D">
                        <w:rPr>
                          <w:rFonts w:cs="Calibri"/>
                        </w:rPr>
                        <w:t xml:space="preserve">ative plants are smouldered to produce smoke that has cleansing properties to ward off bad spirits. </w:t>
                      </w:r>
                      <w:r>
                        <w:rPr>
                          <w:rFonts w:cs="Calibri"/>
                        </w:rPr>
                        <w:t>S</w:t>
                      </w:r>
                      <w:r w:rsidRPr="00B4246D">
                        <w:rPr>
                          <w:rFonts w:cs="Calibri"/>
                        </w:rPr>
                        <w:t xml:space="preserve">ome Aboriginal healing practitioners </w:t>
                      </w:r>
                      <w:r>
                        <w:rPr>
                          <w:rFonts w:cs="Calibri"/>
                        </w:rPr>
                        <w:t>also use s</w:t>
                      </w:r>
                      <w:r w:rsidRPr="00B4246D">
                        <w:rPr>
                          <w:rFonts w:cs="Calibri"/>
                        </w:rPr>
                        <w:t>moking ceremonies for healing, spiritual renewal</w:t>
                      </w:r>
                      <w:r>
                        <w:rPr>
                          <w:rFonts w:cs="Calibri"/>
                        </w:rPr>
                        <w:t>,</w:t>
                      </w:r>
                      <w:r w:rsidRPr="00B4246D">
                        <w:rPr>
                          <w:rFonts w:cs="Calibri"/>
                        </w:rPr>
                        <w:t xml:space="preserve"> and strength. The ceremon</w:t>
                      </w:r>
                      <w:r>
                        <w:rPr>
                          <w:rFonts w:cs="Calibri"/>
                        </w:rPr>
                        <w:t>ies are</w:t>
                      </w:r>
                      <w:r w:rsidRPr="00B4246D">
                        <w:rPr>
                          <w:rFonts w:cs="Calibri"/>
                        </w:rPr>
                        <w:t xml:space="preserve"> ritual</w:t>
                      </w:r>
                      <w:r>
                        <w:rPr>
                          <w:rFonts w:cs="Calibri"/>
                        </w:rPr>
                        <w:t>s</w:t>
                      </w:r>
                      <w:r w:rsidRPr="00B4246D">
                        <w:rPr>
                          <w:rFonts w:cs="Calibri"/>
                        </w:rPr>
                        <w:t xml:space="preserve"> of purification and unity</w:t>
                      </w:r>
                      <w:r>
                        <w:rPr>
                          <w:rFonts w:cs="Calibri"/>
                        </w:rPr>
                        <w:t>,</w:t>
                      </w:r>
                      <w:r w:rsidRPr="00B4246D">
                        <w:rPr>
                          <w:rFonts w:cs="Calibri"/>
                        </w:rPr>
                        <w:t xml:space="preserve"> and</w:t>
                      </w:r>
                      <w:r>
                        <w:rPr>
                          <w:rFonts w:cs="Calibri"/>
                        </w:rPr>
                        <w:t xml:space="preserve"> </w:t>
                      </w:r>
                      <w:r w:rsidRPr="00B4246D">
                        <w:rPr>
                          <w:rFonts w:cs="Calibri"/>
                        </w:rPr>
                        <w:t>Aboriginal pe</w:t>
                      </w:r>
                      <w:r>
                        <w:rPr>
                          <w:rFonts w:cs="Calibri"/>
                        </w:rPr>
                        <w:t xml:space="preserve">ople </w:t>
                      </w:r>
                      <w:r w:rsidRPr="00B4246D">
                        <w:rPr>
                          <w:rFonts w:cs="Calibri"/>
                        </w:rPr>
                        <w:t>with specialised cultural knowledge</w:t>
                      </w:r>
                      <w:r>
                        <w:rPr>
                          <w:rFonts w:cs="Calibri"/>
                        </w:rPr>
                        <w:t xml:space="preserve"> undertake them</w:t>
                      </w:r>
                      <w:r w:rsidRPr="00B4246D">
                        <w:rPr>
                          <w:rFonts w:cs="Calibri"/>
                        </w:rPr>
                        <w:t xml:space="preserve">. Given the </w:t>
                      </w:r>
                      <w:r>
                        <w:rPr>
                          <w:rFonts w:cs="Calibri"/>
                        </w:rPr>
                        <w:t xml:space="preserve">ceremony’s </w:t>
                      </w:r>
                      <w:r w:rsidRPr="00B4246D">
                        <w:rPr>
                          <w:rFonts w:cs="Calibri"/>
                        </w:rPr>
                        <w:t xml:space="preserve">significance, </w:t>
                      </w:r>
                      <w:r>
                        <w:rPr>
                          <w:rFonts w:cs="Calibri"/>
                        </w:rPr>
                        <w:t xml:space="preserve">it’s </w:t>
                      </w:r>
                      <w:r w:rsidRPr="00B4246D">
                        <w:rPr>
                          <w:rFonts w:cs="Calibri"/>
                        </w:rPr>
                        <w:t>usually only performed at events th</w:t>
                      </w:r>
                      <w:r>
                        <w:rPr>
                          <w:rFonts w:cs="Calibri"/>
                        </w:rPr>
                        <w:t>at</w:t>
                      </w:r>
                      <w:r w:rsidRPr="00B4246D">
                        <w:rPr>
                          <w:rFonts w:cs="Calibri"/>
                        </w:rPr>
                        <w:t xml:space="preserve"> local Aboriginal communit</w:t>
                      </w:r>
                      <w:r>
                        <w:rPr>
                          <w:rFonts w:cs="Calibri"/>
                        </w:rPr>
                        <w:t>ies</w:t>
                      </w:r>
                      <w:r w:rsidRPr="00B4246D">
                        <w:rPr>
                          <w:rFonts w:cs="Calibri"/>
                        </w:rPr>
                        <w:t xml:space="preserve"> regard as appropriate.</w:t>
                      </w:r>
                    </w:p>
                    <w:p w14:paraId="34C3232F" w14:textId="30D1284D" w:rsidR="00D34874" w:rsidRPr="00B4246D" w:rsidRDefault="00D34874" w:rsidP="00B4246D">
                      <w:pPr>
                        <w:shd w:val="clear" w:color="auto" w:fill="EBF6FF"/>
                        <w:rPr>
                          <w:rFonts w:cs="Calibri"/>
                        </w:rPr>
                      </w:pPr>
                      <w:r w:rsidRPr="00B4246D">
                        <w:rPr>
                          <w:rFonts w:cs="Calibri"/>
                        </w:rPr>
                        <w:t xml:space="preserve">Yorta Yorta people had </w:t>
                      </w:r>
                      <w:r>
                        <w:rPr>
                          <w:rFonts w:cs="Calibri"/>
                        </w:rPr>
                        <w:t xml:space="preserve">for years </w:t>
                      </w:r>
                      <w:r w:rsidRPr="00B4246D">
                        <w:rPr>
                          <w:rFonts w:cs="Calibri"/>
                        </w:rPr>
                        <w:t>explained the historic and cultural significance of the council site</w:t>
                      </w:r>
                      <w:r>
                        <w:rPr>
                          <w:rFonts w:cs="Calibri"/>
                        </w:rPr>
                        <w:t>,</w:t>
                      </w:r>
                      <w:r w:rsidRPr="00B4246D">
                        <w:rPr>
                          <w:rFonts w:cs="Calibri"/>
                        </w:rPr>
                        <w:t xml:space="preserve"> and their distress and reluctance to enter the offices. The failure to address this issue had prevented the Yorta Yorta community from being fully integrated into the</w:t>
                      </w:r>
                      <w:r>
                        <w:rPr>
                          <w:rFonts w:cs="Calibri"/>
                        </w:rPr>
                        <w:t xml:space="preserve">ir local council’s </w:t>
                      </w:r>
                      <w:r w:rsidRPr="00B4246D">
                        <w:rPr>
                          <w:rFonts w:cs="Calibri"/>
                        </w:rPr>
                        <w:t>daily work and decision</w:t>
                      </w:r>
                      <w:r>
                        <w:rPr>
                          <w:rFonts w:cs="Calibri"/>
                        </w:rPr>
                        <w:t xml:space="preserve"> </w:t>
                      </w:r>
                      <w:r w:rsidRPr="00B4246D">
                        <w:rPr>
                          <w:rFonts w:cs="Calibri"/>
                        </w:rPr>
                        <w:t>making.</w:t>
                      </w:r>
                    </w:p>
                    <w:p w14:paraId="7028AE3D" w14:textId="3D011A87" w:rsidR="00D34874" w:rsidRPr="00B4246D" w:rsidRDefault="00D34874" w:rsidP="0030386B">
                      <w:pPr>
                        <w:shd w:val="clear" w:color="auto" w:fill="EBF6FF"/>
                        <w:rPr>
                          <w:rFonts w:cs="Calibri"/>
                        </w:rPr>
                      </w:pPr>
                      <w:r>
                        <w:rPr>
                          <w:rFonts w:cs="Calibri"/>
                        </w:rPr>
                        <w:t>R</w:t>
                      </w:r>
                      <w:r w:rsidRPr="00B4246D">
                        <w:rPr>
                          <w:rFonts w:cs="Calibri"/>
                        </w:rPr>
                        <w:t xml:space="preserve">epresentatives of the Yorta Yorta </w:t>
                      </w:r>
                      <w:r>
                        <w:rPr>
                          <w:rFonts w:cs="Calibri"/>
                        </w:rPr>
                        <w:t>p</w:t>
                      </w:r>
                      <w:r w:rsidRPr="00B4246D">
                        <w:rPr>
                          <w:rFonts w:cs="Calibri"/>
                        </w:rPr>
                        <w:t>eople</w:t>
                      </w:r>
                      <w:r>
                        <w:rPr>
                          <w:rFonts w:cs="Calibri"/>
                        </w:rPr>
                        <w:t xml:space="preserve"> led the</w:t>
                      </w:r>
                      <w:r w:rsidRPr="00B4246D">
                        <w:rPr>
                          <w:rFonts w:cs="Calibri"/>
                        </w:rPr>
                        <w:t xml:space="preserve"> cleansing and smoking ceremony and performed</w:t>
                      </w:r>
                      <w:r>
                        <w:rPr>
                          <w:rFonts w:cs="Calibri"/>
                        </w:rPr>
                        <w:t xml:space="preserve"> it</w:t>
                      </w:r>
                      <w:r w:rsidRPr="00B4246D">
                        <w:rPr>
                          <w:rFonts w:cs="Calibri"/>
                        </w:rPr>
                        <w:t xml:space="preserve"> in line with their traditional cultural practices. </w:t>
                      </w:r>
                      <w:r>
                        <w:rPr>
                          <w:rFonts w:cs="Calibri"/>
                        </w:rPr>
                        <w:t xml:space="preserve">It </w:t>
                      </w:r>
                      <w:r w:rsidRPr="00B4246D">
                        <w:rPr>
                          <w:rFonts w:cs="Calibri"/>
                        </w:rPr>
                        <w:t>began in the local Queens Gardens</w:t>
                      </w:r>
                      <w:r>
                        <w:rPr>
                          <w:rFonts w:cs="Calibri"/>
                        </w:rPr>
                        <w:t xml:space="preserve"> where</w:t>
                      </w:r>
                      <w:r w:rsidRPr="00B4246D">
                        <w:rPr>
                          <w:rFonts w:cs="Calibri"/>
                        </w:rPr>
                        <w:t xml:space="preserve"> </w:t>
                      </w:r>
                      <w:r>
                        <w:rPr>
                          <w:rFonts w:cs="Calibri"/>
                        </w:rPr>
                        <w:t>the</w:t>
                      </w:r>
                      <w:r w:rsidRPr="00B4246D">
                        <w:rPr>
                          <w:rFonts w:cs="Calibri"/>
                        </w:rPr>
                        <w:t xml:space="preserve"> CEO welcomed everyone and acknowledged the Traditional Owners</w:t>
                      </w:r>
                      <w:r>
                        <w:rPr>
                          <w:rFonts w:cs="Calibri"/>
                        </w:rPr>
                        <w:t xml:space="preserve">. The mayor then made </w:t>
                      </w:r>
                      <w:r w:rsidRPr="00B4246D">
                        <w:rPr>
                          <w:rFonts w:cs="Calibri"/>
                        </w:rPr>
                        <w:t>brief remark</w:t>
                      </w:r>
                      <w:r>
                        <w:rPr>
                          <w:rFonts w:cs="Calibri"/>
                        </w:rPr>
                        <w:t>s before</w:t>
                      </w:r>
                      <w:r w:rsidRPr="00B4246D">
                        <w:rPr>
                          <w:rFonts w:cs="Calibri"/>
                        </w:rPr>
                        <w:t xml:space="preserve"> a </w:t>
                      </w:r>
                      <w:r>
                        <w:rPr>
                          <w:rFonts w:cs="Calibri"/>
                        </w:rPr>
                        <w:t xml:space="preserve">Yorta Yorta Elder led those gathered in a </w:t>
                      </w:r>
                      <w:r w:rsidRPr="00B4246D">
                        <w:rPr>
                          <w:rFonts w:cs="Calibri"/>
                        </w:rPr>
                        <w:t xml:space="preserve">minute’s silence. A Yorta Yorta Elder unveiled a plaque to be placed on the wall at the entrance of the </w:t>
                      </w:r>
                      <w:r>
                        <w:rPr>
                          <w:rFonts w:cs="Calibri"/>
                        </w:rPr>
                        <w:t>c</w:t>
                      </w:r>
                      <w:r w:rsidRPr="00B4246D">
                        <w:rPr>
                          <w:rFonts w:cs="Calibri"/>
                        </w:rPr>
                        <w:t xml:space="preserve">ouncil offices, acknowledging the </w:t>
                      </w:r>
                      <w:r>
                        <w:rPr>
                          <w:rFonts w:cs="Calibri"/>
                        </w:rPr>
                        <w:t xml:space="preserve">site’s </w:t>
                      </w:r>
                      <w:r w:rsidRPr="00B4246D">
                        <w:rPr>
                          <w:rFonts w:cs="Calibri"/>
                        </w:rPr>
                        <w:t xml:space="preserve">historic and cultural significance. </w:t>
                      </w:r>
                      <w:r>
                        <w:rPr>
                          <w:rFonts w:cs="Calibri"/>
                        </w:rPr>
                        <w:t>A</w:t>
                      </w:r>
                      <w:r w:rsidRPr="00B4246D">
                        <w:rPr>
                          <w:rFonts w:cs="Calibri"/>
                        </w:rPr>
                        <w:t xml:space="preserve"> representative of the Yorta Yorta Nation </w:t>
                      </w:r>
                      <w:r>
                        <w:rPr>
                          <w:rFonts w:cs="Calibri"/>
                        </w:rPr>
                        <w:t xml:space="preserve">then </w:t>
                      </w:r>
                      <w:r w:rsidRPr="00B4246D">
                        <w:rPr>
                          <w:rFonts w:cs="Calibri"/>
                        </w:rPr>
                        <w:t>began the smoking and cleansing ceremony, walking from the gardens to the council offices.</w:t>
                      </w:r>
                    </w:p>
                    <w:p w14:paraId="4A16FAC9" w14:textId="63B14947" w:rsidR="00D34874" w:rsidRPr="00B4246D" w:rsidRDefault="00D34874" w:rsidP="00B4246D">
                      <w:pPr>
                        <w:shd w:val="clear" w:color="auto" w:fill="EBF6FF"/>
                        <w:rPr>
                          <w:rFonts w:cs="Calibri"/>
                        </w:rPr>
                      </w:pPr>
                      <w:r w:rsidRPr="00B4246D">
                        <w:rPr>
                          <w:rFonts w:cs="Calibri"/>
                        </w:rPr>
                        <w:t>The ceremony and laying of the plaque demonstrates Greater Shepparton City Council’s commitment to collaborate with Traditional Owners, acknowledge the truth of Australia’s history</w:t>
                      </w:r>
                      <w:r>
                        <w:rPr>
                          <w:rFonts w:cs="Calibri"/>
                        </w:rPr>
                        <w:t>,</w:t>
                      </w:r>
                      <w:r w:rsidRPr="00B4246D">
                        <w:rPr>
                          <w:rFonts w:cs="Calibri"/>
                        </w:rPr>
                        <w:t xml:space="preserve"> and build a shared future. </w:t>
                      </w:r>
                    </w:p>
                    <w:p w14:paraId="6E9FC636" w14:textId="77777777" w:rsidR="00D34874" w:rsidRPr="00B4246D" w:rsidRDefault="00D34874" w:rsidP="00B4246D">
                      <w:pPr>
                        <w:shd w:val="clear" w:color="auto" w:fill="EBF6FF"/>
                        <w:jc w:val="center"/>
                        <w:rPr>
                          <w:rStyle w:val="Emphasis"/>
                          <w:rFonts w:cs="Calibri"/>
                          <w:i w:val="0"/>
                          <w:iCs w:val="0"/>
                        </w:rPr>
                      </w:pPr>
                    </w:p>
                  </w:txbxContent>
                </v:textbox>
                <w10:wrap type="through" anchorx="margin"/>
              </v:shape>
            </w:pict>
          </mc:Fallback>
        </mc:AlternateContent>
      </w:r>
    </w:p>
    <w:p w14:paraId="42C1E9AF" w14:textId="1C311634" w:rsidR="00B4246D" w:rsidRPr="002F7058" w:rsidRDefault="00D06594" w:rsidP="00B54E63">
      <w:pPr>
        <w:pStyle w:val="Heading3"/>
        <w:rPr>
          <w:rFonts w:asciiTheme="minorHAnsi" w:hAnsiTheme="minorHAnsi" w:cstheme="minorHAnsi"/>
          <w:b/>
          <w:bCs/>
          <w:color w:val="auto"/>
          <w:sz w:val="24"/>
          <w:szCs w:val="24"/>
          <w:lang w:val="en-GB"/>
        </w:rPr>
      </w:pPr>
      <w:bookmarkStart w:id="18" w:name="_Toc86067645"/>
      <w:r w:rsidRPr="002F7058">
        <w:rPr>
          <w:rFonts w:asciiTheme="minorHAnsi" w:hAnsiTheme="minorHAnsi" w:cstheme="minorHAnsi"/>
          <w:b/>
          <w:bCs/>
          <w:color w:val="auto"/>
          <w:sz w:val="24"/>
          <w:szCs w:val="24"/>
          <w:lang w:val="en-GB"/>
        </w:rPr>
        <w:lastRenderedPageBreak/>
        <w:t xml:space="preserve">2.4 - </w:t>
      </w:r>
      <w:r w:rsidR="00B4246D" w:rsidRPr="002F7058">
        <w:rPr>
          <w:rFonts w:asciiTheme="minorHAnsi" w:hAnsiTheme="minorHAnsi" w:cstheme="minorHAnsi"/>
          <w:b/>
          <w:bCs/>
          <w:color w:val="auto"/>
          <w:sz w:val="24"/>
          <w:szCs w:val="24"/>
          <w:lang w:val="en-GB"/>
        </w:rPr>
        <w:t xml:space="preserve">Strategic </w:t>
      </w:r>
      <w:bookmarkStart w:id="19" w:name="_Toc31971621"/>
      <w:r w:rsidR="00B4246D" w:rsidRPr="002F7058">
        <w:rPr>
          <w:rFonts w:asciiTheme="minorHAnsi" w:hAnsiTheme="minorHAnsi" w:cstheme="minorHAnsi"/>
          <w:b/>
          <w:bCs/>
          <w:color w:val="auto"/>
          <w:sz w:val="24"/>
          <w:szCs w:val="24"/>
          <w:lang w:val="en-GB"/>
        </w:rPr>
        <w:t>Pillar Two: Awareness and Engagement</w:t>
      </w:r>
      <w:bookmarkEnd w:id="18"/>
      <w:bookmarkEnd w:id="19"/>
      <w:r w:rsidR="00B4246D" w:rsidRPr="002F7058">
        <w:rPr>
          <w:rFonts w:asciiTheme="minorHAnsi" w:hAnsiTheme="minorHAnsi" w:cstheme="minorHAnsi"/>
          <w:b/>
          <w:bCs/>
          <w:color w:val="auto"/>
          <w:sz w:val="24"/>
          <w:szCs w:val="24"/>
          <w:lang w:val="en-GB"/>
        </w:rPr>
        <w:t xml:space="preserve"> </w:t>
      </w:r>
    </w:p>
    <w:p w14:paraId="242EC5AD" w14:textId="77777777" w:rsidR="00B4246D" w:rsidRPr="00D06594" w:rsidRDefault="00B4246D" w:rsidP="00B4246D">
      <w:pPr>
        <w:spacing w:after="0" w:line="240" w:lineRule="auto"/>
        <w:rPr>
          <w:rFonts w:ascii="Calibri" w:eastAsia="Calibri" w:hAnsi="Calibri" w:cs="Calibri"/>
          <w:lang w:val="en-GB"/>
        </w:rPr>
      </w:pPr>
    </w:p>
    <w:p w14:paraId="3162554A" w14:textId="115F4293" w:rsidR="00B4246D" w:rsidRPr="002F7058" w:rsidRDefault="00B4246D" w:rsidP="00B4246D">
      <w:pPr>
        <w:spacing w:after="0" w:line="240" w:lineRule="auto"/>
        <w:rPr>
          <w:rFonts w:ascii="Calibri" w:eastAsia="Calibri" w:hAnsi="Calibri" w:cs="Calibri"/>
          <w:b/>
          <w:bCs/>
          <w:i/>
          <w:iCs/>
          <w:lang w:val="en-GB"/>
        </w:rPr>
      </w:pPr>
      <w:r w:rsidRPr="002F7058">
        <w:rPr>
          <w:rFonts w:ascii="Calibri" w:eastAsia="Calibri" w:hAnsi="Calibri" w:cs="Calibri"/>
          <w:b/>
          <w:bCs/>
          <w:i/>
          <w:iCs/>
          <w:lang w:val="en-GB"/>
        </w:rPr>
        <w:t xml:space="preserve">Open, </w:t>
      </w:r>
      <w:r w:rsidR="00D357AC" w:rsidRPr="00D357AC">
        <w:rPr>
          <w:rFonts w:ascii="Calibri" w:eastAsia="Calibri" w:hAnsi="Calibri" w:cs="Calibri"/>
          <w:b/>
          <w:bCs/>
          <w:i/>
          <w:iCs/>
          <w:lang w:val="en-GB"/>
        </w:rPr>
        <w:t>proactive,</w:t>
      </w:r>
      <w:r w:rsidRPr="002F7058">
        <w:rPr>
          <w:rFonts w:ascii="Calibri" w:eastAsia="Calibri" w:hAnsi="Calibri" w:cs="Calibri"/>
          <w:b/>
          <w:bCs/>
          <w:i/>
          <w:iCs/>
          <w:lang w:val="en-GB"/>
        </w:rPr>
        <w:t xml:space="preserve"> and ongoing dialogue between Aboriginal Victorians and local councils that is understanding, purposeful, meaningful, thoughtful</w:t>
      </w:r>
      <w:r w:rsidR="00C538EF" w:rsidRPr="002F7058">
        <w:rPr>
          <w:rFonts w:ascii="Calibri" w:eastAsia="Calibri" w:hAnsi="Calibri" w:cs="Calibri"/>
          <w:b/>
          <w:bCs/>
          <w:i/>
          <w:iCs/>
          <w:lang w:val="en-GB"/>
        </w:rPr>
        <w:t>,</w:t>
      </w:r>
      <w:r w:rsidRPr="002F7058">
        <w:rPr>
          <w:rFonts w:ascii="Calibri" w:eastAsia="Calibri" w:hAnsi="Calibri" w:cs="Calibri"/>
          <w:b/>
          <w:bCs/>
          <w:i/>
          <w:iCs/>
          <w:lang w:val="en-GB"/>
        </w:rPr>
        <w:t xml:space="preserve"> and mutually beneficial.</w:t>
      </w:r>
      <w:r w:rsidRPr="002F7058" w:rsidDel="006B14F5">
        <w:rPr>
          <w:rFonts w:ascii="Calibri" w:eastAsia="Calibri" w:hAnsi="Calibri" w:cs="Calibri"/>
          <w:b/>
          <w:bCs/>
          <w:i/>
          <w:iCs/>
          <w:noProof/>
          <w:lang w:val="en-GB" w:eastAsia="en-GB"/>
        </w:rPr>
        <w:t xml:space="preserve"> </w:t>
      </w:r>
    </w:p>
    <w:p w14:paraId="246ED0C0" w14:textId="77777777" w:rsidR="00B4246D" w:rsidRPr="00B4246D" w:rsidRDefault="00B4246D" w:rsidP="00B4246D">
      <w:pPr>
        <w:spacing w:after="0" w:line="240" w:lineRule="auto"/>
        <w:rPr>
          <w:rFonts w:ascii="Calibri" w:eastAsia="Calibri" w:hAnsi="Calibri" w:cs="Calibri"/>
          <w:lang w:val="en-GB"/>
        </w:rPr>
      </w:pPr>
    </w:p>
    <w:p w14:paraId="4A4B198F" w14:textId="0E89B050" w:rsidR="00B4246D" w:rsidRPr="00B4246D" w:rsidRDefault="00B4246D"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To achieve self-determination, Aboriginal Victorians and local councils </w:t>
      </w:r>
      <w:r w:rsidR="00AE3BB1">
        <w:rPr>
          <w:rFonts w:ascii="Calibri" w:eastAsia="Calibri" w:hAnsi="Calibri" w:cs="Calibri"/>
          <w:lang w:val="en-GB"/>
        </w:rPr>
        <w:t>must</w:t>
      </w:r>
      <w:r w:rsidRPr="00B4246D">
        <w:rPr>
          <w:rFonts w:ascii="Calibri" w:eastAsia="Calibri" w:hAnsi="Calibri" w:cs="Calibri"/>
          <w:lang w:val="en-GB"/>
        </w:rPr>
        <w:t xml:space="preserve"> build and sustain positive, open</w:t>
      </w:r>
      <w:r w:rsidR="00DE0FC9">
        <w:rPr>
          <w:rFonts w:ascii="Calibri" w:eastAsia="Calibri" w:hAnsi="Calibri" w:cs="Calibri"/>
          <w:lang w:val="en-GB"/>
        </w:rPr>
        <w:t>,</w:t>
      </w:r>
      <w:r w:rsidRPr="00B4246D">
        <w:rPr>
          <w:rFonts w:ascii="Calibri" w:eastAsia="Calibri" w:hAnsi="Calibri" w:cs="Calibri"/>
          <w:lang w:val="en-GB"/>
        </w:rPr>
        <w:t xml:space="preserve"> and ongoing communication and engagement. </w:t>
      </w:r>
    </w:p>
    <w:p w14:paraId="3E206B8D" w14:textId="77777777" w:rsidR="00B4246D" w:rsidRPr="00B4246D" w:rsidRDefault="00B4246D" w:rsidP="00B4246D">
      <w:pPr>
        <w:spacing w:after="0" w:line="240" w:lineRule="auto"/>
        <w:rPr>
          <w:rFonts w:ascii="Calibri" w:eastAsia="Calibri" w:hAnsi="Calibri" w:cs="Calibri"/>
          <w:lang w:val="en-GB"/>
        </w:rPr>
      </w:pPr>
    </w:p>
    <w:p w14:paraId="7CCAC993" w14:textId="76D42FF4" w:rsidR="00B4246D" w:rsidRPr="00B4246D" w:rsidRDefault="00DE0FC9" w:rsidP="00B4246D">
      <w:pPr>
        <w:spacing w:after="0" w:line="240" w:lineRule="auto"/>
        <w:rPr>
          <w:rFonts w:ascii="Calibri" w:eastAsia="Calibri" w:hAnsi="Calibri" w:cs="Calibri"/>
          <w:lang w:val="en-GB"/>
        </w:rPr>
      </w:pPr>
      <w:r>
        <w:rPr>
          <w:rFonts w:ascii="Calibri" w:eastAsia="Calibri" w:hAnsi="Calibri" w:cs="Calibri"/>
          <w:lang w:val="en-GB"/>
        </w:rPr>
        <w:t>This pillar</w:t>
      </w:r>
      <w:r w:rsidR="00B4246D" w:rsidRPr="00B4246D">
        <w:rPr>
          <w:rFonts w:ascii="Calibri" w:eastAsia="Calibri" w:hAnsi="Calibri" w:cs="Calibri"/>
          <w:lang w:val="en-GB"/>
        </w:rPr>
        <w:t xml:space="preserve"> </w:t>
      </w:r>
      <w:r w:rsidR="00AE3BB1">
        <w:rPr>
          <w:rFonts w:ascii="Calibri" w:eastAsia="Calibri" w:hAnsi="Calibri" w:cs="Calibri"/>
          <w:lang w:val="en-GB"/>
        </w:rPr>
        <w:t xml:space="preserve">aims to </w:t>
      </w:r>
      <w:r w:rsidR="00B4246D" w:rsidRPr="00B4246D">
        <w:rPr>
          <w:rFonts w:ascii="Calibri" w:eastAsia="Calibri" w:hAnsi="Calibri" w:cs="Calibri"/>
          <w:lang w:val="en-GB"/>
        </w:rPr>
        <w:t>build</w:t>
      </w:r>
      <w:r w:rsidR="00AE3BB1">
        <w:rPr>
          <w:rFonts w:ascii="Calibri" w:eastAsia="Calibri" w:hAnsi="Calibri" w:cs="Calibri"/>
          <w:lang w:val="en-GB"/>
        </w:rPr>
        <w:t xml:space="preserve"> </w:t>
      </w:r>
      <w:r w:rsidR="00B4246D" w:rsidRPr="00B4246D">
        <w:rPr>
          <w:rFonts w:ascii="Calibri" w:eastAsia="Calibri" w:hAnsi="Calibri" w:cs="Calibri"/>
          <w:lang w:val="en-GB"/>
        </w:rPr>
        <w:t>collaboration between Aboriginal Victorians, local councils</w:t>
      </w:r>
      <w:r>
        <w:rPr>
          <w:rFonts w:ascii="Calibri" w:eastAsia="Calibri" w:hAnsi="Calibri" w:cs="Calibri"/>
          <w:lang w:val="en-GB"/>
        </w:rPr>
        <w:t>,</w:t>
      </w:r>
      <w:r w:rsidR="00B4246D" w:rsidRPr="00B4246D">
        <w:rPr>
          <w:rFonts w:ascii="Calibri" w:eastAsia="Calibri" w:hAnsi="Calibri" w:cs="Calibri"/>
          <w:lang w:val="en-GB"/>
        </w:rPr>
        <w:t xml:space="preserve"> and those who share </w:t>
      </w:r>
      <w:r w:rsidR="00AE3BB1">
        <w:rPr>
          <w:rFonts w:ascii="Calibri" w:eastAsia="Calibri" w:hAnsi="Calibri" w:cs="Calibri"/>
          <w:lang w:val="en-GB"/>
        </w:rPr>
        <w:t>T</w:t>
      </w:r>
      <w:r w:rsidR="00AE3BB1" w:rsidRPr="00B4246D">
        <w:rPr>
          <w:rFonts w:ascii="Calibri" w:eastAsia="Calibri" w:hAnsi="Calibri" w:cs="Calibri"/>
          <w:lang w:val="en-GB"/>
        </w:rPr>
        <w:t xml:space="preserve">raditional </w:t>
      </w:r>
      <w:r w:rsidR="00385F23">
        <w:rPr>
          <w:rFonts w:ascii="Calibri" w:eastAsia="Calibri" w:hAnsi="Calibri" w:cs="Calibri"/>
          <w:lang w:val="en-GB"/>
        </w:rPr>
        <w:t xml:space="preserve">Owner </w:t>
      </w:r>
      <w:r w:rsidR="00B4246D" w:rsidRPr="00B4246D">
        <w:rPr>
          <w:rFonts w:ascii="Calibri" w:eastAsia="Calibri" w:hAnsi="Calibri" w:cs="Calibri"/>
          <w:lang w:val="en-GB"/>
        </w:rPr>
        <w:t>or council boundaries, to ensure agreement about priorities and mutual decision</w:t>
      </w:r>
      <w:r>
        <w:rPr>
          <w:rFonts w:ascii="Calibri" w:eastAsia="Calibri" w:hAnsi="Calibri" w:cs="Calibri"/>
          <w:lang w:val="en-GB"/>
        </w:rPr>
        <w:t xml:space="preserve"> </w:t>
      </w:r>
      <w:r w:rsidR="00B4246D" w:rsidRPr="00B4246D">
        <w:rPr>
          <w:rFonts w:ascii="Calibri" w:eastAsia="Calibri" w:hAnsi="Calibri" w:cs="Calibri"/>
          <w:lang w:val="en-GB"/>
        </w:rPr>
        <w:t xml:space="preserve">making. </w:t>
      </w:r>
    </w:p>
    <w:p w14:paraId="0AA405F1" w14:textId="77777777" w:rsidR="00B4246D" w:rsidRPr="00B4246D" w:rsidRDefault="00B4246D" w:rsidP="00B4246D">
      <w:pPr>
        <w:spacing w:after="0" w:line="240" w:lineRule="auto"/>
        <w:rPr>
          <w:rFonts w:ascii="Calibri" w:eastAsia="Calibri" w:hAnsi="Calibri" w:cs="Calibri"/>
          <w:lang w:val="en-GB"/>
        </w:rPr>
      </w:pPr>
    </w:p>
    <w:p w14:paraId="518493A4" w14:textId="454093E2" w:rsidR="00B4246D" w:rsidRPr="00B4246D" w:rsidRDefault="00385F23" w:rsidP="00B4246D">
      <w:pPr>
        <w:spacing w:after="0" w:line="240" w:lineRule="auto"/>
        <w:rPr>
          <w:rFonts w:ascii="Calibri" w:eastAsia="Calibri" w:hAnsi="Calibri" w:cs="Calibri"/>
          <w:lang w:val="en-GB"/>
        </w:rPr>
        <w:sectPr w:rsidR="00B4246D" w:rsidRPr="00B4246D" w:rsidSect="00B4246D">
          <w:pgSz w:w="11900" w:h="16840"/>
          <w:pgMar w:top="1440" w:right="709" w:bottom="1440" w:left="709" w:header="709" w:footer="709" w:gutter="0"/>
          <w:cols w:space="708"/>
          <w:docGrid w:linePitch="360"/>
        </w:sectPr>
      </w:pPr>
      <w:r>
        <w:rPr>
          <w:rFonts w:ascii="Calibri" w:eastAsia="Calibri" w:hAnsi="Calibri" w:cs="Calibri"/>
          <w:lang w:val="en-GB"/>
        </w:rPr>
        <w:t>That</w:t>
      </w:r>
      <w:r w:rsidR="00B4246D" w:rsidRPr="00B4246D">
        <w:rPr>
          <w:rFonts w:ascii="Calibri" w:eastAsia="Calibri" w:hAnsi="Calibri" w:cs="Calibri"/>
          <w:lang w:val="en-GB"/>
        </w:rPr>
        <w:t xml:space="preserve"> means increasing understanding of the Strategy and supporting each other by sharing knowledge and best practices.</w:t>
      </w:r>
    </w:p>
    <w:tbl>
      <w:tblPr>
        <w:tblStyle w:val="TableGrid1"/>
        <w:tblW w:w="15593" w:type="dxa"/>
        <w:tblInd w:w="-856" w:type="dxa"/>
        <w:tblLook w:val="04A0" w:firstRow="1" w:lastRow="0" w:firstColumn="1" w:lastColumn="0" w:noHBand="0" w:noVBand="1"/>
      </w:tblPr>
      <w:tblGrid>
        <w:gridCol w:w="15593"/>
      </w:tblGrid>
      <w:tr w:rsidR="00B4246D" w:rsidRPr="00B4246D" w14:paraId="1400845E" w14:textId="77777777" w:rsidTr="00B4246D">
        <w:tc>
          <w:tcPr>
            <w:tcW w:w="15593" w:type="dxa"/>
            <w:shd w:val="clear" w:color="auto" w:fill="92D050"/>
          </w:tcPr>
          <w:p w14:paraId="6620D10B" w14:textId="77777777" w:rsidR="00B4246D" w:rsidRPr="00B4246D" w:rsidRDefault="00B4246D" w:rsidP="00B4246D">
            <w:pPr>
              <w:jc w:val="center"/>
              <w:rPr>
                <w:rFonts w:ascii="VIC" w:eastAsia="Calibri" w:hAnsi="VIC" w:cs="Arial"/>
                <w:lang w:val="en-GB"/>
              </w:rPr>
            </w:pPr>
            <w:r w:rsidRPr="00B4246D">
              <w:rPr>
                <w:rFonts w:ascii="Calibri" w:eastAsia="Calibri" w:hAnsi="Calibri" w:cs="Calibri"/>
                <w:b/>
                <w:bCs/>
                <w:color w:val="FFFFFF"/>
                <w:lang w:val="en-GB"/>
              </w:rPr>
              <w:lastRenderedPageBreak/>
              <w:t>Awareness and Engagement</w:t>
            </w:r>
          </w:p>
        </w:tc>
      </w:tr>
      <w:tr w:rsidR="00B4246D" w:rsidRPr="00B4246D" w14:paraId="7E8BE090" w14:textId="77777777" w:rsidTr="00B4246D">
        <w:trPr>
          <w:trHeight w:val="258"/>
        </w:trPr>
        <w:tc>
          <w:tcPr>
            <w:tcW w:w="15593" w:type="dxa"/>
            <w:shd w:val="clear" w:color="auto" w:fill="D2ECB6"/>
          </w:tcPr>
          <w:p w14:paraId="72E2B6CE" w14:textId="597622D6" w:rsidR="00B4246D" w:rsidRPr="00B4246D" w:rsidRDefault="00B4246D" w:rsidP="00B4246D">
            <w:pPr>
              <w:jc w:val="center"/>
              <w:rPr>
                <w:rFonts w:ascii="VIC" w:eastAsia="Calibri" w:hAnsi="VIC" w:cs="Arial"/>
                <w:b/>
                <w:bCs/>
                <w:lang w:val="en-GB"/>
              </w:rPr>
            </w:pPr>
            <w:r w:rsidRPr="00385F23">
              <w:rPr>
                <w:rFonts w:ascii="Calibri" w:eastAsia="Calibri" w:hAnsi="Calibri" w:cs="Calibri"/>
                <w:b/>
                <w:bCs/>
                <w:sz w:val="20"/>
                <w:szCs w:val="20"/>
                <w:lang w:val="en-GB"/>
              </w:rPr>
              <w:t xml:space="preserve">Open, </w:t>
            </w:r>
            <w:r w:rsidR="007F44A4" w:rsidRPr="00385F23">
              <w:rPr>
                <w:rFonts w:ascii="Calibri" w:eastAsia="Calibri" w:hAnsi="Calibri" w:cs="Calibri"/>
                <w:b/>
                <w:bCs/>
                <w:sz w:val="20"/>
                <w:szCs w:val="20"/>
                <w:lang w:val="en-GB"/>
              </w:rPr>
              <w:t>proactive,</w:t>
            </w:r>
            <w:r w:rsidRPr="00385F23">
              <w:rPr>
                <w:rFonts w:ascii="Calibri" w:eastAsia="Calibri" w:hAnsi="Calibri" w:cs="Calibri"/>
                <w:b/>
                <w:bCs/>
                <w:sz w:val="20"/>
                <w:szCs w:val="20"/>
                <w:lang w:val="en-GB"/>
              </w:rPr>
              <w:t xml:space="preserve"> and ongoing dialogue between Aboriginal Victorians and local councils that is understanding, purposeful, meaningful, thoughtful</w:t>
            </w:r>
            <w:r w:rsidR="00AE3BB1" w:rsidRPr="00385F23">
              <w:rPr>
                <w:rFonts w:ascii="Calibri" w:eastAsia="Calibri" w:hAnsi="Calibri" w:cs="Calibri"/>
                <w:b/>
                <w:bCs/>
                <w:sz w:val="20"/>
                <w:szCs w:val="20"/>
                <w:lang w:val="en-GB"/>
              </w:rPr>
              <w:t>,</w:t>
            </w:r>
            <w:r w:rsidRPr="00385F23">
              <w:rPr>
                <w:rFonts w:ascii="Calibri" w:eastAsia="Calibri" w:hAnsi="Calibri" w:cs="Calibri"/>
                <w:b/>
                <w:bCs/>
                <w:sz w:val="20"/>
                <w:szCs w:val="20"/>
                <w:lang w:val="en-GB"/>
              </w:rPr>
              <w:t xml:space="preserve"> and mutually beneficial</w:t>
            </w:r>
            <w:r w:rsidR="00385F23" w:rsidRPr="00385F23">
              <w:rPr>
                <w:rFonts w:ascii="Calibri" w:eastAsia="Calibri" w:hAnsi="Calibri" w:cs="Calibri"/>
                <w:b/>
                <w:bCs/>
                <w:sz w:val="20"/>
                <w:szCs w:val="20"/>
                <w:lang w:val="en-GB"/>
              </w:rPr>
              <w:t>.</w:t>
            </w:r>
          </w:p>
        </w:tc>
      </w:tr>
    </w:tbl>
    <w:p w14:paraId="5732EB86"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ook w:val="04A0" w:firstRow="1" w:lastRow="0" w:firstColumn="1" w:lastColumn="0" w:noHBand="0" w:noVBand="1"/>
      </w:tblPr>
      <w:tblGrid>
        <w:gridCol w:w="1243"/>
        <w:gridCol w:w="5618"/>
        <w:gridCol w:w="3799"/>
        <w:gridCol w:w="3792"/>
        <w:gridCol w:w="1141"/>
      </w:tblGrid>
      <w:tr w:rsidR="00B4246D" w:rsidRPr="00B4246D" w14:paraId="747FF3BC" w14:textId="77777777" w:rsidTr="73D45337">
        <w:tc>
          <w:tcPr>
            <w:tcW w:w="1243" w:type="dxa"/>
            <w:shd w:val="clear" w:color="auto" w:fill="F2FAEA"/>
          </w:tcPr>
          <w:p w14:paraId="57824D38" w14:textId="77777777"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t>Outcome Indicator</w:t>
            </w:r>
          </w:p>
        </w:tc>
        <w:tc>
          <w:tcPr>
            <w:tcW w:w="14350" w:type="dxa"/>
            <w:gridSpan w:val="4"/>
            <w:shd w:val="clear" w:color="auto" w:fill="F2FAEA"/>
          </w:tcPr>
          <w:p w14:paraId="3CD93982" w14:textId="202C9491" w:rsidR="00B4246D" w:rsidRPr="00B4246D" w:rsidRDefault="00B4246D" w:rsidP="00B4246D">
            <w:pPr>
              <w:jc w:val="center"/>
              <w:rPr>
                <w:rFonts w:ascii="Calibri" w:eastAsia="Calibri" w:hAnsi="Calibri" w:cs="Calibri"/>
                <w:b/>
                <w:bCs/>
                <w:i/>
                <w:iCs/>
                <w:sz w:val="18"/>
                <w:szCs w:val="18"/>
                <w:lang w:val="en-GB"/>
              </w:rPr>
            </w:pPr>
            <w:r w:rsidRPr="00B4246D">
              <w:rPr>
                <w:rFonts w:ascii="Calibri" w:eastAsia="Calibri" w:hAnsi="Calibri" w:cs="Calibri"/>
                <w:b/>
                <w:bCs/>
                <w:i/>
                <w:iCs/>
                <w:sz w:val="20"/>
                <w:szCs w:val="20"/>
                <w:lang w:val="en-GB"/>
              </w:rPr>
              <w:t xml:space="preserve">Ensure all parties who work together understand how to best apply the Strategy </w:t>
            </w:r>
          </w:p>
        </w:tc>
      </w:tr>
      <w:tr w:rsidR="00B4246D" w:rsidRPr="00B4246D" w14:paraId="1F738FE4" w14:textId="77777777" w:rsidTr="73D45337">
        <w:tc>
          <w:tcPr>
            <w:tcW w:w="1243" w:type="dxa"/>
            <w:shd w:val="clear" w:color="auto" w:fill="F2FAEA"/>
          </w:tcPr>
          <w:p w14:paraId="6BB66662"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5618" w:type="dxa"/>
            <w:tcBorders>
              <w:right w:val="nil"/>
            </w:tcBorders>
            <w:shd w:val="clear" w:color="auto" w:fill="00863D"/>
          </w:tcPr>
          <w:p w14:paraId="4F82BDCE" w14:textId="77777777" w:rsidR="00B4246D" w:rsidRPr="00B4246D" w:rsidRDefault="00B4246D" w:rsidP="00B4246D">
            <w:pPr>
              <w:jc w:val="center"/>
              <w:rPr>
                <w:rFonts w:ascii="Calibri" w:eastAsia="Calibri" w:hAnsi="Calibri" w:cs="Calibri"/>
                <w:b/>
                <w:bCs/>
                <w:color w:val="FFFFFF"/>
                <w:sz w:val="18"/>
                <w:szCs w:val="18"/>
                <w:lang w:val="en-GB"/>
              </w:rPr>
            </w:pPr>
          </w:p>
          <w:p w14:paraId="65B85995" w14:textId="77777777" w:rsidR="00B4246D" w:rsidRPr="00B4246D" w:rsidRDefault="00B4246D" w:rsidP="00B4246D">
            <w:pPr>
              <w:jc w:val="center"/>
              <w:rPr>
                <w:rFonts w:ascii="Calibri" w:eastAsia="Calibri" w:hAnsi="Calibri" w:cs="Calibri"/>
                <w:b/>
                <w:bCs/>
                <w:color w:val="FFFFFF"/>
                <w:sz w:val="18"/>
                <w:szCs w:val="18"/>
                <w:lang w:val="en-GB"/>
              </w:rPr>
            </w:pPr>
          </w:p>
          <w:p w14:paraId="6C51897C"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Understand</w:t>
            </w:r>
          </w:p>
        </w:tc>
        <w:tc>
          <w:tcPr>
            <w:tcW w:w="3799" w:type="dxa"/>
            <w:tcBorders>
              <w:left w:val="nil"/>
              <w:right w:val="nil"/>
            </w:tcBorders>
            <w:shd w:val="clear" w:color="auto" w:fill="00863D"/>
          </w:tcPr>
          <w:p w14:paraId="0F144A84"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49" behindDoc="0" locked="0" layoutInCell="1" allowOverlap="1" wp14:anchorId="7388E9F3" wp14:editId="6684134D">
                      <wp:simplePos x="0" y="0"/>
                      <wp:positionH relativeFrom="column">
                        <wp:posOffset>-292380</wp:posOffset>
                      </wp:positionH>
                      <wp:positionV relativeFrom="paragraph">
                        <wp:posOffset>187127</wp:posOffset>
                      </wp:positionV>
                      <wp:extent cx="510432" cy="356260"/>
                      <wp:effectExtent l="19050" t="0" r="23495" b="24765"/>
                      <wp:wrapNone/>
                      <wp:docPr id="48" name="Arrow: Chevron 48"/>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7593DC36" id="Arrow: Chevron 48" o:spid="_x0000_s1026" type="#_x0000_t55" style="position:absolute;margin-left:-23pt;margin-top:14.75pt;width:40.2pt;height:28.0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" adj="14062" filled="f" strokecolor="window" strokeweight="1pt"/>
                  </w:pict>
                </mc:Fallback>
              </mc:AlternateContent>
            </w:r>
          </w:p>
          <w:p w14:paraId="187B7628" w14:textId="77777777" w:rsidR="00B4246D" w:rsidRPr="00B4246D" w:rsidRDefault="00B4246D" w:rsidP="00B4246D">
            <w:pPr>
              <w:jc w:val="center"/>
              <w:rPr>
                <w:rFonts w:ascii="Calibri" w:eastAsia="Calibri" w:hAnsi="Calibri" w:cs="Calibri"/>
                <w:b/>
                <w:bCs/>
                <w:color w:val="FFFFFF"/>
                <w:sz w:val="18"/>
                <w:szCs w:val="18"/>
                <w:lang w:val="en-GB"/>
              </w:rPr>
            </w:pPr>
          </w:p>
          <w:p w14:paraId="5370ABF4"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Embrace</w:t>
            </w:r>
          </w:p>
        </w:tc>
        <w:tc>
          <w:tcPr>
            <w:tcW w:w="3792" w:type="dxa"/>
            <w:tcBorders>
              <w:left w:val="nil"/>
            </w:tcBorders>
            <w:shd w:val="clear" w:color="auto" w:fill="00863D"/>
          </w:tcPr>
          <w:p w14:paraId="24819E29"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0" behindDoc="0" locked="0" layoutInCell="1" allowOverlap="1" wp14:anchorId="73E54CE8" wp14:editId="3EC45B9D">
                      <wp:simplePos x="0" y="0"/>
                      <wp:positionH relativeFrom="column">
                        <wp:posOffset>-294195</wp:posOffset>
                      </wp:positionH>
                      <wp:positionV relativeFrom="paragraph">
                        <wp:posOffset>198499</wp:posOffset>
                      </wp:positionV>
                      <wp:extent cx="510432" cy="356260"/>
                      <wp:effectExtent l="19050" t="0" r="23495" b="24765"/>
                      <wp:wrapNone/>
                      <wp:docPr id="49" name="Arrow: Chevron 49"/>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0DB269DB" id="Arrow: Chevron 49" o:spid="_x0000_s1026" type="#_x0000_t55" style="position:absolute;margin-left:-23.15pt;margin-top:15.65pt;width:40.2pt;height:28.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" adj="14062" filled="f" strokecolor="window" strokeweight="1pt"/>
                  </w:pict>
                </mc:Fallback>
              </mc:AlternateContent>
            </w:r>
          </w:p>
          <w:p w14:paraId="1B9D61AA" w14:textId="77777777" w:rsidR="00B4246D" w:rsidRPr="00B4246D" w:rsidRDefault="00B4246D" w:rsidP="00B4246D">
            <w:pPr>
              <w:jc w:val="center"/>
              <w:rPr>
                <w:rFonts w:ascii="Calibri" w:eastAsia="Calibri" w:hAnsi="Calibri" w:cs="Calibri"/>
                <w:b/>
                <w:bCs/>
                <w:color w:val="FFFFFF"/>
                <w:sz w:val="18"/>
                <w:szCs w:val="18"/>
                <w:lang w:val="en-GB"/>
              </w:rPr>
            </w:pPr>
          </w:p>
          <w:p w14:paraId="7FB87744"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Embed</w:t>
            </w:r>
          </w:p>
        </w:tc>
        <w:tc>
          <w:tcPr>
            <w:tcW w:w="1141" w:type="dxa"/>
            <w:shd w:val="clear" w:color="auto" w:fill="F2FAEA"/>
          </w:tcPr>
          <w:p w14:paraId="62C47AF7" w14:textId="77777777" w:rsidR="00B4246D" w:rsidRPr="00B4246D" w:rsidRDefault="00B4246D" w:rsidP="00B4246D">
            <w:pPr>
              <w:rPr>
                <w:rFonts w:ascii="Calibri" w:eastAsia="Calibri" w:hAnsi="Calibri" w:cs="Calibri"/>
                <w:b/>
                <w:bCs/>
                <w:sz w:val="18"/>
                <w:szCs w:val="18"/>
                <w:lang w:val="en-GB"/>
              </w:rPr>
            </w:pPr>
          </w:p>
          <w:p w14:paraId="26AE3AF6" w14:textId="77777777" w:rsidR="00B4246D" w:rsidRPr="00B4246D" w:rsidRDefault="00B4246D" w:rsidP="00B4246D">
            <w:pPr>
              <w:rPr>
                <w:rFonts w:ascii="Calibri" w:eastAsia="Calibri" w:hAnsi="Calibri" w:cs="Calibri"/>
                <w:b/>
                <w:bCs/>
                <w:sz w:val="18"/>
                <w:szCs w:val="18"/>
                <w:lang w:val="en-GB"/>
              </w:rPr>
            </w:pPr>
          </w:p>
          <w:p w14:paraId="0518B20F"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6AAE7BEA" w14:textId="77777777" w:rsidTr="73D45337">
        <w:tc>
          <w:tcPr>
            <w:tcW w:w="1243" w:type="dxa"/>
            <w:vMerge w:val="restart"/>
            <w:shd w:val="clear" w:color="auto" w:fill="F2FAEA"/>
          </w:tcPr>
          <w:p w14:paraId="2F63D846" w14:textId="77777777" w:rsidR="00B4246D" w:rsidRPr="00B4246D" w:rsidRDefault="00B4246D" w:rsidP="00B4246D">
            <w:pPr>
              <w:widowControl w:val="0"/>
              <w:jc w:val="center"/>
              <w:rPr>
                <w:rFonts w:ascii="Calibri" w:eastAsia="Calibri" w:hAnsi="Calibri" w:cs="Calibri"/>
                <w:b/>
                <w:bCs/>
                <w:sz w:val="18"/>
                <w:szCs w:val="18"/>
                <w:lang w:val="en-GB"/>
              </w:rPr>
            </w:pPr>
          </w:p>
          <w:p w14:paraId="246CC2FC" w14:textId="77777777" w:rsidR="00B4246D" w:rsidRPr="00B4246D" w:rsidRDefault="00B4246D" w:rsidP="00B4246D">
            <w:pPr>
              <w:widowControl w:val="0"/>
              <w:jc w:val="center"/>
              <w:rPr>
                <w:rFonts w:ascii="Calibri" w:eastAsia="Calibri" w:hAnsi="Calibri" w:cs="Calibri"/>
                <w:b/>
                <w:bCs/>
                <w:sz w:val="18"/>
                <w:szCs w:val="18"/>
                <w:lang w:val="en-GB"/>
              </w:rPr>
            </w:pPr>
          </w:p>
          <w:p w14:paraId="7B80F0F2" w14:textId="77777777" w:rsidR="00B4246D" w:rsidRPr="00B4246D" w:rsidRDefault="00B4246D" w:rsidP="00B4246D">
            <w:pPr>
              <w:widowControl w:val="0"/>
              <w:jc w:val="center"/>
              <w:rPr>
                <w:rFonts w:ascii="Calibri" w:eastAsia="Calibri" w:hAnsi="Calibri" w:cs="Calibri"/>
                <w:b/>
                <w:bCs/>
                <w:sz w:val="18"/>
                <w:szCs w:val="18"/>
                <w:lang w:val="en-GB"/>
              </w:rPr>
            </w:pPr>
          </w:p>
          <w:p w14:paraId="1CA864FC" w14:textId="77777777" w:rsidR="00B4246D" w:rsidRPr="00B4246D" w:rsidRDefault="00B4246D" w:rsidP="00B4246D">
            <w:pPr>
              <w:widowControl w:val="0"/>
              <w:jc w:val="center"/>
              <w:rPr>
                <w:rFonts w:ascii="Calibri" w:eastAsia="Calibri" w:hAnsi="Calibri" w:cs="Calibri"/>
                <w:b/>
                <w:bCs/>
                <w:sz w:val="18"/>
                <w:szCs w:val="18"/>
                <w:lang w:val="en-GB"/>
              </w:rPr>
            </w:pPr>
          </w:p>
          <w:p w14:paraId="0336CEC6" w14:textId="77777777" w:rsidR="00B4246D" w:rsidRPr="00B4246D" w:rsidRDefault="00B4246D" w:rsidP="00B4246D">
            <w:pPr>
              <w:widowControl w:val="0"/>
              <w:jc w:val="center"/>
              <w:rPr>
                <w:rFonts w:ascii="Calibri" w:eastAsia="Calibri" w:hAnsi="Calibri" w:cs="Calibri"/>
                <w:b/>
                <w:bCs/>
                <w:sz w:val="18"/>
                <w:szCs w:val="18"/>
                <w:lang w:val="en-GB"/>
              </w:rPr>
            </w:pPr>
          </w:p>
          <w:p w14:paraId="68A73062" w14:textId="77777777" w:rsidR="00B4246D" w:rsidRPr="00B4246D" w:rsidRDefault="00B4246D" w:rsidP="00B4246D">
            <w:pPr>
              <w:widowControl w:val="0"/>
              <w:jc w:val="center"/>
              <w:rPr>
                <w:rFonts w:ascii="Calibri" w:eastAsia="Calibri" w:hAnsi="Calibri" w:cs="Calibri"/>
                <w:b/>
                <w:bCs/>
                <w:sz w:val="18"/>
                <w:szCs w:val="18"/>
                <w:lang w:val="en-GB"/>
              </w:rPr>
            </w:pPr>
          </w:p>
          <w:p w14:paraId="70F8111E" w14:textId="77777777" w:rsidR="00B4246D" w:rsidRPr="00B4246D" w:rsidRDefault="00B4246D" w:rsidP="00B4246D">
            <w:pPr>
              <w:widowControl w:val="0"/>
              <w:jc w:val="center"/>
              <w:rPr>
                <w:rFonts w:ascii="Calibri" w:eastAsia="Calibri" w:hAnsi="Calibri" w:cs="Calibri"/>
                <w:b/>
                <w:bCs/>
                <w:sz w:val="18"/>
                <w:szCs w:val="18"/>
                <w:lang w:val="en-GB"/>
              </w:rPr>
            </w:pPr>
          </w:p>
          <w:p w14:paraId="77B5A3DB" w14:textId="77777777" w:rsidR="00B4246D" w:rsidRPr="00B4246D" w:rsidRDefault="00B4246D" w:rsidP="00B4246D">
            <w:pPr>
              <w:widowControl w:val="0"/>
              <w:jc w:val="center"/>
              <w:rPr>
                <w:rFonts w:ascii="Calibri" w:eastAsia="Calibri" w:hAnsi="Calibri" w:cs="Calibri"/>
                <w:b/>
                <w:bCs/>
                <w:sz w:val="18"/>
                <w:szCs w:val="18"/>
                <w:lang w:val="en-GB"/>
              </w:rPr>
            </w:pPr>
          </w:p>
          <w:p w14:paraId="0E5C016C" w14:textId="77777777" w:rsidR="00B4246D" w:rsidRPr="00B4246D" w:rsidRDefault="00B4246D" w:rsidP="00B4246D">
            <w:pPr>
              <w:widowControl w:val="0"/>
              <w:jc w:val="center"/>
              <w:rPr>
                <w:rFonts w:ascii="Calibri" w:eastAsia="Calibri" w:hAnsi="Calibri" w:cs="Calibri"/>
                <w:b/>
                <w:bCs/>
                <w:sz w:val="18"/>
                <w:szCs w:val="18"/>
                <w:lang w:val="en-GB"/>
              </w:rPr>
            </w:pPr>
          </w:p>
          <w:p w14:paraId="7AAF3F42" w14:textId="77777777" w:rsidR="00B4246D" w:rsidRPr="00B4246D" w:rsidRDefault="00B4246D" w:rsidP="00B4246D">
            <w:pPr>
              <w:widowControl w:val="0"/>
              <w:jc w:val="center"/>
              <w:rPr>
                <w:rFonts w:ascii="Calibri" w:eastAsia="Calibri" w:hAnsi="Calibri" w:cs="Calibri"/>
                <w:b/>
                <w:bCs/>
                <w:sz w:val="18"/>
                <w:szCs w:val="18"/>
                <w:lang w:val="en-GB"/>
              </w:rPr>
            </w:pPr>
          </w:p>
          <w:p w14:paraId="301ABB91" w14:textId="77777777" w:rsidR="00B4246D" w:rsidRPr="00B4246D" w:rsidRDefault="00B4246D" w:rsidP="00B4246D">
            <w:pPr>
              <w:widowControl w:val="0"/>
              <w:jc w:val="center"/>
              <w:rPr>
                <w:rFonts w:ascii="Calibri" w:eastAsia="Calibri" w:hAnsi="Calibri" w:cs="Calibri"/>
                <w:b/>
                <w:bCs/>
                <w:sz w:val="18"/>
                <w:szCs w:val="18"/>
                <w:lang w:val="en-GB"/>
              </w:rPr>
            </w:pPr>
          </w:p>
          <w:p w14:paraId="0C9A756F" w14:textId="77777777" w:rsidR="00B4246D" w:rsidRPr="00B4246D" w:rsidRDefault="00B4246D" w:rsidP="00B4246D">
            <w:pPr>
              <w:widowControl w:val="0"/>
              <w:jc w:val="center"/>
              <w:rPr>
                <w:rFonts w:ascii="Calibri" w:eastAsia="Calibri" w:hAnsi="Calibri" w:cs="Calibri"/>
                <w:b/>
                <w:bCs/>
                <w:sz w:val="18"/>
                <w:szCs w:val="18"/>
                <w:lang w:val="en-GB"/>
              </w:rPr>
            </w:pPr>
          </w:p>
          <w:p w14:paraId="1C97C8F1" w14:textId="77777777" w:rsidR="00B4246D" w:rsidRPr="00B4246D" w:rsidRDefault="00B4246D" w:rsidP="00B4246D">
            <w:pPr>
              <w:widowControl w:val="0"/>
              <w:jc w:val="center"/>
              <w:rPr>
                <w:rFonts w:ascii="Calibri" w:eastAsia="Calibri" w:hAnsi="Calibri" w:cs="Calibri"/>
                <w:b/>
                <w:bCs/>
                <w:sz w:val="18"/>
                <w:szCs w:val="18"/>
                <w:lang w:val="en-GB"/>
              </w:rPr>
            </w:pPr>
          </w:p>
          <w:p w14:paraId="06048013" w14:textId="77777777" w:rsidR="00B4246D" w:rsidRPr="00B4246D" w:rsidRDefault="00B4246D" w:rsidP="00B4246D">
            <w:pPr>
              <w:widowControl w:val="0"/>
              <w:jc w:val="center"/>
              <w:rPr>
                <w:rFonts w:ascii="Calibri" w:eastAsia="Calibri" w:hAnsi="Calibri" w:cs="Calibri"/>
                <w:b/>
                <w:bCs/>
                <w:sz w:val="18"/>
                <w:szCs w:val="18"/>
                <w:lang w:val="en-GB"/>
              </w:rPr>
            </w:pPr>
          </w:p>
          <w:p w14:paraId="75B2070E"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To progress to the next stage, we must:</w:t>
            </w:r>
          </w:p>
        </w:tc>
        <w:tc>
          <w:tcPr>
            <w:tcW w:w="5618" w:type="dxa"/>
          </w:tcPr>
          <w:p w14:paraId="49C5A018" w14:textId="5C032D40" w:rsidR="00B4246D" w:rsidRPr="00B4246D" w:rsidRDefault="00B4246D" w:rsidP="00B4246D">
            <w:pPr>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Understand the</w:t>
            </w:r>
            <w:r w:rsidR="00AE3BB1" w:rsidRPr="00B4246D">
              <w:rPr>
                <w:rFonts w:ascii="Calibri" w:eastAsia="Calibri" w:hAnsi="Calibri" w:cs="Arial"/>
                <w:sz w:val="18"/>
                <w:szCs w:val="18"/>
                <w:lang w:val="en-GB"/>
              </w:rPr>
              <w:t xml:space="preserve"> Strategy</w:t>
            </w:r>
            <w:r w:rsidR="00AE3BB1">
              <w:rPr>
                <w:rFonts w:ascii="Calibri" w:eastAsia="Calibri" w:hAnsi="Calibri" w:cs="Arial"/>
                <w:sz w:val="18"/>
                <w:szCs w:val="18"/>
                <w:lang w:val="en-GB"/>
              </w:rPr>
              <w:t>’</w:t>
            </w:r>
            <w:r w:rsidR="00C3796C">
              <w:rPr>
                <w:rFonts w:ascii="Calibri" w:eastAsia="Calibri" w:hAnsi="Calibri" w:cs="Arial"/>
                <w:sz w:val="18"/>
                <w:szCs w:val="18"/>
                <w:lang w:val="en-GB"/>
              </w:rPr>
              <w:t xml:space="preserve">s </w:t>
            </w:r>
            <w:r w:rsidRPr="00B4246D">
              <w:rPr>
                <w:rFonts w:ascii="Calibri" w:eastAsia="Calibri" w:hAnsi="Calibri" w:cs="Arial"/>
                <w:sz w:val="18"/>
                <w:szCs w:val="18"/>
                <w:lang w:val="en-GB"/>
              </w:rPr>
              <w:t xml:space="preserve">aims and </w:t>
            </w:r>
            <w:r w:rsidR="00C3796C">
              <w:rPr>
                <w:rFonts w:ascii="Calibri" w:eastAsia="Calibri" w:hAnsi="Calibri" w:cs="Arial"/>
                <w:sz w:val="18"/>
                <w:szCs w:val="18"/>
                <w:lang w:val="en-GB"/>
              </w:rPr>
              <w:t xml:space="preserve">the </w:t>
            </w:r>
            <w:r w:rsidRPr="00B4246D">
              <w:rPr>
                <w:rFonts w:ascii="Calibri" w:eastAsia="Calibri" w:hAnsi="Calibri" w:cs="Arial"/>
                <w:sz w:val="18"/>
                <w:szCs w:val="18"/>
                <w:lang w:val="en-GB"/>
              </w:rPr>
              <w:t xml:space="preserve">requirements of the </w:t>
            </w:r>
            <w:r w:rsidRPr="002F7058">
              <w:rPr>
                <w:rFonts w:ascii="Calibri" w:eastAsia="Calibri" w:hAnsi="Calibri" w:cs="Arial"/>
                <w:i/>
                <w:iCs/>
                <w:sz w:val="18"/>
                <w:szCs w:val="18"/>
                <w:lang w:val="en-GB"/>
              </w:rPr>
              <w:t>Local Government Act 2020</w:t>
            </w:r>
            <w:r w:rsidRPr="00B4246D">
              <w:rPr>
                <w:rFonts w:ascii="Calibri" w:eastAsia="Calibri" w:hAnsi="Calibri" w:cs="Arial"/>
                <w:sz w:val="18"/>
                <w:szCs w:val="18"/>
                <w:lang w:val="en-GB"/>
              </w:rPr>
              <w:t xml:space="preserve"> (Vic), and how </w:t>
            </w:r>
            <w:r w:rsidR="00C3796C">
              <w:rPr>
                <w:rFonts w:ascii="Calibri" w:eastAsia="Calibri" w:hAnsi="Calibri" w:cs="Arial"/>
                <w:sz w:val="18"/>
                <w:szCs w:val="18"/>
                <w:lang w:val="en-GB"/>
              </w:rPr>
              <w:t>this</w:t>
            </w:r>
            <w:r w:rsidR="00C3796C" w:rsidRPr="00B4246D">
              <w:rPr>
                <w:rFonts w:ascii="Calibri" w:eastAsia="Calibri" w:hAnsi="Calibri" w:cs="Arial"/>
                <w:sz w:val="18"/>
                <w:szCs w:val="18"/>
                <w:lang w:val="en-GB"/>
              </w:rPr>
              <w:t xml:space="preserve"> </w:t>
            </w:r>
            <w:r w:rsidRPr="00B4246D">
              <w:rPr>
                <w:rFonts w:ascii="Calibri" w:eastAsia="Calibri" w:hAnsi="Calibri" w:cs="Arial"/>
                <w:sz w:val="18"/>
                <w:szCs w:val="18"/>
                <w:lang w:val="en-GB"/>
              </w:rPr>
              <w:t>applies to Traditional Owners</w:t>
            </w:r>
            <w:r w:rsidR="00C3796C">
              <w:rPr>
                <w:rFonts w:ascii="Calibri" w:eastAsia="Calibri" w:hAnsi="Calibri" w:cs="Arial"/>
                <w:sz w:val="18"/>
                <w:szCs w:val="18"/>
                <w:lang w:val="en-GB"/>
              </w:rPr>
              <w:t xml:space="preserve">, </w:t>
            </w:r>
            <w:r w:rsidRPr="00B4246D">
              <w:rPr>
                <w:rFonts w:ascii="Calibri" w:eastAsia="Calibri" w:hAnsi="Calibri" w:cs="Arial"/>
                <w:sz w:val="18"/>
                <w:szCs w:val="18"/>
                <w:lang w:val="en-GB"/>
              </w:rPr>
              <w:t xml:space="preserve">Aboriginal </w:t>
            </w:r>
            <w:proofErr w:type="gramStart"/>
            <w:r w:rsidRPr="00B4246D">
              <w:rPr>
                <w:rFonts w:ascii="Calibri" w:eastAsia="Calibri" w:hAnsi="Calibri" w:cs="Arial"/>
                <w:sz w:val="18"/>
                <w:szCs w:val="18"/>
                <w:lang w:val="en-GB"/>
              </w:rPr>
              <w:t>Victorians</w:t>
            </w:r>
            <w:proofErr w:type="gramEnd"/>
            <w:r w:rsidRPr="00B4246D">
              <w:rPr>
                <w:rFonts w:ascii="Calibri" w:eastAsia="Calibri" w:hAnsi="Calibri" w:cs="Arial"/>
                <w:sz w:val="18"/>
                <w:szCs w:val="18"/>
                <w:lang w:val="en-GB"/>
              </w:rPr>
              <w:t xml:space="preserve"> and the work of local councils, then share this knowledge with local communities</w:t>
            </w:r>
            <w:r w:rsidR="00C3796C">
              <w:rPr>
                <w:rFonts w:ascii="Calibri" w:eastAsia="Calibri" w:hAnsi="Calibri" w:cs="Arial"/>
                <w:sz w:val="18"/>
                <w:szCs w:val="18"/>
                <w:lang w:val="en-GB"/>
              </w:rPr>
              <w:t>.</w:t>
            </w:r>
            <w:r w:rsidR="00C3796C">
              <w:rPr>
                <w:rFonts w:ascii="Calibri" w:eastAsia="Calibri" w:hAnsi="Calibri" w:cs="Arial"/>
                <w:sz w:val="18"/>
                <w:szCs w:val="18"/>
                <w:lang w:val="en-GB"/>
              </w:rPr>
              <w:br/>
            </w:r>
          </w:p>
          <w:p w14:paraId="3D9B83DF" w14:textId="1BA41343" w:rsidR="00B4246D" w:rsidRPr="00B4246D" w:rsidRDefault="00C3796C" w:rsidP="00B4246D">
            <w:pPr>
              <w:numPr>
                <w:ilvl w:val="0"/>
                <w:numId w:val="26"/>
              </w:numPr>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ways to work with local councils to achieve the </w:t>
            </w:r>
            <w:r w:rsidR="005526AF">
              <w:rPr>
                <w:rFonts w:ascii="Calibri" w:eastAsia="Calibri" w:hAnsi="Calibri" w:cs="Calibri"/>
                <w:sz w:val="18"/>
                <w:szCs w:val="18"/>
                <w:lang w:val="en-GB"/>
              </w:rPr>
              <w:t>Strategy’s</w:t>
            </w:r>
            <w:r>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aims</w:t>
            </w:r>
            <w:r w:rsidR="005526AF">
              <w:rPr>
                <w:rFonts w:ascii="Calibri" w:eastAsia="Calibri" w:hAnsi="Calibri" w:cs="Calibri"/>
                <w:sz w:val="18"/>
                <w:szCs w:val="18"/>
                <w:lang w:val="en-GB"/>
              </w:rPr>
              <w:t>.</w:t>
            </w:r>
            <w:r w:rsidR="005526AF">
              <w:rPr>
                <w:rFonts w:ascii="Calibri" w:eastAsia="Calibri" w:hAnsi="Calibri" w:cs="Calibri"/>
                <w:sz w:val="18"/>
                <w:szCs w:val="18"/>
                <w:lang w:val="en-GB"/>
              </w:rPr>
              <w:br/>
            </w:r>
          </w:p>
          <w:p w14:paraId="121EE2F9" w14:textId="39B53DDF" w:rsidR="00B4246D" w:rsidRPr="00B4246D" w:rsidRDefault="00B4246D" w:rsidP="00B4246D">
            <w:pPr>
              <w:numPr>
                <w:ilvl w:val="0"/>
                <w:numId w:val="26"/>
              </w:numPr>
              <w:spacing w:line="276" w:lineRule="auto"/>
              <w:rPr>
                <w:rFonts w:ascii="Calibri" w:eastAsia="Calibri" w:hAnsi="Calibri" w:cs="Arial"/>
                <w:sz w:val="18"/>
                <w:szCs w:val="18"/>
                <w:lang w:val="en-GB"/>
              </w:rPr>
            </w:pPr>
            <w:r w:rsidRPr="00B4246D">
              <w:rPr>
                <w:rFonts w:ascii="Calibri" w:eastAsia="Calibri" w:hAnsi="Calibri" w:cs="Arial"/>
                <w:sz w:val="18"/>
                <w:szCs w:val="18"/>
                <w:lang w:val="en-GB"/>
              </w:rPr>
              <w:t>Meet with local councils with boundaries that intersect with Traditional Owner boundaries to develop a mutual understanding of priorities – and focus on Country and Country-based planning</w:t>
            </w:r>
            <w:r w:rsidR="005526AF">
              <w:rPr>
                <w:rFonts w:ascii="Calibri" w:eastAsia="Calibri" w:hAnsi="Calibri" w:cs="Arial"/>
                <w:sz w:val="18"/>
                <w:szCs w:val="18"/>
                <w:lang w:val="en-GB"/>
              </w:rPr>
              <w:t>.</w:t>
            </w:r>
            <w:r w:rsidR="005526AF">
              <w:rPr>
                <w:rFonts w:ascii="Calibri" w:eastAsia="Calibri" w:hAnsi="Calibri" w:cs="Arial"/>
                <w:sz w:val="18"/>
                <w:szCs w:val="18"/>
                <w:lang w:val="en-GB"/>
              </w:rPr>
              <w:br/>
            </w:r>
          </w:p>
        </w:tc>
        <w:tc>
          <w:tcPr>
            <w:tcW w:w="3799" w:type="dxa"/>
          </w:tcPr>
          <w:p w14:paraId="45F61F95" w14:textId="0083BD19"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Work closely with local councils to develop and deliver agreed priorities and actions</w:t>
            </w:r>
            <w:r w:rsidR="005526AF">
              <w:rPr>
                <w:rFonts w:ascii="Calibri" w:eastAsia="Calibri" w:hAnsi="Calibri" w:cs="Calibri"/>
                <w:sz w:val="18"/>
                <w:szCs w:val="18"/>
                <w:lang w:val="en-GB"/>
              </w:rPr>
              <w:t>.</w:t>
            </w:r>
          </w:p>
          <w:p w14:paraId="0E2668A7" w14:textId="77777777" w:rsidR="00B4246D" w:rsidRPr="00B4246D" w:rsidRDefault="00B4246D" w:rsidP="00B4246D">
            <w:pPr>
              <w:ind w:left="360"/>
              <w:rPr>
                <w:rFonts w:ascii="Calibri" w:eastAsia="Calibri" w:hAnsi="Calibri" w:cs="Calibri"/>
                <w:sz w:val="18"/>
                <w:szCs w:val="18"/>
                <w:lang w:val="en-GB"/>
              </w:rPr>
            </w:pPr>
          </w:p>
          <w:p w14:paraId="72899A1E" w14:textId="77777777" w:rsidR="00B4246D" w:rsidRPr="00B4246D" w:rsidRDefault="00B4246D" w:rsidP="00B4246D">
            <w:pPr>
              <w:ind w:left="360"/>
              <w:rPr>
                <w:rFonts w:ascii="Calibri" w:eastAsia="Calibri" w:hAnsi="Calibri" w:cs="Calibri"/>
                <w:sz w:val="18"/>
                <w:szCs w:val="18"/>
                <w:lang w:val="en-GB"/>
              </w:rPr>
            </w:pPr>
          </w:p>
        </w:tc>
        <w:tc>
          <w:tcPr>
            <w:tcW w:w="3792" w:type="dxa"/>
          </w:tcPr>
          <w:p w14:paraId="23EA6DBB" w14:textId="58FA0DB2"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Review progress against the </w:t>
            </w:r>
            <w:r w:rsidR="00C6395D" w:rsidRPr="00B4246D">
              <w:rPr>
                <w:rFonts w:ascii="Calibri" w:eastAsia="Calibri" w:hAnsi="Calibri" w:cs="Calibri"/>
                <w:sz w:val="18"/>
                <w:szCs w:val="18"/>
                <w:lang w:val="en-GB"/>
              </w:rPr>
              <w:t>Strategy</w:t>
            </w:r>
            <w:r w:rsidR="00C6395D">
              <w:rPr>
                <w:rFonts w:ascii="Calibri" w:eastAsia="Calibri" w:hAnsi="Calibri" w:cs="Calibri"/>
                <w:sz w:val="18"/>
                <w:szCs w:val="18"/>
                <w:lang w:val="en-GB"/>
              </w:rPr>
              <w:t xml:space="preserve"> and</w:t>
            </w:r>
            <w:r w:rsidRPr="00B4246D">
              <w:rPr>
                <w:rFonts w:ascii="Calibri" w:eastAsia="Calibri" w:hAnsi="Calibri" w:cs="Calibri"/>
                <w:sz w:val="18"/>
                <w:szCs w:val="18"/>
                <w:lang w:val="en-GB"/>
              </w:rPr>
              <w:t xml:space="preserve"> participate in the measurement and reporting of its progress</w:t>
            </w:r>
            <w:r w:rsidR="005526AF">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p w14:paraId="73806A15" w14:textId="77777777" w:rsidR="00B4246D" w:rsidRPr="00B4246D" w:rsidRDefault="00B4246D" w:rsidP="00B4246D">
            <w:pPr>
              <w:ind w:left="360"/>
              <w:rPr>
                <w:rFonts w:ascii="Calibri" w:eastAsia="Calibri" w:hAnsi="Calibri" w:cs="Calibri"/>
                <w:sz w:val="18"/>
                <w:szCs w:val="18"/>
                <w:lang w:val="en-GB"/>
              </w:rPr>
            </w:pPr>
          </w:p>
        </w:tc>
        <w:tc>
          <w:tcPr>
            <w:tcW w:w="1141" w:type="dxa"/>
          </w:tcPr>
          <w:p w14:paraId="2072AEF4"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49CE2D82" w14:textId="77777777" w:rsidTr="73D45337">
        <w:tc>
          <w:tcPr>
            <w:tcW w:w="1243" w:type="dxa"/>
            <w:vMerge/>
          </w:tcPr>
          <w:p w14:paraId="42D49F77" w14:textId="77777777" w:rsidR="00B4246D" w:rsidRPr="00B4246D" w:rsidRDefault="00B4246D" w:rsidP="00B4246D">
            <w:pPr>
              <w:rPr>
                <w:rFonts w:ascii="Calibri" w:eastAsia="Calibri" w:hAnsi="Calibri" w:cs="Calibri"/>
                <w:sz w:val="18"/>
                <w:szCs w:val="18"/>
                <w:lang w:val="en-GB"/>
              </w:rPr>
            </w:pPr>
          </w:p>
        </w:tc>
        <w:tc>
          <w:tcPr>
            <w:tcW w:w="5618" w:type="dxa"/>
          </w:tcPr>
          <w:p w14:paraId="2A3DF97D" w14:textId="79E7910E" w:rsidR="00206B88" w:rsidRPr="00B4246D" w:rsidRDefault="00206B88" w:rsidP="00206B88">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Identify local Traditional Owners and Aboriginal </w:t>
            </w:r>
            <w:r w:rsidR="00C6395D" w:rsidRPr="00B4246D">
              <w:rPr>
                <w:rFonts w:ascii="Calibri" w:eastAsia="Calibri" w:hAnsi="Calibri" w:cs="Calibri"/>
                <w:sz w:val="18"/>
                <w:szCs w:val="18"/>
                <w:lang w:val="en-GB"/>
              </w:rPr>
              <w:t>organisations</w:t>
            </w:r>
            <w:r w:rsidR="00C6395D">
              <w:rPr>
                <w:rFonts w:ascii="Calibri" w:eastAsia="Calibri" w:hAnsi="Calibri" w:cs="Calibri"/>
                <w:sz w:val="18"/>
                <w:szCs w:val="18"/>
                <w:lang w:val="en-GB"/>
              </w:rPr>
              <w:t xml:space="preserve"> and</w:t>
            </w:r>
            <w:r w:rsidRPr="00B4246D">
              <w:rPr>
                <w:rFonts w:ascii="Calibri" w:eastAsia="Calibri" w:hAnsi="Calibri" w:cs="Calibri"/>
                <w:sz w:val="18"/>
                <w:szCs w:val="18"/>
                <w:lang w:val="en-GB"/>
              </w:rPr>
              <w:t xml:space="preserve"> understand how they operate</w:t>
            </w:r>
            <w:r>
              <w:rPr>
                <w:rFonts w:ascii="Calibri" w:eastAsia="Calibri" w:hAnsi="Calibri" w:cs="Calibri"/>
                <w:sz w:val="18"/>
                <w:szCs w:val="18"/>
                <w:lang w:val="en-GB"/>
              </w:rPr>
              <w:t>.</w:t>
            </w:r>
          </w:p>
          <w:p w14:paraId="53100FE0" w14:textId="77777777" w:rsidR="00206B88" w:rsidRDefault="00206B88" w:rsidP="002F7058">
            <w:pPr>
              <w:ind w:left="360"/>
              <w:rPr>
                <w:rFonts w:ascii="Calibri" w:eastAsia="Calibri" w:hAnsi="Calibri" w:cs="Arial"/>
                <w:sz w:val="18"/>
                <w:szCs w:val="18"/>
                <w:lang w:val="en-GB"/>
              </w:rPr>
            </w:pPr>
          </w:p>
          <w:p w14:paraId="71F681CD" w14:textId="03065419" w:rsidR="00B4246D" w:rsidRPr="00B4246D" w:rsidRDefault="00B4246D" w:rsidP="00B4246D">
            <w:pPr>
              <w:numPr>
                <w:ilvl w:val="0"/>
                <w:numId w:val="26"/>
              </w:numPr>
              <w:rPr>
                <w:rFonts w:ascii="Calibri" w:eastAsia="Calibri" w:hAnsi="Calibri" w:cs="Arial"/>
                <w:sz w:val="18"/>
                <w:szCs w:val="18"/>
                <w:lang w:val="en-GB"/>
              </w:rPr>
            </w:pPr>
            <w:r w:rsidRPr="00B4246D">
              <w:rPr>
                <w:rFonts w:ascii="Calibri" w:eastAsia="Calibri" w:hAnsi="Calibri" w:cs="Arial"/>
                <w:sz w:val="18"/>
                <w:szCs w:val="18"/>
                <w:lang w:val="en-GB"/>
              </w:rPr>
              <w:t>Understand how the aims of the Strategy apply to Traditional Owners</w:t>
            </w:r>
            <w:r w:rsidR="005526AF">
              <w:rPr>
                <w:rFonts w:ascii="Calibri" w:eastAsia="Calibri" w:hAnsi="Calibri" w:cs="Arial"/>
                <w:sz w:val="18"/>
                <w:szCs w:val="18"/>
                <w:lang w:val="en-GB"/>
              </w:rPr>
              <w:t xml:space="preserve">, </w:t>
            </w:r>
            <w:r w:rsidRPr="00B4246D">
              <w:rPr>
                <w:rFonts w:ascii="Calibri" w:eastAsia="Calibri" w:hAnsi="Calibri" w:cs="Arial"/>
                <w:sz w:val="18"/>
                <w:szCs w:val="18"/>
                <w:lang w:val="en-GB"/>
              </w:rPr>
              <w:t xml:space="preserve">Aboriginal </w:t>
            </w:r>
            <w:proofErr w:type="gramStart"/>
            <w:r w:rsidRPr="00B4246D">
              <w:rPr>
                <w:rFonts w:ascii="Calibri" w:eastAsia="Calibri" w:hAnsi="Calibri" w:cs="Arial"/>
                <w:sz w:val="18"/>
                <w:szCs w:val="18"/>
                <w:lang w:val="en-GB"/>
              </w:rPr>
              <w:t>Victorians</w:t>
            </w:r>
            <w:proofErr w:type="gramEnd"/>
            <w:r w:rsidRPr="00B4246D">
              <w:rPr>
                <w:rFonts w:ascii="Calibri" w:eastAsia="Calibri" w:hAnsi="Calibri" w:cs="Arial"/>
                <w:sz w:val="18"/>
                <w:szCs w:val="18"/>
                <w:lang w:val="en-GB"/>
              </w:rPr>
              <w:t xml:space="preserve"> and the work of local councils –understand Country-based planning and be aware of relevant Country Plans, Recognition Settlement Agreements</w:t>
            </w:r>
            <w:r w:rsidR="00206B88">
              <w:rPr>
                <w:rFonts w:ascii="Calibri" w:eastAsia="Calibri" w:hAnsi="Calibri" w:cs="Arial"/>
                <w:sz w:val="18"/>
                <w:szCs w:val="18"/>
                <w:lang w:val="en-GB"/>
              </w:rPr>
              <w:t>,</w:t>
            </w:r>
            <w:r w:rsidRPr="00B4246D">
              <w:rPr>
                <w:rFonts w:ascii="Calibri" w:eastAsia="Calibri" w:hAnsi="Calibri" w:cs="Arial"/>
                <w:sz w:val="18"/>
                <w:szCs w:val="18"/>
                <w:lang w:val="en-GB"/>
              </w:rPr>
              <w:t xml:space="preserve"> and Closing the Gap.</w:t>
            </w:r>
            <w:r w:rsidR="00206B88">
              <w:rPr>
                <w:rFonts w:ascii="Calibri" w:eastAsia="Calibri" w:hAnsi="Calibri" w:cs="Arial"/>
                <w:sz w:val="18"/>
                <w:szCs w:val="18"/>
                <w:lang w:val="en-GB"/>
              </w:rPr>
              <w:br/>
            </w:r>
          </w:p>
          <w:p w14:paraId="18DE930E" w14:textId="1A0C28B9"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Promote Country-based planning within </w:t>
            </w:r>
            <w:r w:rsidR="00206B88">
              <w:rPr>
                <w:rFonts w:ascii="Calibri" w:eastAsia="Calibri" w:hAnsi="Calibri" w:cs="Calibri"/>
                <w:sz w:val="18"/>
                <w:szCs w:val="18"/>
                <w:lang w:val="en-GB"/>
              </w:rPr>
              <w:t>council</w:t>
            </w:r>
            <w:r w:rsidRPr="00B4246D">
              <w:rPr>
                <w:rFonts w:ascii="Calibri" w:eastAsia="Calibri" w:hAnsi="Calibri" w:cs="Calibri"/>
                <w:sz w:val="18"/>
                <w:szCs w:val="18"/>
                <w:lang w:val="en-GB"/>
              </w:rPr>
              <w:t xml:space="preserve"> and the </w:t>
            </w:r>
            <w:r w:rsidR="00206B88">
              <w:rPr>
                <w:rFonts w:ascii="Calibri" w:eastAsia="Calibri" w:hAnsi="Calibri" w:cs="Calibri"/>
                <w:sz w:val="18"/>
                <w:szCs w:val="18"/>
                <w:lang w:val="en-GB"/>
              </w:rPr>
              <w:t>wider</w:t>
            </w:r>
            <w:r w:rsidR="00206B8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community</w:t>
            </w:r>
            <w:r w:rsidR="00206B88">
              <w:rPr>
                <w:rFonts w:ascii="Calibri" w:eastAsia="Calibri" w:hAnsi="Calibri" w:cs="Calibri"/>
                <w:sz w:val="18"/>
                <w:szCs w:val="18"/>
                <w:lang w:val="en-GB"/>
              </w:rPr>
              <w:t>.</w:t>
            </w:r>
            <w:r w:rsidR="00206B88">
              <w:rPr>
                <w:rFonts w:ascii="Calibri" w:eastAsia="Calibri" w:hAnsi="Calibri" w:cs="Calibri"/>
                <w:sz w:val="18"/>
                <w:szCs w:val="18"/>
                <w:lang w:val="en-GB"/>
              </w:rPr>
              <w:br/>
            </w:r>
          </w:p>
          <w:p w14:paraId="2A8B5089" w14:textId="343EA3ED" w:rsidR="00B4246D" w:rsidRPr="00B4246D" w:rsidRDefault="00206B88" w:rsidP="00B4246D">
            <w:pPr>
              <w:numPr>
                <w:ilvl w:val="0"/>
                <w:numId w:val="26"/>
              </w:numPr>
              <w:rPr>
                <w:rFonts w:ascii="Calibri" w:eastAsia="Calibri" w:hAnsi="Calibri" w:cs="Arial"/>
                <w:sz w:val="18"/>
                <w:szCs w:val="18"/>
                <w:lang w:val="en-GB"/>
              </w:rPr>
            </w:pPr>
            <w:r>
              <w:rPr>
                <w:rFonts w:ascii="Calibri" w:eastAsia="Calibri" w:hAnsi="Calibri" w:cs="Arial"/>
                <w:sz w:val="18"/>
                <w:szCs w:val="18"/>
                <w:lang w:val="en-GB"/>
              </w:rPr>
              <w:t>W</w:t>
            </w:r>
            <w:r w:rsidRPr="00B4246D">
              <w:rPr>
                <w:rFonts w:ascii="Calibri" w:eastAsia="Calibri" w:hAnsi="Calibri" w:cs="Arial"/>
                <w:sz w:val="18"/>
                <w:szCs w:val="18"/>
                <w:lang w:val="en-GB"/>
              </w:rPr>
              <w:t xml:space="preserve">ithin </w:t>
            </w:r>
            <w:r>
              <w:rPr>
                <w:rFonts w:ascii="Calibri" w:eastAsia="Calibri" w:hAnsi="Calibri" w:cs="Arial"/>
                <w:sz w:val="18"/>
                <w:szCs w:val="18"/>
                <w:lang w:val="en-GB"/>
              </w:rPr>
              <w:t>the</w:t>
            </w:r>
            <w:r w:rsidRPr="00B4246D">
              <w:rPr>
                <w:rFonts w:ascii="Calibri" w:eastAsia="Calibri" w:hAnsi="Calibri" w:cs="Arial"/>
                <w:sz w:val="18"/>
                <w:szCs w:val="18"/>
                <w:lang w:val="en-GB"/>
              </w:rPr>
              <w:t xml:space="preserve"> suite of policies and plans focused on Aboriginal activity</w:t>
            </w:r>
            <w:r>
              <w:rPr>
                <w:rFonts w:ascii="Calibri" w:eastAsia="Calibri" w:hAnsi="Calibri" w:cs="Arial"/>
                <w:sz w:val="18"/>
                <w:szCs w:val="18"/>
                <w:lang w:val="en-GB"/>
              </w:rPr>
              <w:t>,</w:t>
            </w:r>
            <w:r w:rsidRPr="00B4246D" w:rsidDel="00206B88">
              <w:rPr>
                <w:rFonts w:ascii="Calibri" w:eastAsia="Calibri" w:hAnsi="Calibri" w:cs="Calibri"/>
                <w:sz w:val="18"/>
                <w:szCs w:val="18"/>
                <w:lang w:val="en-GB"/>
              </w:rPr>
              <w:t xml:space="preserve"> </w:t>
            </w:r>
            <w:r>
              <w:rPr>
                <w:rFonts w:ascii="Calibri" w:eastAsia="Calibri" w:hAnsi="Calibri" w:cs="Arial"/>
                <w:sz w:val="18"/>
                <w:szCs w:val="18"/>
                <w:lang w:val="en-GB"/>
              </w:rPr>
              <w:t>u</w:t>
            </w:r>
            <w:r w:rsidR="00B4246D" w:rsidRPr="00B4246D">
              <w:rPr>
                <w:rFonts w:ascii="Calibri" w:eastAsia="Calibri" w:hAnsi="Calibri" w:cs="Arial"/>
                <w:sz w:val="18"/>
                <w:szCs w:val="18"/>
                <w:lang w:val="en-GB"/>
              </w:rPr>
              <w:t xml:space="preserve">nderstand where the Strategy sits and how to apply it </w:t>
            </w:r>
            <w:r>
              <w:rPr>
                <w:rFonts w:ascii="Calibri" w:eastAsia="Calibri" w:hAnsi="Calibri" w:cs="Arial"/>
                <w:sz w:val="18"/>
                <w:szCs w:val="18"/>
                <w:lang w:val="en-GB"/>
              </w:rPr>
              <w:t>locally.</w:t>
            </w:r>
            <w:r>
              <w:rPr>
                <w:rFonts w:ascii="Calibri" w:eastAsia="Calibri" w:hAnsi="Calibri" w:cs="Arial"/>
                <w:sz w:val="18"/>
                <w:szCs w:val="18"/>
                <w:lang w:val="en-GB"/>
              </w:rPr>
              <w:br/>
            </w:r>
          </w:p>
          <w:p w14:paraId="3D9D58E2" w14:textId="59E93CB5" w:rsidR="00B4246D" w:rsidRPr="00B4246D" w:rsidRDefault="00AC1908" w:rsidP="00B4246D">
            <w:pPr>
              <w:numPr>
                <w:ilvl w:val="0"/>
                <w:numId w:val="26"/>
              </w:numPr>
              <w:rPr>
                <w:rFonts w:ascii="Calibri" w:eastAsia="Calibri" w:hAnsi="Calibri" w:cs="Arial"/>
                <w:sz w:val="18"/>
                <w:szCs w:val="18"/>
                <w:lang w:val="en-GB"/>
              </w:rPr>
            </w:pPr>
            <w:r>
              <w:rPr>
                <w:rFonts w:ascii="Calibri" w:eastAsia="Calibri" w:hAnsi="Calibri" w:cs="Arial"/>
                <w:sz w:val="18"/>
                <w:szCs w:val="18"/>
                <w:lang w:val="en-GB"/>
              </w:rPr>
              <w:t>U</w:t>
            </w:r>
            <w:r w:rsidR="00B4246D" w:rsidRPr="00B4246D">
              <w:rPr>
                <w:rFonts w:ascii="Calibri" w:eastAsia="Calibri" w:hAnsi="Calibri" w:cs="Arial"/>
                <w:sz w:val="18"/>
                <w:szCs w:val="18"/>
                <w:lang w:val="en-GB"/>
              </w:rPr>
              <w:t xml:space="preserve">nderstand relevant </w:t>
            </w:r>
            <w:r w:rsidR="00206B88">
              <w:rPr>
                <w:rFonts w:ascii="Calibri" w:eastAsia="Calibri" w:hAnsi="Calibri" w:cs="Arial"/>
                <w:sz w:val="18"/>
                <w:szCs w:val="18"/>
                <w:lang w:val="en-GB"/>
              </w:rPr>
              <w:t>C</w:t>
            </w:r>
            <w:r w:rsidR="00206B88" w:rsidRPr="00B4246D">
              <w:rPr>
                <w:rFonts w:ascii="Calibri" w:eastAsia="Calibri" w:hAnsi="Calibri" w:cs="Arial"/>
                <w:sz w:val="18"/>
                <w:szCs w:val="18"/>
                <w:lang w:val="en-GB"/>
              </w:rPr>
              <w:t>ountry</w:t>
            </w:r>
            <w:r w:rsidR="00B4246D" w:rsidRPr="00B4246D">
              <w:rPr>
                <w:rFonts w:ascii="Calibri" w:eastAsia="Calibri" w:hAnsi="Calibri" w:cs="Arial"/>
                <w:sz w:val="18"/>
                <w:szCs w:val="18"/>
                <w:lang w:val="en-GB"/>
              </w:rPr>
              <w:t xml:space="preserve">-based planning and be aware of relevant </w:t>
            </w:r>
            <w:r w:rsidR="00206B88">
              <w:rPr>
                <w:rFonts w:ascii="Calibri" w:eastAsia="Calibri" w:hAnsi="Calibri" w:cs="Arial"/>
                <w:sz w:val="18"/>
                <w:szCs w:val="18"/>
                <w:lang w:val="en-GB"/>
              </w:rPr>
              <w:t>C</w:t>
            </w:r>
            <w:r w:rsidR="00206B88" w:rsidRPr="00B4246D">
              <w:rPr>
                <w:rFonts w:ascii="Calibri" w:eastAsia="Calibri" w:hAnsi="Calibri" w:cs="Arial"/>
                <w:sz w:val="18"/>
                <w:szCs w:val="18"/>
                <w:lang w:val="en-GB"/>
              </w:rPr>
              <w:t>ountry</w:t>
            </w:r>
            <w:r w:rsidR="00B4246D" w:rsidRPr="00B4246D">
              <w:rPr>
                <w:rFonts w:ascii="Calibri" w:eastAsia="Calibri" w:hAnsi="Calibri" w:cs="Arial"/>
                <w:sz w:val="18"/>
                <w:szCs w:val="18"/>
                <w:lang w:val="en-GB"/>
              </w:rPr>
              <w:t xml:space="preserve"> Plans</w:t>
            </w:r>
            <w:r w:rsidR="00206B88">
              <w:rPr>
                <w:rFonts w:ascii="Calibri" w:eastAsia="Calibri" w:hAnsi="Calibri" w:cs="Arial"/>
                <w:sz w:val="18"/>
                <w:szCs w:val="18"/>
                <w:lang w:val="en-GB"/>
              </w:rPr>
              <w:t>.</w:t>
            </w:r>
            <w:r w:rsidR="00206B88">
              <w:rPr>
                <w:rFonts w:ascii="Calibri" w:eastAsia="Calibri" w:hAnsi="Calibri" w:cs="Arial"/>
                <w:sz w:val="18"/>
                <w:szCs w:val="18"/>
                <w:lang w:val="en-GB"/>
              </w:rPr>
              <w:br/>
            </w:r>
            <w:r w:rsidR="00B4246D" w:rsidRPr="00B4246D">
              <w:rPr>
                <w:rFonts w:ascii="Calibri" w:eastAsia="Calibri" w:hAnsi="Calibri" w:cs="Arial"/>
                <w:sz w:val="18"/>
                <w:szCs w:val="18"/>
                <w:lang w:val="en-GB"/>
              </w:rPr>
              <w:t xml:space="preserve"> </w:t>
            </w:r>
          </w:p>
        </w:tc>
        <w:tc>
          <w:tcPr>
            <w:tcW w:w="3799" w:type="dxa"/>
          </w:tcPr>
          <w:p w14:paraId="5867AA05" w14:textId="612AD3C8"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Engage with Traditional Owners and Aboriginal Victorians on priority issues based on a mutual understanding of goals and priorities</w:t>
            </w:r>
            <w:r w:rsidR="00206B88">
              <w:rPr>
                <w:rFonts w:ascii="Calibri" w:eastAsia="Calibri" w:hAnsi="Calibri" w:cs="Calibri"/>
                <w:sz w:val="18"/>
                <w:szCs w:val="18"/>
                <w:lang w:val="en-GB"/>
              </w:rPr>
              <w:t>.</w:t>
            </w:r>
          </w:p>
          <w:p w14:paraId="1BF26C71" w14:textId="77777777" w:rsidR="00B4246D" w:rsidRPr="00B4246D" w:rsidRDefault="00B4246D" w:rsidP="00B4246D">
            <w:pPr>
              <w:rPr>
                <w:rFonts w:ascii="Calibri" w:eastAsia="Calibri" w:hAnsi="Calibri" w:cs="Calibri"/>
                <w:sz w:val="18"/>
                <w:szCs w:val="18"/>
                <w:lang w:val="en-GB"/>
              </w:rPr>
            </w:pPr>
          </w:p>
        </w:tc>
        <w:tc>
          <w:tcPr>
            <w:tcW w:w="3792" w:type="dxa"/>
          </w:tcPr>
          <w:p w14:paraId="3E36F0BC" w14:textId="63CAD819"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Review progress against the </w:t>
            </w:r>
            <w:r w:rsidR="00C6395D" w:rsidRPr="00B4246D">
              <w:rPr>
                <w:rFonts w:ascii="Calibri" w:eastAsia="Calibri" w:hAnsi="Calibri" w:cs="Calibri"/>
                <w:sz w:val="18"/>
                <w:szCs w:val="18"/>
                <w:lang w:val="en-GB"/>
              </w:rPr>
              <w:t>Strategy</w:t>
            </w:r>
            <w:r w:rsidR="00C6395D">
              <w:rPr>
                <w:rFonts w:ascii="Calibri" w:eastAsia="Calibri" w:hAnsi="Calibri" w:cs="Calibri"/>
                <w:sz w:val="18"/>
                <w:szCs w:val="18"/>
                <w:lang w:val="en-GB"/>
              </w:rPr>
              <w:t xml:space="preserve"> and</w:t>
            </w:r>
            <w:r w:rsidRPr="00B4246D">
              <w:rPr>
                <w:rFonts w:ascii="Calibri" w:eastAsia="Calibri" w:hAnsi="Calibri" w:cs="Calibri"/>
                <w:sz w:val="18"/>
                <w:szCs w:val="18"/>
                <w:lang w:val="en-GB"/>
              </w:rPr>
              <w:t xml:space="preserve"> participate in the measurement and reporting of its progress</w:t>
            </w:r>
            <w:r w:rsidR="003C1181">
              <w:rPr>
                <w:rFonts w:ascii="Calibri" w:eastAsia="Calibri" w:hAnsi="Calibri" w:cs="Calibri"/>
                <w:sz w:val="18"/>
                <w:szCs w:val="18"/>
                <w:lang w:val="en-GB"/>
              </w:rPr>
              <w:t>.</w:t>
            </w:r>
          </w:p>
          <w:p w14:paraId="5CBE334A" w14:textId="77777777" w:rsidR="00B4246D" w:rsidRPr="00B4246D" w:rsidRDefault="00B4246D" w:rsidP="00B4246D">
            <w:pPr>
              <w:rPr>
                <w:rFonts w:ascii="Calibri" w:eastAsia="Calibri" w:hAnsi="Calibri" w:cs="Calibri"/>
                <w:sz w:val="18"/>
                <w:szCs w:val="18"/>
                <w:lang w:val="en-GB"/>
              </w:rPr>
            </w:pPr>
          </w:p>
        </w:tc>
        <w:tc>
          <w:tcPr>
            <w:tcW w:w="1141" w:type="dxa"/>
          </w:tcPr>
          <w:p w14:paraId="07C2734E"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652E34CF" w14:textId="77777777" w:rsidTr="73D45337">
        <w:tc>
          <w:tcPr>
            <w:tcW w:w="1243" w:type="dxa"/>
            <w:vMerge/>
          </w:tcPr>
          <w:p w14:paraId="05B4BA95" w14:textId="77777777" w:rsidR="00B4246D" w:rsidRPr="00B4246D" w:rsidRDefault="00B4246D" w:rsidP="00B4246D">
            <w:pPr>
              <w:rPr>
                <w:rFonts w:ascii="Calibri" w:eastAsia="Calibri" w:hAnsi="Calibri" w:cs="Calibri"/>
                <w:sz w:val="18"/>
                <w:szCs w:val="18"/>
                <w:lang w:val="en-GB"/>
              </w:rPr>
            </w:pPr>
          </w:p>
        </w:tc>
        <w:tc>
          <w:tcPr>
            <w:tcW w:w="5618" w:type="dxa"/>
            <w:tcBorders>
              <w:bottom w:val="single" w:sz="4" w:space="0" w:color="auto"/>
            </w:tcBorders>
          </w:tcPr>
          <w:p w14:paraId="01669E41" w14:textId="77D129F2"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Facilitate forums across Victoria to engage Aboriginal organisations and local councils</w:t>
            </w:r>
            <w:r w:rsidR="003C1181">
              <w:rPr>
                <w:rFonts w:ascii="Calibri" w:eastAsia="Calibri" w:hAnsi="Calibri" w:cs="Calibri"/>
                <w:sz w:val="18"/>
                <w:szCs w:val="18"/>
                <w:lang w:val="en-GB"/>
              </w:rPr>
              <w:t>,</w:t>
            </w:r>
            <w:r w:rsidRPr="00B4246D">
              <w:rPr>
                <w:rFonts w:ascii="Calibri" w:eastAsia="Calibri" w:hAnsi="Calibri" w:cs="Calibri"/>
                <w:sz w:val="18"/>
                <w:szCs w:val="18"/>
                <w:lang w:val="en-GB"/>
              </w:rPr>
              <w:t xml:space="preserve"> and explain the </w:t>
            </w:r>
            <w:r w:rsidR="003C1181">
              <w:rPr>
                <w:rFonts w:ascii="Calibri" w:eastAsia="Calibri" w:hAnsi="Calibri" w:cs="Calibri"/>
                <w:sz w:val="18"/>
                <w:szCs w:val="18"/>
                <w:lang w:val="en-GB"/>
              </w:rPr>
              <w:t xml:space="preserve">Strategy’s </w:t>
            </w:r>
            <w:r w:rsidRPr="00B4246D">
              <w:rPr>
                <w:rFonts w:ascii="Calibri" w:eastAsia="Calibri" w:hAnsi="Calibri" w:cs="Calibri"/>
                <w:sz w:val="18"/>
                <w:szCs w:val="18"/>
                <w:lang w:val="en-GB"/>
              </w:rPr>
              <w:t>aims, intent</w:t>
            </w:r>
            <w:r w:rsidR="003C1181">
              <w:rPr>
                <w:rFonts w:ascii="Calibri" w:eastAsia="Calibri" w:hAnsi="Calibri" w:cs="Calibri"/>
                <w:sz w:val="18"/>
                <w:szCs w:val="18"/>
                <w:lang w:val="en-GB"/>
              </w:rPr>
              <w:t>,</w:t>
            </w:r>
            <w:r w:rsidRPr="00B4246D">
              <w:rPr>
                <w:rFonts w:ascii="Calibri" w:eastAsia="Calibri" w:hAnsi="Calibri" w:cs="Calibri"/>
                <w:sz w:val="18"/>
                <w:szCs w:val="18"/>
                <w:lang w:val="en-GB"/>
              </w:rPr>
              <w:t xml:space="preserve"> and </w:t>
            </w:r>
            <w:r w:rsidRPr="00B4246D">
              <w:rPr>
                <w:rFonts w:ascii="Calibri" w:eastAsia="Calibri" w:hAnsi="Calibri" w:cs="Calibri"/>
                <w:sz w:val="18"/>
                <w:szCs w:val="18"/>
                <w:lang w:val="en-GB"/>
              </w:rPr>
              <w:lastRenderedPageBreak/>
              <w:t>approach</w:t>
            </w:r>
            <w:r w:rsidR="003C1181">
              <w:rPr>
                <w:rFonts w:ascii="Calibri" w:eastAsia="Calibri" w:hAnsi="Calibri" w:cs="Calibri"/>
                <w:sz w:val="18"/>
                <w:szCs w:val="18"/>
                <w:lang w:val="en-GB"/>
              </w:rPr>
              <w:t>.</w:t>
            </w:r>
            <w:r w:rsidR="003C1181">
              <w:rPr>
                <w:rFonts w:ascii="Calibri" w:eastAsia="Calibri" w:hAnsi="Calibri" w:cs="Calibri"/>
                <w:sz w:val="18"/>
                <w:szCs w:val="18"/>
                <w:lang w:val="en-GB"/>
              </w:rPr>
              <w:br/>
            </w:r>
          </w:p>
          <w:p w14:paraId="58D1D8F6" w14:textId="2E431436"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Explain how the Strategy sits alongside existing council strategies and planning initiatives; complements existing legislation, </w:t>
            </w:r>
            <w:r w:rsidR="007F44A4" w:rsidRPr="00B4246D">
              <w:rPr>
                <w:rFonts w:ascii="Calibri" w:eastAsia="Calibri" w:hAnsi="Calibri" w:cs="Calibri"/>
                <w:sz w:val="18"/>
                <w:szCs w:val="18"/>
                <w:lang w:val="en-GB"/>
              </w:rPr>
              <w:t>policies,</w:t>
            </w:r>
            <w:r w:rsidRPr="00B4246D">
              <w:rPr>
                <w:rFonts w:ascii="Calibri" w:eastAsia="Calibri" w:hAnsi="Calibri" w:cs="Calibri"/>
                <w:sz w:val="18"/>
                <w:szCs w:val="18"/>
                <w:lang w:val="en-GB"/>
              </w:rPr>
              <w:t xml:space="preserve"> and reforms; and what this means for Aboriginal Victorians and local councils</w:t>
            </w:r>
            <w:r w:rsidR="003C1181">
              <w:rPr>
                <w:rFonts w:ascii="Calibri" w:eastAsia="Calibri" w:hAnsi="Calibri" w:cs="Calibri"/>
                <w:sz w:val="18"/>
                <w:szCs w:val="18"/>
                <w:lang w:val="en-GB"/>
              </w:rPr>
              <w:t>.</w:t>
            </w:r>
          </w:p>
        </w:tc>
        <w:tc>
          <w:tcPr>
            <w:tcW w:w="3799" w:type="dxa"/>
            <w:tcBorders>
              <w:bottom w:val="single" w:sz="4" w:space="0" w:color="auto"/>
            </w:tcBorders>
          </w:tcPr>
          <w:p w14:paraId="057D3BCD" w14:textId="02997CE7"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Seek regular feedback and participation from Aboriginal </w:t>
            </w:r>
            <w:r w:rsidR="00D34874">
              <w:rPr>
                <w:rFonts w:ascii="Calibri" w:eastAsia="Calibri" w:hAnsi="Calibri" w:cs="Calibri"/>
                <w:sz w:val="18"/>
                <w:szCs w:val="18"/>
                <w:lang w:val="en-GB"/>
              </w:rPr>
              <w:t>Victorians, including Traditional Owners,</w:t>
            </w:r>
            <w:r w:rsidR="00D34874"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and local councils to </w:t>
            </w:r>
            <w:r w:rsidRPr="00B4246D">
              <w:rPr>
                <w:rFonts w:ascii="Calibri" w:eastAsia="Calibri" w:hAnsi="Calibri" w:cs="Calibri"/>
                <w:sz w:val="18"/>
                <w:szCs w:val="18"/>
                <w:lang w:val="en-GB"/>
              </w:rPr>
              <w:lastRenderedPageBreak/>
              <w:t>inform progress and the delivery of support</w:t>
            </w:r>
            <w:r w:rsidR="003C1181">
              <w:rPr>
                <w:rFonts w:ascii="Calibri" w:eastAsia="Calibri" w:hAnsi="Calibri" w:cs="Calibri"/>
                <w:sz w:val="18"/>
                <w:szCs w:val="18"/>
                <w:lang w:val="en-GB"/>
              </w:rPr>
              <w:t>.</w:t>
            </w:r>
          </w:p>
        </w:tc>
        <w:tc>
          <w:tcPr>
            <w:tcW w:w="3792" w:type="dxa"/>
            <w:tcBorders>
              <w:bottom w:val="single" w:sz="4" w:space="0" w:color="auto"/>
            </w:tcBorders>
          </w:tcPr>
          <w:p w14:paraId="306BCBAA" w14:textId="528F93EF"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Seek and review local data and feedback from Aboriginal Victorians and local </w:t>
            </w:r>
            <w:r w:rsidRPr="00B4246D">
              <w:rPr>
                <w:rFonts w:ascii="Calibri" w:eastAsia="Calibri" w:hAnsi="Calibri" w:cs="Calibri"/>
                <w:sz w:val="18"/>
                <w:szCs w:val="18"/>
                <w:lang w:val="en-GB"/>
              </w:rPr>
              <w:lastRenderedPageBreak/>
              <w:t xml:space="preserve">councils to ensure strategic aims and priorities </w:t>
            </w:r>
            <w:r w:rsidR="003C1181">
              <w:rPr>
                <w:rFonts w:ascii="Calibri" w:eastAsia="Calibri" w:hAnsi="Calibri" w:cs="Calibri"/>
                <w:sz w:val="18"/>
                <w:szCs w:val="18"/>
                <w:lang w:val="en-GB"/>
              </w:rPr>
              <w:t>remain</w:t>
            </w:r>
            <w:r w:rsidRPr="00B4246D">
              <w:rPr>
                <w:rFonts w:ascii="Calibri" w:eastAsia="Calibri" w:hAnsi="Calibri" w:cs="Calibri"/>
                <w:sz w:val="18"/>
                <w:szCs w:val="18"/>
                <w:lang w:val="en-GB"/>
              </w:rPr>
              <w:t xml:space="preserve"> relevant</w:t>
            </w:r>
            <w:r w:rsidR="00FC4727">
              <w:rPr>
                <w:rFonts w:ascii="Calibri" w:eastAsia="Calibri" w:hAnsi="Calibri" w:cs="Calibri"/>
                <w:sz w:val="18"/>
                <w:szCs w:val="18"/>
                <w:lang w:val="en-GB"/>
              </w:rPr>
              <w:t>.</w:t>
            </w:r>
          </w:p>
          <w:p w14:paraId="32710855" w14:textId="692B109D" w:rsidR="00B4246D" w:rsidRPr="00B4246D" w:rsidRDefault="00B4246D" w:rsidP="00B4246D">
            <w:pPr>
              <w:numPr>
                <w:ilvl w:val="0"/>
                <w:numId w:val="26"/>
              </w:numPr>
              <w:rPr>
                <w:rFonts w:ascii="Calibri" w:eastAsia="Calibri" w:hAnsi="Calibri" w:cs="Calibri"/>
                <w:sz w:val="18"/>
                <w:szCs w:val="18"/>
                <w:lang w:val="en-GB"/>
              </w:rPr>
            </w:pPr>
            <w:r w:rsidRPr="00B4246D">
              <w:rPr>
                <w:rFonts w:ascii="Calibri" w:eastAsia="Calibri" w:hAnsi="Calibri" w:cs="Calibri"/>
                <w:sz w:val="18"/>
                <w:szCs w:val="18"/>
                <w:lang w:val="en-GB"/>
              </w:rPr>
              <w:t xml:space="preserve">Track, </w:t>
            </w:r>
            <w:r w:rsidR="007F44A4" w:rsidRPr="00B4246D">
              <w:rPr>
                <w:rFonts w:ascii="Calibri" w:eastAsia="Calibri" w:hAnsi="Calibri" w:cs="Calibri"/>
                <w:sz w:val="18"/>
                <w:szCs w:val="18"/>
                <w:lang w:val="en-GB"/>
              </w:rPr>
              <w:t>measure,</w:t>
            </w:r>
            <w:r w:rsidRPr="00B4246D">
              <w:rPr>
                <w:rFonts w:ascii="Calibri" w:eastAsia="Calibri" w:hAnsi="Calibri" w:cs="Calibri"/>
                <w:sz w:val="18"/>
                <w:szCs w:val="18"/>
                <w:lang w:val="en-GB"/>
              </w:rPr>
              <w:t xml:space="preserve"> and report on progress against the Strategy’s aims</w:t>
            </w:r>
            <w:r w:rsidR="00FC4727">
              <w:rPr>
                <w:rFonts w:ascii="Calibri" w:eastAsia="Calibri" w:hAnsi="Calibri" w:cs="Calibri"/>
                <w:sz w:val="18"/>
                <w:szCs w:val="18"/>
                <w:lang w:val="en-GB"/>
              </w:rPr>
              <w:t>.</w:t>
            </w:r>
          </w:p>
          <w:p w14:paraId="35597AF9" w14:textId="77777777" w:rsidR="00B4246D" w:rsidRPr="00B4246D" w:rsidRDefault="00B4246D" w:rsidP="00B4246D">
            <w:pPr>
              <w:rPr>
                <w:rFonts w:ascii="Calibri" w:eastAsia="Calibri" w:hAnsi="Calibri" w:cs="Calibri"/>
                <w:sz w:val="18"/>
                <w:szCs w:val="18"/>
                <w:lang w:val="en-GB"/>
              </w:rPr>
            </w:pPr>
          </w:p>
        </w:tc>
        <w:tc>
          <w:tcPr>
            <w:tcW w:w="1141" w:type="dxa"/>
            <w:tcBorders>
              <w:bottom w:val="single" w:sz="4" w:space="0" w:color="auto"/>
            </w:tcBorders>
          </w:tcPr>
          <w:p w14:paraId="44CF70FB"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lastRenderedPageBreak/>
              <w:t>Victorian Government</w:t>
            </w:r>
          </w:p>
        </w:tc>
      </w:tr>
    </w:tbl>
    <w:p w14:paraId="38ACCB0E" w14:textId="77777777" w:rsidR="00B4246D" w:rsidRPr="00B4246D" w:rsidRDefault="00B4246D" w:rsidP="00B4246D">
      <w:pPr>
        <w:spacing w:after="0" w:line="240" w:lineRule="auto"/>
        <w:rPr>
          <w:rFonts w:ascii="VIC" w:eastAsia="Calibri" w:hAnsi="VIC" w:cs="Arial"/>
          <w:szCs w:val="24"/>
          <w:lang w:val="en-GB"/>
        </w:rPr>
      </w:pPr>
      <w:r w:rsidRPr="00B4246D">
        <w:rPr>
          <w:rFonts w:ascii="VIC" w:eastAsia="Calibri" w:hAnsi="VIC" w:cs="Arial"/>
          <w:szCs w:val="24"/>
          <w:lang w:val="en-GB"/>
        </w:rPr>
        <w:br w:type="page"/>
      </w:r>
    </w:p>
    <w:tbl>
      <w:tblPr>
        <w:tblStyle w:val="TableGrid1"/>
        <w:tblW w:w="15593" w:type="dxa"/>
        <w:tblInd w:w="-856" w:type="dxa"/>
        <w:tblLook w:val="04A0" w:firstRow="1" w:lastRow="0" w:firstColumn="1" w:lastColumn="0" w:noHBand="0" w:noVBand="1"/>
      </w:tblPr>
      <w:tblGrid>
        <w:gridCol w:w="1243"/>
        <w:gridCol w:w="5618"/>
        <w:gridCol w:w="3913"/>
        <w:gridCol w:w="3678"/>
        <w:gridCol w:w="1141"/>
      </w:tblGrid>
      <w:tr w:rsidR="00B4246D" w:rsidRPr="00B4246D" w14:paraId="0410607F" w14:textId="77777777" w:rsidTr="73D45337">
        <w:tc>
          <w:tcPr>
            <w:tcW w:w="1243" w:type="dxa"/>
            <w:tcBorders>
              <w:top w:val="single" w:sz="4" w:space="0" w:color="auto"/>
            </w:tcBorders>
            <w:shd w:val="clear" w:color="auto" w:fill="F2FAEA"/>
          </w:tcPr>
          <w:p w14:paraId="57F6BA77" w14:textId="77777777"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lastRenderedPageBreak/>
              <w:t>Outcome Indicator</w:t>
            </w:r>
          </w:p>
        </w:tc>
        <w:tc>
          <w:tcPr>
            <w:tcW w:w="14350" w:type="dxa"/>
            <w:gridSpan w:val="4"/>
            <w:tcBorders>
              <w:top w:val="single" w:sz="4" w:space="0" w:color="auto"/>
            </w:tcBorders>
            <w:shd w:val="clear" w:color="auto" w:fill="F2FAEA"/>
          </w:tcPr>
          <w:p w14:paraId="2F5C5407" w14:textId="3054387B" w:rsidR="00B4246D" w:rsidRPr="00B4246D" w:rsidRDefault="00827B08" w:rsidP="00B4246D">
            <w:pPr>
              <w:jc w:val="center"/>
              <w:rPr>
                <w:rFonts w:ascii="Calibri" w:eastAsia="Calibri" w:hAnsi="Calibri" w:cs="Calibri"/>
                <w:b/>
                <w:bCs/>
                <w:i/>
                <w:iCs/>
                <w:sz w:val="18"/>
                <w:szCs w:val="18"/>
                <w:lang w:val="en-GB"/>
              </w:rPr>
            </w:pPr>
            <w:r w:rsidRPr="00827B08">
              <w:rPr>
                <w:rFonts w:ascii="Calibri" w:eastAsia="Calibri" w:hAnsi="Calibri" w:cs="Calibri"/>
                <w:b/>
                <w:bCs/>
                <w:i/>
                <w:iCs/>
                <w:sz w:val="20"/>
                <w:szCs w:val="20"/>
                <w:lang w:val="en-GB"/>
              </w:rPr>
              <w:t>Share information and best practice efforts for all parties’ easy access.</w:t>
            </w:r>
          </w:p>
        </w:tc>
      </w:tr>
      <w:tr w:rsidR="00B4246D" w:rsidRPr="00B4246D" w14:paraId="368E249D" w14:textId="77777777" w:rsidTr="00351424">
        <w:trPr>
          <w:trHeight w:val="1182"/>
        </w:trPr>
        <w:tc>
          <w:tcPr>
            <w:tcW w:w="1243" w:type="dxa"/>
            <w:shd w:val="clear" w:color="auto" w:fill="F2FAEA"/>
          </w:tcPr>
          <w:p w14:paraId="03529459"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5618" w:type="dxa"/>
            <w:tcBorders>
              <w:right w:val="nil"/>
            </w:tcBorders>
            <w:shd w:val="clear" w:color="auto" w:fill="00863D"/>
          </w:tcPr>
          <w:p w14:paraId="1211D441" w14:textId="77777777" w:rsidR="00B4246D" w:rsidRPr="00B4246D" w:rsidRDefault="00B4246D" w:rsidP="00B4246D">
            <w:pPr>
              <w:jc w:val="center"/>
              <w:rPr>
                <w:rFonts w:ascii="Calibri" w:eastAsia="Calibri" w:hAnsi="Calibri" w:cs="Calibri"/>
                <w:b/>
                <w:bCs/>
                <w:color w:val="FFFFFF"/>
                <w:sz w:val="18"/>
                <w:szCs w:val="18"/>
                <w:lang w:val="en-GB"/>
              </w:rPr>
            </w:pPr>
          </w:p>
          <w:p w14:paraId="510884C0" w14:textId="77777777" w:rsidR="00B4246D" w:rsidRPr="00B4246D" w:rsidRDefault="00B4246D" w:rsidP="00B4246D">
            <w:pPr>
              <w:jc w:val="center"/>
              <w:rPr>
                <w:rFonts w:ascii="Calibri" w:eastAsia="Calibri" w:hAnsi="Calibri" w:cs="Calibri"/>
                <w:b/>
                <w:bCs/>
                <w:color w:val="FFFFFF"/>
                <w:sz w:val="18"/>
                <w:szCs w:val="18"/>
                <w:lang w:val="en-GB"/>
              </w:rPr>
            </w:pPr>
          </w:p>
          <w:p w14:paraId="4ED9A100"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Understand</w:t>
            </w:r>
          </w:p>
        </w:tc>
        <w:tc>
          <w:tcPr>
            <w:tcW w:w="3913" w:type="dxa"/>
            <w:tcBorders>
              <w:left w:val="nil"/>
              <w:right w:val="nil"/>
            </w:tcBorders>
            <w:shd w:val="clear" w:color="auto" w:fill="00863D"/>
          </w:tcPr>
          <w:p w14:paraId="0E026262"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1" behindDoc="0" locked="0" layoutInCell="1" allowOverlap="1" wp14:anchorId="0DFB6F47" wp14:editId="01E8B716">
                      <wp:simplePos x="0" y="0"/>
                      <wp:positionH relativeFrom="column">
                        <wp:posOffset>-351757</wp:posOffset>
                      </wp:positionH>
                      <wp:positionV relativeFrom="paragraph">
                        <wp:posOffset>224023</wp:posOffset>
                      </wp:positionV>
                      <wp:extent cx="510432" cy="356260"/>
                      <wp:effectExtent l="19050" t="0" r="23495" b="24765"/>
                      <wp:wrapNone/>
                      <wp:docPr id="50" name="Arrow: Chevron 50"/>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6806EEFF" id="Arrow: Chevron 50" o:spid="_x0000_s1026" type="#_x0000_t55" style="position:absolute;margin-left:-27.7pt;margin-top:17.65pt;width:40.2pt;height:28.0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" adj="14062" filled="f" strokecolor="window" strokeweight="1pt"/>
                  </w:pict>
                </mc:Fallback>
              </mc:AlternateContent>
            </w:r>
          </w:p>
          <w:p w14:paraId="0C84F3DD" w14:textId="77777777" w:rsidR="00B4246D" w:rsidRPr="00B4246D" w:rsidRDefault="00B4246D" w:rsidP="00B4246D">
            <w:pPr>
              <w:jc w:val="center"/>
              <w:rPr>
                <w:rFonts w:ascii="Calibri" w:eastAsia="Calibri" w:hAnsi="Calibri" w:cs="Calibri"/>
                <w:b/>
                <w:bCs/>
                <w:color w:val="FFFFFF"/>
                <w:sz w:val="18"/>
                <w:szCs w:val="18"/>
                <w:lang w:val="en-GB"/>
              </w:rPr>
            </w:pPr>
          </w:p>
          <w:p w14:paraId="638C29D8"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Embrace</w:t>
            </w:r>
          </w:p>
        </w:tc>
        <w:tc>
          <w:tcPr>
            <w:tcW w:w="3678" w:type="dxa"/>
            <w:tcBorders>
              <w:left w:val="nil"/>
            </w:tcBorders>
            <w:shd w:val="clear" w:color="auto" w:fill="00863D"/>
          </w:tcPr>
          <w:p w14:paraId="132E2507" w14:textId="77777777" w:rsidR="00B4246D" w:rsidRPr="00B4246D" w:rsidRDefault="00B4246D" w:rsidP="00B4246D">
            <w:pPr>
              <w:jc w:val="center"/>
              <w:rPr>
                <w:rFonts w:ascii="Calibri" w:eastAsia="Calibri" w:hAnsi="Calibri" w:cs="Calibri"/>
                <w:b/>
                <w:bCs/>
                <w:color w:val="FFFFFF"/>
                <w:sz w:val="18"/>
                <w:szCs w:val="18"/>
                <w:lang w:val="en-GB"/>
              </w:rPr>
            </w:pPr>
          </w:p>
          <w:p w14:paraId="6C4F440C"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2" behindDoc="0" locked="0" layoutInCell="1" allowOverlap="1" wp14:anchorId="57C4749F" wp14:editId="26BAE95B">
                      <wp:simplePos x="0" y="0"/>
                      <wp:positionH relativeFrom="column">
                        <wp:posOffset>-136525</wp:posOffset>
                      </wp:positionH>
                      <wp:positionV relativeFrom="paragraph">
                        <wp:posOffset>131577</wp:posOffset>
                      </wp:positionV>
                      <wp:extent cx="510432" cy="356260"/>
                      <wp:effectExtent l="19050" t="0" r="23495" b="24765"/>
                      <wp:wrapNone/>
                      <wp:docPr id="51" name="Arrow: Chevron 51"/>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28724AB" id="Arrow: Chevron 51" o:spid="_x0000_s1026" type="#_x0000_t55" style="position:absolute;margin-left:-10.75pt;margin-top:10.35pt;width:40.2pt;height:28.0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" adj="14062" filled="f" strokecolor="window" strokeweight="1pt"/>
                  </w:pict>
                </mc:Fallback>
              </mc:AlternateContent>
            </w:r>
          </w:p>
          <w:p w14:paraId="37F27DA4"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Embed</w:t>
            </w:r>
          </w:p>
        </w:tc>
        <w:tc>
          <w:tcPr>
            <w:tcW w:w="1141" w:type="dxa"/>
            <w:shd w:val="clear" w:color="auto" w:fill="F2FAEA"/>
          </w:tcPr>
          <w:p w14:paraId="6CCACB07" w14:textId="77777777" w:rsidR="00B4246D" w:rsidRPr="00B4246D" w:rsidRDefault="00B4246D" w:rsidP="00B4246D">
            <w:pPr>
              <w:rPr>
                <w:rFonts w:ascii="Calibri" w:eastAsia="Calibri" w:hAnsi="Calibri" w:cs="Calibri"/>
                <w:b/>
                <w:bCs/>
                <w:sz w:val="18"/>
                <w:szCs w:val="18"/>
                <w:lang w:val="en-GB"/>
              </w:rPr>
            </w:pPr>
          </w:p>
          <w:p w14:paraId="3ADBAC33" w14:textId="77777777" w:rsidR="00B4246D" w:rsidRPr="00B4246D" w:rsidRDefault="00B4246D" w:rsidP="00B4246D">
            <w:pPr>
              <w:rPr>
                <w:rFonts w:ascii="Calibri" w:eastAsia="Calibri" w:hAnsi="Calibri" w:cs="Calibri"/>
                <w:b/>
                <w:bCs/>
                <w:sz w:val="18"/>
                <w:szCs w:val="18"/>
                <w:lang w:val="en-GB"/>
              </w:rPr>
            </w:pPr>
          </w:p>
          <w:p w14:paraId="186A06A8"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03252502" w14:textId="77777777" w:rsidTr="00351424">
        <w:tc>
          <w:tcPr>
            <w:tcW w:w="1243" w:type="dxa"/>
            <w:vMerge w:val="restart"/>
            <w:shd w:val="clear" w:color="auto" w:fill="F2FAEA"/>
          </w:tcPr>
          <w:p w14:paraId="061F5CC0" w14:textId="77777777" w:rsidR="00B4246D" w:rsidRPr="00B4246D" w:rsidRDefault="00B4246D" w:rsidP="00B4246D">
            <w:pPr>
              <w:widowControl w:val="0"/>
              <w:jc w:val="center"/>
              <w:rPr>
                <w:rFonts w:ascii="Calibri" w:eastAsia="Calibri" w:hAnsi="Calibri" w:cs="Calibri"/>
                <w:b/>
                <w:bCs/>
                <w:sz w:val="18"/>
                <w:szCs w:val="18"/>
                <w:lang w:val="en-GB"/>
              </w:rPr>
            </w:pPr>
          </w:p>
          <w:p w14:paraId="7C35F0B0" w14:textId="77777777" w:rsidR="00B4246D" w:rsidRPr="00B4246D" w:rsidRDefault="00B4246D" w:rsidP="00B4246D">
            <w:pPr>
              <w:widowControl w:val="0"/>
              <w:jc w:val="center"/>
              <w:rPr>
                <w:rFonts w:ascii="Calibri" w:eastAsia="Calibri" w:hAnsi="Calibri" w:cs="Calibri"/>
                <w:b/>
                <w:bCs/>
                <w:sz w:val="18"/>
                <w:szCs w:val="18"/>
                <w:lang w:val="en-GB"/>
              </w:rPr>
            </w:pPr>
          </w:p>
          <w:p w14:paraId="3C5F7FF5" w14:textId="77777777" w:rsidR="00B4246D" w:rsidRPr="00B4246D" w:rsidRDefault="00B4246D" w:rsidP="00B4246D">
            <w:pPr>
              <w:widowControl w:val="0"/>
              <w:jc w:val="center"/>
              <w:rPr>
                <w:rFonts w:ascii="Calibri" w:eastAsia="Calibri" w:hAnsi="Calibri" w:cs="Calibri"/>
                <w:b/>
                <w:bCs/>
                <w:sz w:val="18"/>
                <w:szCs w:val="18"/>
                <w:lang w:val="en-GB"/>
              </w:rPr>
            </w:pPr>
          </w:p>
          <w:p w14:paraId="36BCA2C3" w14:textId="77777777" w:rsidR="00B4246D" w:rsidRPr="00B4246D" w:rsidRDefault="00B4246D" w:rsidP="00B4246D">
            <w:pPr>
              <w:widowControl w:val="0"/>
              <w:jc w:val="center"/>
              <w:rPr>
                <w:rFonts w:ascii="Calibri" w:eastAsia="Calibri" w:hAnsi="Calibri" w:cs="Calibri"/>
                <w:b/>
                <w:bCs/>
                <w:sz w:val="18"/>
                <w:szCs w:val="18"/>
                <w:lang w:val="en-GB"/>
              </w:rPr>
            </w:pPr>
          </w:p>
          <w:p w14:paraId="7DBCD4A0" w14:textId="77777777" w:rsidR="00B4246D" w:rsidRPr="00B4246D" w:rsidRDefault="00B4246D" w:rsidP="00B4246D">
            <w:pPr>
              <w:widowControl w:val="0"/>
              <w:jc w:val="center"/>
              <w:rPr>
                <w:rFonts w:ascii="Calibri" w:eastAsia="Calibri" w:hAnsi="Calibri" w:cs="Calibri"/>
                <w:b/>
                <w:bCs/>
                <w:sz w:val="18"/>
                <w:szCs w:val="18"/>
                <w:lang w:val="en-GB"/>
              </w:rPr>
            </w:pPr>
          </w:p>
          <w:p w14:paraId="5035EA65" w14:textId="77777777" w:rsidR="00B4246D" w:rsidRPr="00B4246D" w:rsidRDefault="00B4246D" w:rsidP="00B4246D">
            <w:pPr>
              <w:widowControl w:val="0"/>
              <w:jc w:val="center"/>
              <w:rPr>
                <w:rFonts w:ascii="Calibri" w:eastAsia="Calibri" w:hAnsi="Calibri" w:cs="Calibri"/>
                <w:b/>
                <w:bCs/>
                <w:sz w:val="18"/>
                <w:szCs w:val="18"/>
                <w:lang w:val="en-GB"/>
              </w:rPr>
            </w:pPr>
          </w:p>
          <w:p w14:paraId="3F6E10AA" w14:textId="77777777" w:rsidR="00B4246D" w:rsidRPr="00B4246D" w:rsidRDefault="00B4246D" w:rsidP="00B4246D">
            <w:pPr>
              <w:widowControl w:val="0"/>
              <w:jc w:val="center"/>
              <w:rPr>
                <w:rFonts w:ascii="Calibri" w:eastAsia="Calibri" w:hAnsi="Calibri" w:cs="Calibri"/>
                <w:b/>
                <w:bCs/>
                <w:sz w:val="18"/>
                <w:szCs w:val="18"/>
                <w:lang w:val="en-GB"/>
              </w:rPr>
            </w:pPr>
          </w:p>
          <w:p w14:paraId="7C8219C7" w14:textId="77777777" w:rsidR="00B4246D" w:rsidRPr="00B4246D" w:rsidRDefault="00B4246D" w:rsidP="00B4246D">
            <w:pPr>
              <w:widowControl w:val="0"/>
              <w:jc w:val="center"/>
              <w:rPr>
                <w:rFonts w:ascii="Calibri" w:eastAsia="Calibri" w:hAnsi="Calibri" w:cs="Calibri"/>
                <w:b/>
                <w:bCs/>
                <w:sz w:val="18"/>
                <w:szCs w:val="18"/>
                <w:lang w:val="en-GB"/>
              </w:rPr>
            </w:pPr>
          </w:p>
          <w:p w14:paraId="2623E733" w14:textId="77777777" w:rsidR="00B4246D" w:rsidRPr="00B4246D" w:rsidRDefault="00B4246D" w:rsidP="00B4246D">
            <w:pPr>
              <w:widowControl w:val="0"/>
              <w:jc w:val="center"/>
              <w:rPr>
                <w:rFonts w:ascii="Calibri" w:eastAsia="Calibri" w:hAnsi="Calibri" w:cs="Calibri"/>
                <w:b/>
                <w:bCs/>
                <w:sz w:val="18"/>
                <w:szCs w:val="18"/>
                <w:lang w:val="en-GB"/>
              </w:rPr>
            </w:pPr>
          </w:p>
          <w:p w14:paraId="4A694567" w14:textId="77777777" w:rsidR="00B4246D" w:rsidRPr="00B4246D" w:rsidRDefault="00B4246D" w:rsidP="00B4246D">
            <w:pPr>
              <w:widowControl w:val="0"/>
              <w:jc w:val="center"/>
              <w:rPr>
                <w:rFonts w:ascii="Calibri" w:eastAsia="Calibri" w:hAnsi="Calibri" w:cs="Calibri"/>
                <w:b/>
                <w:bCs/>
                <w:sz w:val="18"/>
                <w:szCs w:val="18"/>
                <w:lang w:val="en-GB"/>
              </w:rPr>
            </w:pPr>
          </w:p>
          <w:p w14:paraId="43984AE6" w14:textId="77777777" w:rsidR="00B4246D" w:rsidRPr="00B4246D" w:rsidRDefault="00B4246D" w:rsidP="00B4246D">
            <w:pPr>
              <w:widowControl w:val="0"/>
              <w:jc w:val="center"/>
              <w:rPr>
                <w:rFonts w:ascii="Calibri" w:eastAsia="Calibri" w:hAnsi="Calibri" w:cs="Calibri"/>
                <w:b/>
                <w:bCs/>
                <w:sz w:val="18"/>
                <w:szCs w:val="18"/>
                <w:lang w:val="en-GB"/>
              </w:rPr>
            </w:pPr>
          </w:p>
          <w:p w14:paraId="447E2229" w14:textId="77777777" w:rsidR="00B4246D" w:rsidRPr="00B4246D" w:rsidRDefault="00B4246D" w:rsidP="00B4246D">
            <w:pPr>
              <w:widowControl w:val="0"/>
              <w:jc w:val="center"/>
              <w:rPr>
                <w:rFonts w:ascii="Calibri" w:eastAsia="Calibri" w:hAnsi="Calibri" w:cs="Calibri"/>
                <w:b/>
                <w:bCs/>
                <w:sz w:val="18"/>
                <w:szCs w:val="18"/>
                <w:lang w:val="en-GB"/>
              </w:rPr>
            </w:pPr>
          </w:p>
          <w:p w14:paraId="35F1591C" w14:textId="77777777" w:rsidR="00B4246D" w:rsidRPr="00B4246D" w:rsidRDefault="00B4246D" w:rsidP="00B4246D">
            <w:pPr>
              <w:widowControl w:val="0"/>
              <w:jc w:val="center"/>
              <w:rPr>
                <w:rFonts w:ascii="Calibri" w:eastAsia="Calibri" w:hAnsi="Calibri" w:cs="Calibri"/>
                <w:b/>
                <w:bCs/>
                <w:sz w:val="18"/>
                <w:szCs w:val="18"/>
                <w:lang w:val="en-GB"/>
              </w:rPr>
            </w:pPr>
          </w:p>
          <w:p w14:paraId="06F45553" w14:textId="77777777" w:rsidR="00B4246D" w:rsidRPr="00B4246D" w:rsidRDefault="00B4246D" w:rsidP="00B4246D">
            <w:pPr>
              <w:widowControl w:val="0"/>
              <w:jc w:val="center"/>
              <w:rPr>
                <w:rFonts w:ascii="Calibri" w:eastAsia="Calibri" w:hAnsi="Calibri" w:cs="Calibri"/>
                <w:b/>
                <w:bCs/>
                <w:sz w:val="18"/>
                <w:szCs w:val="18"/>
                <w:lang w:val="en-GB"/>
              </w:rPr>
            </w:pPr>
          </w:p>
          <w:p w14:paraId="667A15EF"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To progress to the next stage, we must:</w:t>
            </w:r>
          </w:p>
        </w:tc>
        <w:tc>
          <w:tcPr>
            <w:tcW w:w="5618" w:type="dxa"/>
          </w:tcPr>
          <w:p w14:paraId="74A86848" w14:textId="2CAC22E2"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Seek relevant </w:t>
            </w:r>
            <w:r w:rsidR="00FC4727">
              <w:rPr>
                <w:rFonts w:ascii="Calibri" w:eastAsia="Calibri" w:hAnsi="Calibri" w:cs="Calibri"/>
                <w:sz w:val="18"/>
                <w:szCs w:val="18"/>
                <w:lang w:val="en-GB"/>
              </w:rPr>
              <w:t xml:space="preserve">local </w:t>
            </w:r>
            <w:r w:rsidRPr="00B4246D">
              <w:rPr>
                <w:rFonts w:ascii="Calibri" w:eastAsia="Calibri" w:hAnsi="Calibri" w:cs="Calibri"/>
                <w:sz w:val="18"/>
                <w:szCs w:val="18"/>
                <w:lang w:val="en-GB"/>
              </w:rPr>
              <w:t>content, resources</w:t>
            </w:r>
            <w:r w:rsidR="00FC4727">
              <w:rPr>
                <w:rFonts w:ascii="Calibri" w:eastAsia="Calibri" w:hAnsi="Calibri" w:cs="Calibri"/>
                <w:sz w:val="18"/>
                <w:szCs w:val="18"/>
                <w:lang w:val="en-GB"/>
              </w:rPr>
              <w:t>,</w:t>
            </w:r>
            <w:r w:rsidRPr="00B4246D">
              <w:rPr>
                <w:rFonts w:ascii="Calibri" w:eastAsia="Calibri" w:hAnsi="Calibri" w:cs="Calibri"/>
                <w:sz w:val="18"/>
                <w:szCs w:val="18"/>
                <w:lang w:val="en-GB"/>
              </w:rPr>
              <w:t xml:space="preserve"> and support</w:t>
            </w:r>
            <w:r w:rsidR="00FC4727">
              <w:rPr>
                <w:rFonts w:ascii="Calibri" w:eastAsia="Calibri" w:hAnsi="Calibri" w:cs="Calibri"/>
                <w:sz w:val="18"/>
                <w:szCs w:val="18"/>
                <w:lang w:val="en-GB"/>
              </w:rPr>
              <w:t>.</w:t>
            </w:r>
          </w:p>
        </w:tc>
        <w:tc>
          <w:tcPr>
            <w:tcW w:w="3913" w:type="dxa"/>
          </w:tcPr>
          <w:p w14:paraId="7BB59906" w14:textId="24AD3475"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ensure they engage with the right people at the right time about the right topics</w:t>
            </w:r>
            <w:r w:rsidR="00FC4727">
              <w:rPr>
                <w:rFonts w:ascii="Calibri" w:eastAsia="Calibri" w:hAnsi="Calibri" w:cs="Calibri"/>
                <w:sz w:val="18"/>
                <w:szCs w:val="18"/>
                <w:lang w:val="en-GB"/>
              </w:rPr>
              <w:t>.</w:t>
            </w:r>
          </w:p>
        </w:tc>
        <w:tc>
          <w:tcPr>
            <w:tcW w:w="3678" w:type="dxa"/>
          </w:tcPr>
          <w:p w14:paraId="00BC7997" w14:textId="7777777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Demonstrate leadership through knowledge-sharing</w:t>
            </w:r>
          </w:p>
          <w:p w14:paraId="59913373" w14:textId="6A2C2806" w:rsidR="00B4246D" w:rsidRPr="00B4246D" w:rsidRDefault="00B4246D" w:rsidP="00B4246D">
            <w:pPr>
              <w:ind w:left="360"/>
              <w:rPr>
                <w:rFonts w:ascii="Calibri" w:eastAsia="Calibri" w:hAnsi="Calibri" w:cs="Calibri"/>
                <w:sz w:val="18"/>
                <w:szCs w:val="18"/>
                <w:lang w:val="en-GB"/>
              </w:rPr>
            </w:pPr>
            <w:r w:rsidRPr="00B4246D">
              <w:rPr>
                <w:rFonts w:ascii="Calibri" w:eastAsia="Calibri" w:hAnsi="Calibri" w:cs="Calibri"/>
                <w:sz w:val="18"/>
                <w:szCs w:val="18"/>
                <w:lang w:val="en-GB"/>
              </w:rPr>
              <w:t>and by encouraging the use of local directories (which include key contacts as well as details about how specific groups like to operate)</w:t>
            </w:r>
            <w:r w:rsidR="00FC4727">
              <w:rPr>
                <w:rFonts w:ascii="Calibri" w:eastAsia="Calibri" w:hAnsi="Calibri" w:cs="Calibri"/>
                <w:sz w:val="18"/>
                <w:szCs w:val="18"/>
                <w:lang w:val="en-GB"/>
              </w:rPr>
              <w:t>.</w:t>
            </w:r>
            <w:r w:rsidR="00FC4727">
              <w:rPr>
                <w:rFonts w:ascii="Calibri" w:eastAsia="Calibri" w:hAnsi="Calibri" w:cs="Calibri"/>
                <w:sz w:val="18"/>
                <w:szCs w:val="18"/>
                <w:lang w:val="en-GB"/>
              </w:rPr>
              <w:br/>
            </w:r>
          </w:p>
        </w:tc>
        <w:tc>
          <w:tcPr>
            <w:tcW w:w="1141" w:type="dxa"/>
          </w:tcPr>
          <w:p w14:paraId="326FB951"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53474A08" w14:textId="77777777" w:rsidTr="00351424">
        <w:trPr>
          <w:trHeight w:val="1182"/>
        </w:trPr>
        <w:tc>
          <w:tcPr>
            <w:tcW w:w="1243" w:type="dxa"/>
            <w:vMerge/>
          </w:tcPr>
          <w:p w14:paraId="43096344" w14:textId="77777777" w:rsidR="00B4246D" w:rsidRPr="00B4246D" w:rsidRDefault="00B4246D" w:rsidP="00B4246D">
            <w:pPr>
              <w:rPr>
                <w:rFonts w:ascii="Calibri" w:eastAsia="Calibri" w:hAnsi="Calibri" w:cs="Calibri"/>
                <w:sz w:val="18"/>
                <w:szCs w:val="18"/>
                <w:lang w:val="en-GB"/>
              </w:rPr>
            </w:pPr>
          </w:p>
        </w:tc>
        <w:tc>
          <w:tcPr>
            <w:tcW w:w="5618" w:type="dxa"/>
            <w:shd w:val="clear" w:color="auto" w:fill="auto"/>
          </w:tcPr>
          <w:p w14:paraId="5A32019E" w14:textId="6E0D5952"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Seek relevant </w:t>
            </w:r>
            <w:r w:rsidR="00FC4727">
              <w:rPr>
                <w:rFonts w:ascii="Calibri" w:eastAsia="Calibri" w:hAnsi="Calibri" w:cs="Calibri"/>
                <w:sz w:val="18"/>
                <w:szCs w:val="18"/>
                <w:lang w:val="en-GB"/>
              </w:rPr>
              <w:t xml:space="preserve">local </w:t>
            </w:r>
            <w:r w:rsidRPr="00B4246D">
              <w:rPr>
                <w:rFonts w:ascii="Calibri" w:eastAsia="Calibri" w:hAnsi="Calibri" w:cs="Calibri"/>
                <w:sz w:val="18"/>
                <w:szCs w:val="18"/>
                <w:lang w:val="en-GB"/>
              </w:rPr>
              <w:t>content, resources</w:t>
            </w:r>
            <w:r w:rsidR="00FC4727">
              <w:rPr>
                <w:rFonts w:ascii="Calibri" w:eastAsia="Calibri" w:hAnsi="Calibri" w:cs="Calibri"/>
                <w:sz w:val="18"/>
                <w:szCs w:val="18"/>
                <w:lang w:val="en-GB"/>
              </w:rPr>
              <w:t>,</w:t>
            </w:r>
            <w:r w:rsidRPr="00B4246D">
              <w:rPr>
                <w:rFonts w:ascii="Calibri" w:eastAsia="Calibri" w:hAnsi="Calibri" w:cs="Calibri"/>
                <w:sz w:val="18"/>
                <w:szCs w:val="18"/>
                <w:lang w:val="en-GB"/>
              </w:rPr>
              <w:t xml:space="preserve"> and support</w:t>
            </w:r>
            <w:r w:rsidR="00FC4727">
              <w:rPr>
                <w:rFonts w:ascii="Calibri" w:eastAsia="Calibri" w:hAnsi="Calibri" w:cs="Calibri"/>
                <w:sz w:val="18"/>
                <w:szCs w:val="18"/>
                <w:lang w:val="en-GB"/>
              </w:rPr>
              <w:t>.</w:t>
            </w:r>
            <w:r w:rsidR="00FC4727">
              <w:rPr>
                <w:rFonts w:ascii="Calibri" w:eastAsia="Calibri" w:hAnsi="Calibri" w:cs="Calibri"/>
                <w:sz w:val="18"/>
                <w:szCs w:val="18"/>
                <w:lang w:val="en-GB"/>
              </w:rPr>
              <w:br/>
            </w:r>
          </w:p>
          <w:p w14:paraId="4B74FA0B" w14:textId="2031BFF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Meet regularly with</w:t>
            </w:r>
            <w:r w:rsidR="00D34874">
              <w:rPr>
                <w:rFonts w:ascii="Calibri" w:eastAsia="Calibri" w:hAnsi="Calibri" w:cs="Calibri"/>
                <w:sz w:val="18"/>
                <w:szCs w:val="18"/>
                <w:lang w:val="en-GB"/>
              </w:rPr>
              <w:t xml:space="preserve"> Aboriginal communities, including</w:t>
            </w:r>
            <w:r w:rsidRPr="00B4246D">
              <w:rPr>
                <w:rFonts w:ascii="Calibri" w:eastAsia="Calibri" w:hAnsi="Calibri" w:cs="Calibri"/>
                <w:sz w:val="18"/>
                <w:szCs w:val="18"/>
                <w:lang w:val="en-GB"/>
              </w:rPr>
              <w:t xml:space="preserve"> Traditional Owners</w:t>
            </w:r>
            <w:r w:rsidR="00D34874">
              <w:rPr>
                <w:rFonts w:ascii="Calibri" w:eastAsia="Calibri" w:hAnsi="Calibri" w:cs="Calibri"/>
                <w:sz w:val="18"/>
                <w:szCs w:val="18"/>
                <w:lang w:val="en-GB"/>
              </w:rPr>
              <w:t xml:space="preserve">, </w:t>
            </w:r>
            <w:r w:rsidRPr="00B4246D">
              <w:rPr>
                <w:rFonts w:ascii="Calibri" w:eastAsia="Calibri" w:hAnsi="Calibri" w:cs="Calibri"/>
                <w:sz w:val="18"/>
                <w:szCs w:val="18"/>
                <w:lang w:val="en-GB"/>
              </w:rPr>
              <w:t>to build ongoing, business-as-usual relationships</w:t>
            </w:r>
            <w:r w:rsidR="00FC4727">
              <w:rPr>
                <w:rFonts w:ascii="Calibri" w:eastAsia="Calibri" w:hAnsi="Calibri" w:cs="Calibri"/>
                <w:sz w:val="18"/>
                <w:szCs w:val="18"/>
                <w:lang w:val="en-GB"/>
              </w:rPr>
              <w:t>.</w:t>
            </w:r>
            <w:r w:rsidR="00FC4727">
              <w:br/>
            </w:r>
          </w:p>
          <w:p w14:paraId="61A94432" w14:textId="11287EB3"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Seek out examples of best practice from Traditional Owners, Aboriginal Victorians</w:t>
            </w:r>
            <w:r w:rsidR="00FC4727">
              <w:rPr>
                <w:rFonts w:ascii="Calibri" w:eastAsia="Calibri" w:hAnsi="Calibri" w:cs="Calibri"/>
                <w:sz w:val="18"/>
                <w:szCs w:val="18"/>
                <w:lang w:val="en-GB"/>
              </w:rPr>
              <w:t xml:space="preserve">, and </w:t>
            </w:r>
            <w:r w:rsidRPr="00B4246D">
              <w:rPr>
                <w:rFonts w:ascii="Calibri" w:eastAsia="Calibri" w:hAnsi="Calibri" w:cs="Calibri"/>
                <w:sz w:val="18"/>
                <w:szCs w:val="18"/>
                <w:lang w:val="en-GB"/>
              </w:rPr>
              <w:t>other councils</w:t>
            </w:r>
            <w:r w:rsidR="00B054C4">
              <w:rPr>
                <w:rFonts w:ascii="Calibri" w:eastAsia="Calibri" w:hAnsi="Calibri" w:cs="Calibri"/>
                <w:sz w:val="18"/>
                <w:szCs w:val="18"/>
                <w:lang w:val="en-GB"/>
              </w:rPr>
              <w:t>.</w:t>
            </w:r>
          </w:p>
        </w:tc>
        <w:tc>
          <w:tcPr>
            <w:tcW w:w="3913" w:type="dxa"/>
            <w:shd w:val="clear" w:color="auto" w:fill="auto"/>
          </w:tcPr>
          <w:p w14:paraId="35AA27F4" w14:textId="59915FAF" w:rsidR="00B4246D" w:rsidRPr="00B054C4" w:rsidRDefault="00B4246D" w:rsidP="00B054C4">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Collate and share </w:t>
            </w:r>
            <w:r w:rsidR="00B054C4">
              <w:rPr>
                <w:rFonts w:ascii="Calibri" w:eastAsia="Calibri" w:hAnsi="Calibri" w:cs="Calibri"/>
                <w:sz w:val="18"/>
                <w:szCs w:val="18"/>
                <w:lang w:val="en-GB"/>
              </w:rPr>
              <w:t xml:space="preserve">your council’s – and Victoria’s – </w:t>
            </w:r>
            <w:r w:rsidRPr="00B054C4">
              <w:rPr>
                <w:rFonts w:ascii="Calibri" w:eastAsia="Calibri" w:hAnsi="Calibri" w:cs="Calibri"/>
                <w:sz w:val="18"/>
                <w:szCs w:val="18"/>
                <w:lang w:val="en-GB"/>
              </w:rPr>
              <w:t>b</w:t>
            </w:r>
            <w:r w:rsidRPr="004C483C">
              <w:rPr>
                <w:rFonts w:ascii="Calibri" w:eastAsia="Calibri" w:hAnsi="Calibri" w:cs="Calibri"/>
                <w:sz w:val="18"/>
                <w:szCs w:val="18"/>
                <w:lang w:val="en-GB"/>
              </w:rPr>
              <w:t>est practices</w:t>
            </w:r>
            <w:r w:rsidR="00B054C4" w:rsidRPr="004C483C">
              <w:rPr>
                <w:rFonts w:ascii="Calibri" w:eastAsia="Calibri" w:hAnsi="Calibri" w:cs="Calibri"/>
                <w:sz w:val="18"/>
                <w:szCs w:val="18"/>
                <w:lang w:val="en-GB"/>
              </w:rPr>
              <w:t>.</w:t>
            </w:r>
            <w:r w:rsidR="00B054C4" w:rsidRPr="004C483C">
              <w:rPr>
                <w:rFonts w:ascii="Calibri" w:eastAsia="Calibri" w:hAnsi="Calibri" w:cs="Calibri"/>
                <w:sz w:val="18"/>
                <w:szCs w:val="18"/>
                <w:lang w:val="en-GB"/>
              </w:rPr>
              <w:br/>
            </w:r>
          </w:p>
          <w:p w14:paraId="5BCB83CC" w14:textId="1631A1B5"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Establish a community of practice by developing and regularly sharing case studies and examples of where council has successfully partnered with Aboriginal </w:t>
            </w:r>
            <w:r w:rsidR="00D34874" w:rsidRPr="73D45337">
              <w:rPr>
                <w:rFonts w:ascii="Calibri" w:eastAsia="Calibri" w:hAnsi="Calibri" w:cs="Calibri"/>
                <w:sz w:val="18"/>
                <w:szCs w:val="18"/>
                <w:lang w:val="en-GB"/>
              </w:rPr>
              <w:t>communities</w:t>
            </w:r>
            <w:r w:rsidR="00D34874">
              <w:rPr>
                <w:rFonts w:ascii="Calibri" w:eastAsia="Calibri" w:hAnsi="Calibri" w:cs="Calibri"/>
                <w:sz w:val="18"/>
                <w:szCs w:val="18"/>
                <w:lang w:val="en-GB"/>
              </w:rPr>
              <w:t xml:space="preserve"> and</w:t>
            </w:r>
            <w:r w:rsidR="00D34874"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Traditional Owners</w:t>
            </w:r>
            <w:r w:rsidR="00B054C4">
              <w:rPr>
                <w:rFonts w:ascii="Calibri" w:eastAsia="Calibri" w:hAnsi="Calibri" w:cs="Calibri"/>
                <w:sz w:val="18"/>
                <w:szCs w:val="18"/>
                <w:lang w:val="en-GB"/>
              </w:rPr>
              <w:t>,</w:t>
            </w:r>
            <w:r w:rsidRPr="00B4246D">
              <w:rPr>
                <w:rFonts w:ascii="Calibri" w:eastAsia="Calibri" w:hAnsi="Calibri" w:cs="Calibri"/>
                <w:sz w:val="18"/>
                <w:szCs w:val="18"/>
                <w:lang w:val="en-GB"/>
              </w:rPr>
              <w:t xml:space="preserve"> to progress self-determination</w:t>
            </w:r>
            <w:r w:rsidR="00B054C4">
              <w:rPr>
                <w:rFonts w:ascii="Calibri" w:eastAsia="Calibri" w:hAnsi="Calibri" w:cs="Calibri"/>
                <w:sz w:val="18"/>
                <w:szCs w:val="18"/>
                <w:lang w:val="en-GB"/>
              </w:rPr>
              <w:t>.</w:t>
            </w:r>
            <w:r w:rsidR="00B054C4">
              <w:br/>
            </w:r>
            <w:r w:rsidRPr="00B4246D">
              <w:rPr>
                <w:rFonts w:ascii="Calibri" w:eastAsia="Calibri" w:hAnsi="Calibri" w:cs="Calibri"/>
                <w:sz w:val="18"/>
                <w:szCs w:val="18"/>
                <w:lang w:val="en-GB"/>
              </w:rPr>
              <w:t xml:space="preserve"> </w:t>
            </w:r>
          </w:p>
        </w:tc>
        <w:tc>
          <w:tcPr>
            <w:tcW w:w="3678" w:type="dxa"/>
            <w:shd w:val="clear" w:color="auto" w:fill="auto"/>
          </w:tcPr>
          <w:p w14:paraId="298BFFE1" w14:textId="5A666896"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 local government forums to demonstrate leadership through knowledge-sharing and the promotion of best practice, as well as actively supporting self-determination for Traditional Owners</w:t>
            </w:r>
            <w:r w:rsidR="004C483C">
              <w:rPr>
                <w:rFonts w:ascii="Calibri" w:eastAsia="Calibri" w:hAnsi="Calibri" w:cs="Calibri"/>
                <w:sz w:val="18"/>
                <w:szCs w:val="18"/>
                <w:lang w:val="en-GB"/>
              </w:rPr>
              <w:t>.</w:t>
            </w:r>
          </w:p>
          <w:p w14:paraId="7AE41B40" w14:textId="77777777" w:rsidR="00B4246D" w:rsidRPr="00B4246D" w:rsidRDefault="00B4246D" w:rsidP="00B4246D">
            <w:pPr>
              <w:ind w:left="360"/>
              <w:rPr>
                <w:rFonts w:ascii="Calibri" w:eastAsia="Calibri" w:hAnsi="Calibri" w:cs="Calibri"/>
                <w:sz w:val="18"/>
                <w:szCs w:val="18"/>
                <w:lang w:val="en-GB"/>
              </w:rPr>
            </w:pPr>
          </w:p>
        </w:tc>
        <w:tc>
          <w:tcPr>
            <w:tcW w:w="1141" w:type="dxa"/>
            <w:shd w:val="clear" w:color="auto" w:fill="auto"/>
          </w:tcPr>
          <w:p w14:paraId="1BF64F27"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6A9A7684" w14:textId="77777777" w:rsidTr="00351424">
        <w:trPr>
          <w:trHeight w:val="1182"/>
        </w:trPr>
        <w:tc>
          <w:tcPr>
            <w:tcW w:w="1243" w:type="dxa"/>
            <w:vMerge/>
          </w:tcPr>
          <w:p w14:paraId="70EFFDF4" w14:textId="77777777" w:rsidR="00B4246D" w:rsidRPr="00B4246D" w:rsidRDefault="00B4246D" w:rsidP="00B4246D">
            <w:pPr>
              <w:rPr>
                <w:rFonts w:ascii="Calibri" w:eastAsia="Calibri" w:hAnsi="Calibri" w:cs="Calibri"/>
                <w:sz w:val="18"/>
                <w:szCs w:val="18"/>
                <w:lang w:val="en-GB"/>
              </w:rPr>
            </w:pPr>
          </w:p>
        </w:tc>
        <w:tc>
          <w:tcPr>
            <w:tcW w:w="5618" w:type="dxa"/>
            <w:shd w:val="clear" w:color="auto" w:fill="auto"/>
          </w:tcPr>
          <w:p w14:paraId="41EE6CCE" w14:textId="3910A16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Respond to requests for </w:t>
            </w:r>
            <w:r w:rsidR="004C483C">
              <w:rPr>
                <w:rFonts w:ascii="Calibri" w:eastAsia="Calibri" w:hAnsi="Calibri" w:cs="Calibri"/>
                <w:sz w:val="18"/>
                <w:szCs w:val="18"/>
                <w:lang w:val="en-GB"/>
              </w:rPr>
              <w:t>local</w:t>
            </w:r>
            <w:r w:rsidRPr="00B4246D">
              <w:rPr>
                <w:rFonts w:ascii="Calibri" w:eastAsia="Calibri" w:hAnsi="Calibri" w:cs="Calibri"/>
                <w:sz w:val="18"/>
                <w:szCs w:val="18"/>
                <w:lang w:val="en-GB"/>
              </w:rPr>
              <w:t xml:space="preserve"> content, resources</w:t>
            </w:r>
            <w:r w:rsidR="004C483C">
              <w:rPr>
                <w:rFonts w:ascii="Calibri" w:eastAsia="Calibri" w:hAnsi="Calibri" w:cs="Calibri"/>
                <w:sz w:val="18"/>
                <w:szCs w:val="18"/>
                <w:lang w:val="en-GB"/>
              </w:rPr>
              <w:t>,</w:t>
            </w:r>
            <w:r w:rsidRPr="00B4246D">
              <w:rPr>
                <w:rFonts w:ascii="Calibri" w:eastAsia="Calibri" w:hAnsi="Calibri" w:cs="Calibri"/>
                <w:sz w:val="18"/>
                <w:szCs w:val="18"/>
                <w:lang w:val="en-GB"/>
              </w:rPr>
              <w:t xml:space="preserve"> and support</w:t>
            </w:r>
            <w:r w:rsidR="004C483C">
              <w:rPr>
                <w:rFonts w:ascii="Calibri" w:eastAsia="Calibri" w:hAnsi="Calibri" w:cs="Calibri"/>
                <w:sz w:val="18"/>
                <w:szCs w:val="18"/>
                <w:lang w:val="en-GB"/>
              </w:rPr>
              <w:t>.</w:t>
            </w:r>
            <w:r w:rsidR="004C483C">
              <w:rPr>
                <w:rFonts w:ascii="Calibri" w:eastAsia="Calibri" w:hAnsi="Calibri" w:cs="Calibri"/>
                <w:sz w:val="18"/>
                <w:szCs w:val="18"/>
                <w:lang w:val="en-GB"/>
              </w:rPr>
              <w:br/>
            </w:r>
          </w:p>
          <w:p w14:paraId="72D0FBB7" w14:textId="4F7E7BE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Fund or facilitate bi-annual forums across Victoria</w:t>
            </w:r>
            <w:r w:rsidR="004C483C">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allowing local councils, Aboriginal </w:t>
            </w:r>
            <w:r w:rsidR="00D34874" w:rsidRPr="73D45337">
              <w:rPr>
                <w:rFonts w:ascii="Calibri" w:eastAsia="Calibri" w:hAnsi="Calibri" w:cs="Calibri"/>
                <w:sz w:val="18"/>
                <w:szCs w:val="18"/>
                <w:lang w:val="en-GB"/>
              </w:rPr>
              <w:t>communities</w:t>
            </w:r>
            <w:r w:rsidR="004C483C">
              <w:rPr>
                <w:rFonts w:ascii="Calibri" w:eastAsia="Calibri" w:hAnsi="Calibri" w:cs="Calibri"/>
                <w:sz w:val="18"/>
                <w:szCs w:val="18"/>
                <w:lang w:val="en-GB"/>
              </w:rPr>
              <w:t>,</w:t>
            </w:r>
            <w:r w:rsidRPr="00B4246D">
              <w:rPr>
                <w:rFonts w:ascii="Calibri" w:eastAsia="Calibri" w:hAnsi="Calibri" w:cs="Calibri"/>
                <w:sz w:val="18"/>
                <w:szCs w:val="18"/>
                <w:lang w:val="en-GB"/>
              </w:rPr>
              <w:t xml:space="preserve"> and key stakeholders to come together for information and resource-sharing – and find out whether local forums already exist or can be established</w:t>
            </w:r>
            <w:r w:rsidR="004C483C">
              <w:rPr>
                <w:rFonts w:ascii="Calibri" w:eastAsia="Calibri" w:hAnsi="Calibri" w:cs="Calibri"/>
                <w:sz w:val="18"/>
                <w:szCs w:val="18"/>
                <w:lang w:val="en-GB"/>
              </w:rPr>
              <w:t>.</w:t>
            </w:r>
            <w:r w:rsidR="004C483C">
              <w:br/>
            </w:r>
          </w:p>
          <w:p w14:paraId="5655965D" w14:textId="23FF6C7C" w:rsidR="00B4246D" w:rsidRPr="00B4246D" w:rsidRDefault="004C483C" w:rsidP="00B4246D">
            <w:pPr>
              <w:numPr>
                <w:ilvl w:val="0"/>
                <w:numId w:val="2"/>
              </w:numPr>
              <w:ind w:left="360"/>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the best ways </w:t>
            </w:r>
            <w:r>
              <w:rPr>
                <w:rFonts w:ascii="Calibri" w:eastAsia="Calibri" w:hAnsi="Calibri" w:cs="Calibri"/>
                <w:sz w:val="18"/>
                <w:szCs w:val="18"/>
                <w:lang w:val="en-GB"/>
              </w:rPr>
              <w:t>to share</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information, based on feedback from Aboriginal Victorians and local councils</w:t>
            </w:r>
          </w:p>
        </w:tc>
        <w:tc>
          <w:tcPr>
            <w:tcW w:w="3913" w:type="dxa"/>
            <w:shd w:val="clear" w:color="auto" w:fill="auto"/>
          </w:tcPr>
          <w:p w14:paraId="2C76436E" w14:textId="6A7DAB4F" w:rsidR="00B4246D" w:rsidRPr="00B4246D" w:rsidRDefault="00B4246D" w:rsidP="00B4246D">
            <w:pPr>
              <w:widowControl w:val="0"/>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w:t>
            </w:r>
            <w:r w:rsidR="00492CED">
              <w:rPr>
                <w:rFonts w:ascii="Calibri" w:eastAsia="Calibri" w:hAnsi="Calibri" w:cs="Calibri"/>
                <w:sz w:val="18"/>
                <w:szCs w:val="18"/>
                <w:lang w:val="en-GB"/>
              </w:rPr>
              <w:t xml:space="preserve"> the</w:t>
            </w:r>
            <w:r w:rsidRPr="00B4246D">
              <w:rPr>
                <w:rFonts w:ascii="Calibri" w:eastAsia="Calibri" w:hAnsi="Calibri" w:cs="Calibri"/>
                <w:sz w:val="18"/>
                <w:szCs w:val="18"/>
                <w:lang w:val="en-GB"/>
              </w:rPr>
              <w:t xml:space="preserve"> Maggolee</w:t>
            </w:r>
            <w:r w:rsidR="00492CED">
              <w:rPr>
                <w:rFonts w:ascii="Calibri" w:eastAsia="Calibri" w:hAnsi="Calibri" w:cs="Calibri"/>
                <w:sz w:val="18"/>
                <w:szCs w:val="18"/>
                <w:lang w:val="en-GB"/>
              </w:rPr>
              <w:t xml:space="preserve"> resource</w:t>
            </w:r>
            <w:r w:rsidRPr="00B4246D">
              <w:rPr>
                <w:rFonts w:ascii="Calibri" w:eastAsia="Calibri" w:hAnsi="Calibri" w:cs="Calibri"/>
                <w:sz w:val="18"/>
                <w:szCs w:val="18"/>
                <w:lang w:val="en-GB"/>
              </w:rPr>
              <w:t xml:space="preserve"> to share best-practice examples of how local councils and Aboriginal </w:t>
            </w:r>
            <w:r w:rsidR="00753ECE">
              <w:rPr>
                <w:rFonts w:ascii="Calibri" w:eastAsia="Calibri" w:hAnsi="Calibri" w:cs="Calibri"/>
                <w:sz w:val="18"/>
                <w:szCs w:val="18"/>
                <w:lang w:val="en-GB"/>
              </w:rPr>
              <w:t>communities, including Traditional Owners,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are working collaboratively to build pathways to self-determination</w:t>
            </w:r>
            <w:r w:rsidR="004C483C">
              <w:rPr>
                <w:rFonts w:ascii="Calibri" w:eastAsia="Calibri" w:hAnsi="Calibri" w:cs="Calibri"/>
                <w:sz w:val="18"/>
                <w:szCs w:val="18"/>
                <w:lang w:val="en-GB"/>
              </w:rPr>
              <w:t>.</w:t>
            </w:r>
            <w:r w:rsidR="004C483C">
              <w:br/>
            </w:r>
            <w:r w:rsidRPr="00B4246D">
              <w:rPr>
                <w:rFonts w:ascii="Calibri" w:eastAsia="Calibri" w:hAnsi="Calibri" w:cs="Calibri"/>
                <w:sz w:val="18"/>
                <w:szCs w:val="18"/>
                <w:lang w:val="en-GB"/>
              </w:rPr>
              <w:t xml:space="preserve"> </w:t>
            </w:r>
          </w:p>
          <w:p w14:paraId="50059E0A" w14:textId="18F183D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Ensure local councils are funded to establish a community of practice through which knowledge and ideas are shared</w:t>
            </w:r>
            <w:r w:rsidR="004C483C">
              <w:rPr>
                <w:rFonts w:ascii="Calibri" w:eastAsia="Calibri" w:hAnsi="Calibri" w:cs="Calibri"/>
                <w:sz w:val="18"/>
                <w:szCs w:val="18"/>
                <w:lang w:val="en-GB"/>
              </w:rPr>
              <w:t>.</w:t>
            </w:r>
            <w:r w:rsidR="004C483C">
              <w:rPr>
                <w:rFonts w:ascii="Calibri" w:eastAsia="Calibri" w:hAnsi="Calibri" w:cs="Calibri"/>
                <w:sz w:val="18"/>
                <w:szCs w:val="18"/>
                <w:lang w:val="en-GB"/>
              </w:rPr>
              <w:br/>
            </w:r>
          </w:p>
          <w:p w14:paraId="28A51A70" w14:textId="0961053D" w:rsidR="00B4246D" w:rsidRDefault="00B4246D" w:rsidP="00B4246D">
            <w:pPr>
              <w:numPr>
                <w:ilvl w:val="0"/>
                <w:numId w:val="2"/>
              </w:numPr>
              <w:ind w:left="360"/>
              <w:rPr>
                <w:rFonts w:ascii="Calibri" w:eastAsia="Calibri" w:hAnsi="Calibri" w:cs="Calibri"/>
                <w:sz w:val="18"/>
                <w:szCs w:val="18"/>
                <w:lang w:val="en-GB"/>
              </w:rPr>
            </w:pPr>
            <w:r w:rsidRPr="00B4246D">
              <w:rPr>
                <w:rFonts w:ascii="Calibri" w:eastAsia="Calibri" w:hAnsi="Calibri" w:cs="Calibri"/>
                <w:sz w:val="18"/>
                <w:szCs w:val="18"/>
                <w:lang w:val="en-GB"/>
              </w:rPr>
              <w:t>Enhance existing digital platform</w:t>
            </w:r>
            <w:r w:rsidR="00AE3B49">
              <w:rPr>
                <w:rFonts w:ascii="Calibri" w:eastAsia="Calibri" w:hAnsi="Calibri" w:cs="Calibri"/>
                <w:sz w:val="18"/>
                <w:szCs w:val="18"/>
                <w:lang w:val="en-GB"/>
              </w:rPr>
              <w:t>s</w:t>
            </w:r>
            <w:r w:rsidRPr="00B4246D">
              <w:rPr>
                <w:rFonts w:ascii="Calibri" w:eastAsia="Calibri" w:hAnsi="Calibri" w:cs="Calibri"/>
                <w:sz w:val="18"/>
                <w:szCs w:val="18"/>
                <w:lang w:val="en-GB"/>
              </w:rPr>
              <w:t xml:space="preserve"> or develop new channels that give all parties easy access to data, materials, tools</w:t>
            </w:r>
            <w:r w:rsidR="004C483C">
              <w:rPr>
                <w:rFonts w:ascii="Calibri" w:eastAsia="Calibri" w:hAnsi="Calibri" w:cs="Calibri"/>
                <w:sz w:val="18"/>
                <w:szCs w:val="18"/>
                <w:lang w:val="en-GB"/>
              </w:rPr>
              <w:t>,</w:t>
            </w:r>
            <w:r w:rsidRPr="00B4246D">
              <w:rPr>
                <w:rFonts w:ascii="Calibri" w:eastAsia="Calibri" w:hAnsi="Calibri" w:cs="Calibri"/>
                <w:sz w:val="18"/>
                <w:szCs w:val="18"/>
                <w:lang w:val="en-GB"/>
              </w:rPr>
              <w:t xml:space="preserve"> and resources supporting best practice (and seek feedback from Aboriginal organisations and local councils about what content they need)</w:t>
            </w:r>
            <w:r w:rsidR="004C483C">
              <w:rPr>
                <w:rFonts w:ascii="Calibri" w:eastAsia="Calibri" w:hAnsi="Calibri" w:cs="Calibri"/>
                <w:sz w:val="18"/>
                <w:szCs w:val="18"/>
                <w:lang w:val="en-GB"/>
              </w:rPr>
              <w:t>.</w:t>
            </w:r>
          </w:p>
          <w:p w14:paraId="028CBFA0" w14:textId="1494B9B5" w:rsidR="00916A21" w:rsidRPr="00B4246D" w:rsidRDefault="00916A21" w:rsidP="002F7058">
            <w:pPr>
              <w:ind w:left="360"/>
              <w:rPr>
                <w:rFonts w:ascii="Calibri" w:eastAsia="Calibri" w:hAnsi="Calibri" w:cs="Calibri"/>
                <w:sz w:val="18"/>
                <w:szCs w:val="18"/>
                <w:lang w:val="en-GB"/>
              </w:rPr>
            </w:pPr>
          </w:p>
        </w:tc>
        <w:tc>
          <w:tcPr>
            <w:tcW w:w="3678" w:type="dxa"/>
            <w:shd w:val="clear" w:color="auto" w:fill="auto"/>
          </w:tcPr>
          <w:p w14:paraId="6CA0165E" w14:textId="51B37246" w:rsidR="00B4246D" w:rsidRPr="00B4246D" w:rsidRDefault="00B4246D" w:rsidP="00B4246D">
            <w:pPr>
              <w:numPr>
                <w:ilvl w:val="0"/>
                <w:numId w:val="27"/>
              </w:numPr>
              <w:pBdr>
                <w:top w:val="nil"/>
                <w:left w:val="nil"/>
                <w:bottom w:val="nil"/>
                <w:right w:val="nil"/>
                <w:between w:val="nil"/>
              </w:pBd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Support and fund the establishment of local directories</w:t>
            </w:r>
            <w:r w:rsidR="000307CC">
              <w:rPr>
                <w:rFonts w:ascii="Calibri" w:eastAsia="Calibri" w:hAnsi="Calibri" w:cs="Calibri"/>
                <w:sz w:val="18"/>
                <w:szCs w:val="18"/>
                <w:lang w:val="en-GB"/>
              </w:rPr>
              <w:t>.</w:t>
            </w:r>
            <w:r w:rsidR="000307CC">
              <w:rPr>
                <w:rFonts w:ascii="Calibri" w:eastAsia="Calibri" w:hAnsi="Calibri" w:cs="Calibri"/>
                <w:sz w:val="18"/>
                <w:szCs w:val="18"/>
                <w:lang w:val="en-GB"/>
              </w:rPr>
              <w:br/>
            </w:r>
          </w:p>
          <w:p w14:paraId="54870BA9" w14:textId="199E3953" w:rsidR="00B4246D" w:rsidRPr="00B4246D" w:rsidRDefault="00B4246D" w:rsidP="00B4246D">
            <w:pPr>
              <w:numPr>
                <w:ilvl w:val="0"/>
                <w:numId w:val="2"/>
              </w:numPr>
              <w:ind w:left="360"/>
              <w:rPr>
                <w:rFonts w:ascii="Calibri" w:eastAsia="Calibri" w:hAnsi="Calibri" w:cs="Calibri"/>
                <w:sz w:val="18"/>
                <w:szCs w:val="18"/>
                <w:lang w:val="en-GB"/>
              </w:rPr>
            </w:pPr>
            <w:r w:rsidRPr="00B4246D">
              <w:rPr>
                <w:rFonts w:ascii="Calibri" w:eastAsia="Calibri" w:hAnsi="Calibri" w:cs="Calibri"/>
                <w:sz w:val="18"/>
                <w:szCs w:val="18"/>
                <w:lang w:val="en-GB"/>
              </w:rPr>
              <w:t>Fund quarterly forums to bring together all parties to assess progress, set goals</w:t>
            </w:r>
            <w:r w:rsidR="000307CC">
              <w:rPr>
                <w:rFonts w:ascii="Calibri" w:eastAsia="Calibri" w:hAnsi="Calibri" w:cs="Calibri"/>
                <w:sz w:val="18"/>
                <w:szCs w:val="18"/>
                <w:lang w:val="en-GB"/>
              </w:rPr>
              <w:t>,</w:t>
            </w:r>
            <w:r w:rsidRPr="00B4246D">
              <w:rPr>
                <w:rFonts w:ascii="Calibri" w:eastAsia="Calibri" w:hAnsi="Calibri" w:cs="Calibri"/>
                <w:sz w:val="18"/>
                <w:szCs w:val="18"/>
                <w:lang w:val="en-GB"/>
              </w:rPr>
              <w:t xml:space="preserve"> and share knowledge</w:t>
            </w:r>
            <w:r w:rsidR="000307CC">
              <w:rPr>
                <w:rFonts w:ascii="Calibri" w:eastAsia="Calibri" w:hAnsi="Calibri" w:cs="Calibri"/>
                <w:sz w:val="18"/>
                <w:szCs w:val="18"/>
                <w:lang w:val="en-GB"/>
              </w:rPr>
              <w:t>.</w:t>
            </w:r>
          </w:p>
        </w:tc>
        <w:tc>
          <w:tcPr>
            <w:tcW w:w="1141" w:type="dxa"/>
            <w:shd w:val="clear" w:color="auto" w:fill="auto"/>
          </w:tcPr>
          <w:p w14:paraId="5BD7385F"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2513D976" w14:textId="77777777" w:rsidR="00B4246D" w:rsidRPr="00B4246D" w:rsidRDefault="00B4246D" w:rsidP="00B4246D">
      <w:pPr>
        <w:spacing w:after="0" w:line="240" w:lineRule="auto"/>
        <w:rPr>
          <w:rFonts w:ascii="VIC" w:eastAsia="Calibri" w:hAnsi="VIC" w:cs="Arial"/>
        </w:rPr>
      </w:pPr>
      <w:r w:rsidRPr="00B4246D">
        <w:rPr>
          <w:rFonts w:ascii="VIC" w:eastAsia="Calibri" w:hAnsi="VIC" w:cs="Arial"/>
        </w:rPr>
        <w:br w:type="page"/>
      </w:r>
    </w:p>
    <w:tbl>
      <w:tblPr>
        <w:tblStyle w:val="TableGrid1"/>
        <w:tblW w:w="15593" w:type="dxa"/>
        <w:tblInd w:w="-856" w:type="dxa"/>
        <w:tblLook w:val="04A0" w:firstRow="1" w:lastRow="0" w:firstColumn="1" w:lastColumn="0" w:noHBand="0" w:noVBand="1"/>
      </w:tblPr>
      <w:tblGrid>
        <w:gridCol w:w="1244"/>
        <w:gridCol w:w="4285"/>
        <w:gridCol w:w="5053"/>
        <w:gridCol w:w="3767"/>
        <w:gridCol w:w="1244"/>
      </w:tblGrid>
      <w:tr w:rsidR="00B4246D" w:rsidRPr="00B4246D" w14:paraId="0328BFE0" w14:textId="77777777" w:rsidTr="73D45337">
        <w:tc>
          <w:tcPr>
            <w:tcW w:w="1244" w:type="dxa"/>
            <w:shd w:val="clear" w:color="auto" w:fill="F2FAEA"/>
          </w:tcPr>
          <w:p w14:paraId="058A4F66" w14:textId="77777777"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lastRenderedPageBreak/>
              <w:t>Outcome Indicator</w:t>
            </w:r>
          </w:p>
        </w:tc>
        <w:tc>
          <w:tcPr>
            <w:tcW w:w="14349" w:type="dxa"/>
            <w:gridSpan w:val="4"/>
            <w:shd w:val="clear" w:color="auto" w:fill="F2FAEA"/>
          </w:tcPr>
          <w:p w14:paraId="2614B321" w14:textId="77777777" w:rsidR="00B4246D" w:rsidRPr="00B4246D" w:rsidRDefault="00B4246D" w:rsidP="00B4246D">
            <w:pPr>
              <w:jc w:val="center"/>
              <w:rPr>
                <w:rFonts w:ascii="Calibri" w:eastAsia="Calibri" w:hAnsi="Calibri" w:cs="Calibri"/>
                <w:b/>
                <w:bCs/>
                <w:i/>
                <w:iCs/>
                <w:sz w:val="18"/>
                <w:szCs w:val="18"/>
                <w:lang w:val="en-GB"/>
              </w:rPr>
            </w:pPr>
            <w:r w:rsidRPr="00B4246D">
              <w:rPr>
                <w:rFonts w:ascii="Calibri" w:eastAsia="Calibri" w:hAnsi="Calibri" w:cs="Calibri"/>
                <w:b/>
                <w:bCs/>
                <w:i/>
                <w:iCs/>
                <w:sz w:val="20"/>
                <w:szCs w:val="20"/>
                <w:lang w:val="en-GB"/>
              </w:rPr>
              <w:t>Identify and enact regular communication and engagement opportunities between all parties.</w:t>
            </w:r>
          </w:p>
        </w:tc>
      </w:tr>
      <w:tr w:rsidR="00B4246D" w:rsidRPr="00B4246D" w14:paraId="45B389CA" w14:textId="77777777" w:rsidTr="73D45337">
        <w:trPr>
          <w:trHeight w:val="1182"/>
        </w:trPr>
        <w:tc>
          <w:tcPr>
            <w:tcW w:w="1244" w:type="dxa"/>
            <w:shd w:val="clear" w:color="auto" w:fill="F2FAEA"/>
          </w:tcPr>
          <w:p w14:paraId="4D55A168"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285" w:type="dxa"/>
            <w:tcBorders>
              <w:right w:val="nil"/>
            </w:tcBorders>
            <w:shd w:val="clear" w:color="auto" w:fill="00863D"/>
          </w:tcPr>
          <w:p w14:paraId="691DF2FD" w14:textId="77777777" w:rsidR="00B4246D" w:rsidRPr="00B4246D" w:rsidRDefault="00B4246D" w:rsidP="00B4246D">
            <w:pPr>
              <w:jc w:val="center"/>
              <w:rPr>
                <w:rFonts w:ascii="Calibri" w:eastAsia="Calibri" w:hAnsi="Calibri" w:cs="Calibri"/>
                <w:b/>
                <w:bCs/>
                <w:color w:val="FFFFFF"/>
                <w:sz w:val="18"/>
                <w:szCs w:val="18"/>
                <w:lang w:val="en-GB"/>
              </w:rPr>
            </w:pPr>
          </w:p>
          <w:p w14:paraId="3CFFCD72" w14:textId="77777777" w:rsidR="00B4246D" w:rsidRPr="00B4246D" w:rsidRDefault="00B4246D" w:rsidP="00B4246D">
            <w:pPr>
              <w:jc w:val="center"/>
              <w:rPr>
                <w:rFonts w:ascii="Calibri" w:eastAsia="Calibri" w:hAnsi="Calibri" w:cs="Calibri"/>
                <w:b/>
                <w:bCs/>
                <w:color w:val="FFFFFF"/>
                <w:sz w:val="18"/>
                <w:szCs w:val="18"/>
                <w:lang w:val="en-GB"/>
              </w:rPr>
            </w:pPr>
          </w:p>
          <w:p w14:paraId="3C7959B8"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Understand</w:t>
            </w:r>
          </w:p>
        </w:tc>
        <w:tc>
          <w:tcPr>
            <w:tcW w:w="5053" w:type="dxa"/>
            <w:tcBorders>
              <w:left w:val="nil"/>
              <w:right w:val="nil"/>
            </w:tcBorders>
            <w:shd w:val="clear" w:color="auto" w:fill="00863D"/>
          </w:tcPr>
          <w:p w14:paraId="1673B061"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3" behindDoc="0" locked="0" layoutInCell="1" allowOverlap="1" wp14:anchorId="6B97209F" wp14:editId="1FCB686D">
                      <wp:simplePos x="0" y="0"/>
                      <wp:positionH relativeFrom="column">
                        <wp:posOffset>-313459</wp:posOffset>
                      </wp:positionH>
                      <wp:positionV relativeFrom="paragraph">
                        <wp:posOffset>212148</wp:posOffset>
                      </wp:positionV>
                      <wp:extent cx="510432" cy="356260"/>
                      <wp:effectExtent l="19050" t="0" r="23495" b="24765"/>
                      <wp:wrapNone/>
                      <wp:docPr id="52" name="Arrow: Chevron 52"/>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6D5E4381" id="Arrow: Chevron 52" o:spid="_x0000_s1026" type="#_x0000_t55" style="position:absolute;margin-left:-24.7pt;margin-top:16.7pt;width:40.2pt;height:28.0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5m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" adj="14062" filled="f" strokecolor="window" strokeweight="1pt"/>
                  </w:pict>
                </mc:Fallback>
              </mc:AlternateContent>
            </w:r>
          </w:p>
          <w:p w14:paraId="6F42261E" w14:textId="77777777" w:rsidR="00B4246D" w:rsidRPr="00B4246D" w:rsidRDefault="00B4246D" w:rsidP="00B4246D">
            <w:pPr>
              <w:jc w:val="center"/>
              <w:rPr>
                <w:rFonts w:ascii="Calibri" w:eastAsia="Calibri" w:hAnsi="Calibri" w:cs="Calibri"/>
                <w:b/>
                <w:bCs/>
                <w:color w:val="FFFFFF"/>
                <w:sz w:val="18"/>
                <w:szCs w:val="18"/>
                <w:lang w:val="en-GB"/>
              </w:rPr>
            </w:pPr>
          </w:p>
          <w:p w14:paraId="57BD4588"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Embrace</w:t>
            </w:r>
          </w:p>
        </w:tc>
        <w:tc>
          <w:tcPr>
            <w:tcW w:w="3767" w:type="dxa"/>
            <w:tcBorders>
              <w:left w:val="nil"/>
            </w:tcBorders>
            <w:shd w:val="clear" w:color="auto" w:fill="00863D"/>
          </w:tcPr>
          <w:p w14:paraId="13215D55"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4" behindDoc="0" locked="0" layoutInCell="1" allowOverlap="1" wp14:anchorId="5971F064" wp14:editId="03202185">
                      <wp:simplePos x="0" y="0"/>
                      <wp:positionH relativeFrom="column">
                        <wp:posOffset>-336732</wp:posOffset>
                      </wp:positionH>
                      <wp:positionV relativeFrom="paragraph">
                        <wp:posOffset>188397</wp:posOffset>
                      </wp:positionV>
                      <wp:extent cx="510432" cy="356260"/>
                      <wp:effectExtent l="19050" t="0" r="23495" b="24765"/>
                      <wp:wrapNone/>
                      <wp:docPr id="53" name="Arrow: Chevron 53"/>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C755F6F" id="Arrow: Chevron 53" o:spid="_x0000_s1026" type="#_x0000_t55" style="position:absolute;margin-left:-26.5pt;margin-top:14.85pt;width:40.2pt;height:28.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yk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" adj="14062" filled="f" strokecolor="window" strokeweight="1pt"/>
                  </w:pict>
                </mc:Fallback>
              </mc:AlternateContent>
            </w:r>
          </w:p>
          <w:p w14:paraId="02064114" w14:textId="77777777" w:rsidR="00B4246D" w:rsidRPr="00B4246D" w:rsidRDefault="00B4246D" w:rsidP="00B4246D">
            <w:pPr>
              <w:jc w:val="center"/>
              <w:rPr>
                <w:rFonts w:ascii="Calibri" w:eastAsia="Calibri" w:hAnsi="Calibri" w:cs="Calibri"/>
                <w:b/>
                <w:bCs/>
                <w:color w:val="FFFFFF"/>
                <w:sz w:val="18"/>
                <w:szCs w:val="18"/>
                <w:lang w:val="en-GB"/>
              </w:rPr>
            </w:pPr>
          </w:p>
          <w:p w14:paraId="44FB3C69"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Embed</w:t>
            </w:r>
          </w:p>
        </w:tc>
        <w:tc>
          <w:tcPr>
            <w:tcW w:w="1244" w:type="dxa"/>
            <w:shd w:val="clear" w:color="auto" w:fill="F2FAEA"/>
          </w:tcPr>
          <w:p w14:paraId="75495F10" w14:textId="77777777" w:rsidR="00B4246D" w:rsidRPr="00B4246D" w:rsidRDefault="00B4246D" w:rsidP="00B4246D">
            <w:pPr>
              <w:rPr>
                <w:rFonts w:ascii="Calibri" w:eastAsia="Calibri" w:hAnsi="Calibri" w:cs="Calibri"/>
                <w:b/>
                <w:bCs/>
                <w:sz w:val="18"/>
                <w:szCs w:val="18"/>
                <w:lang w:val="en-GB"/>
              </w:rPr>
            </w:pPr>
          </w:p>
          <w:p w14:paraId="1AD0CE45" w14:textId="77777777" w:rsidR="00B4246D" w:rsidRPr="00B4246D" w:rsidRDefault="00B4246D" w:rsidP="00B4246D">
            <w:pPr>
              <w:rPr>
                <w:rFonts w:ascii="Calibri" w:eastAsia="Calibri" w:hAnsi="Calibri" w:cs="Calibri"/>
                <w:b/>
                <w:bCs/>
                <w:sz w:val="18"/>
                <w:szCs w:val="18"/>
                <w:lang w:val="en-GB"/>
              </w:rPr>
            </w:pPr>
          </w:p>
          <w:p w14:paraId="5785DE71"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2132C1D9" w14:textId="77777777" w:rsidTr="73D45337">
        <w:trPr>
          <w:trHeight w:val="1182"/>
        </w:trPr>
        <w:tc>
          <w:tcPr>
            <w:tcW w:w="1244" w:type="dxa"/>
            <w:vMerge w:val="restart"/>
            <w:shd w:val="clear" w:color="auto" w:fill="F2FAEA"/>
          </w:tcPr>
          <w:p w14:paraId="13B9E413" w14:textId="77777777" w:rsidR="00B4246D" w:rsidRPr="00B4246D" w:rsidRDefault="00B4246D" w:rsidP="00B4246D">
            <w:pPr>
              <w:rPr>
                <w:rFonts w:ascii="Calibri" w:eastAsia="Calibri" w:hAnsi="Calibri" w:cs="Calibri"/>
                <w:sz w:val="18"/>
                <w:szCs w:val="18"/>
                <w:lang w:val="en-GB"/>
              </w:rPr>
            </w:pPr>
          </w:p>
          <w:p w14:paraId="5D6F70A3" w14:textId="77777777" w:rsidR="00B4246D" w:rsidRPr="00B4246D" w:rsidRDefault="00B4246D" w:rsidP="00B4246D">
            <w:pPr>
              <w:widowControl w:val="0"/>
              <w:jc w:val="center"/>
              <w:rPr>
                <w:rFonts w:ascii="Calibri" w:eastAsia="Calibri" w:hAnsi="Calibri" w:cs="Calibri"/>
                <w:b/>
                <w:bCs/>
                <w:sz w:val="18"/>
                <w:szCs w:val="18"/>
                <w:lang w:val="en-GB"/>
              </w:rPr>
            </w:pPr>
          </w:p>
          <w:p w14:paraId="1740FED9" w14:textId="77777777" w:rsidR="00B4246D" w:rsidRPr="00B4246D" w:rsidRDefault="00B4246D" w:rsidP="00B4246D">
            <w:pPr>
              <w:widowControl w:val="0"/>
              <w:jc w:val="center"/>
              <w:rPr>
                <w:rFonts w:ascii="Calibri" w:eastAsia="Calibri" w:hAnsi="Calibri" w:cs="Calibri"/>
                <w:b/>
                <w:bCs/>
                <w:sz w:val="18"/>
                <w:szCs w:val="18"/>
                <w:lang w:val="en-GB"/>
              </w:rPr>
            </w:pPr>
          </w:p>
          <w:p w14:paraId="337D984F" w14:textId="77777777" w:rsidR="00B4246D" w:rsidRPr="00B4246D" w:rsidRDefault="00B4246D" w:rsidP="00B4246D">
            <w:pPr>
              <w:widowControl w:val="0"/>
              <w:jc w:val="center"/>
              <w:rPr>
                <w:rFonts w:ascii="Calibri" w:eastAsia="Calibri" w:hAnsi="Calibri" w:cs="Calibri"/>
                <w:b/>
                <w:bCs/>
                <w:sz w:val="18"/>
                <w:szCs w:val="18"/>
                <w:lang w:val="en-GB"/>
              </w:rPr>
            </w:pPr>
          </w:p>
          <w:p w14:paraId="7448E17E" w14:textId="77777777" w:rsidR="00B4246D" w:rsidRPr="00B4246D" w:rsidRDefault="00B4246D" w:rsidP="00B4246D">
            <w:pPr>
              <w:widowControl w:val="0"/>
              <w:jc w:val="center"/>
              <w:rPr>
                <w:rFonts w:ascii="Calibri" w:eastAsia="Calibri" w:hAnsi="Calibri" w:cs="Calibri"/>
                <w:b/>
                <w:bCs/>
                <w:sz w:val="18"/>
                <w:szCs w:val="18"/>
                <w:lang w:val="en-GB"/>
              </w:rPr>
            </w:pPr>
          </w:p>
          <w:p w14:paraId="2AFF93F7" w14:textId="77777777" w:rsidR="00B4246D" w:rsidRPr="00B4246D" w:rsidRDefault="00B4246D" w:rsidP="00B4246D">
            <w:pPr>
              <w:widowControl w:val="0"/>
              <w:jc w:val="center"/>
              <w:rPr>
                <w:rFonts w:ascii="Calibri" w:eastAsia="Calibri" w:hAnsi="Calibri" w:cs="Calibri"/>
                <w:b/>
                <w:bCs/>
                <w:sz w:val="18"/>
                <w:szCs w:val="18"/>
                <w:lang w:val="en-GB"/>
              </w:rPr>
            </w:pPr>
          </w:p>
          <w:p w14:paraId="29DC2181"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To progress to the next stage, we must:</w:t>
            </w:r>
          </w:p>
        </w:tc>
        <w:tc>
          <w:tcPr>
            <w:tcW w:w="4285" w:type="dxa"/>
            <w:shd w:val="clear" w:color="auto" w:fill="auto"/>
          </w:tcPr>
          <w:p w14:paraId="7CFE233B" w14:textId="60A95933" w:rsidR="00B4246D" w:rsidRPr="00B4246D" w:rsidRDefault="00B4246D" w:rsidP="00B4246D">
            <w:pPr>
              <w:numPr>
                <w:ilvl w:val="0"/>
                <w:numId w:val="2"/>
              </w:numPr>
              <w:ind w:left="350"/>
              <w:contextualSpacing/>
              <w:rPr>
                <w:rFonts w:ascii="Calibri" w:hAnsi="Calibri" w:cs="Calibri"/>
                <w:b/>
                <w:bCs/>
                <w:color w:val="FFFFFF"/>
                <w:sz w:val="18"/>
                <w:szCs w:val="18"/>
              </w:rPr>
            </w:pPr>
            <w:r w:rsidRPr="00B4246D">
              <w:rPr>
                <w:rFonts w:ascii="Calibri" w:hAnsi="Calibri" w:cs="Calibri"/>
                <w:sz w:val="18"/>
                <w:szCs w:val="18"/>
              </w:rPr>
              <w:t>Help local councils develop information and communication plans that increase community awareness of Aboriginal culture, languages</w:t>
            </w:r>
            <w:r w:rsidR="00932414">
              <w:rPr>
                <w:rFonts w:ascii="Calibri" w:hAnsi="Calibri" w:cs="Calibri"/>
                <w:sz w:val="18"/>
                <w:szCs w:val="18"/>
              </w:rPr>
              <w:t>,</w:t>
            </w:r>
            <w:r w:rsidRPr="00B4246D">
              <w:rPr>
                <w:rFonts w:ascii="Calibri" w:hAnsi="Calibri" w:cs="Calibri"/>
                <w:sz w:val="18"/>
                <w:szCs w:val="18"/>
              </w:rPr>
              <w:t xml:space="preserve"> and customs</w:t>
            </w:r>
            <w:r w:rsidR="00932414">
              <w:rPr>
                <w:rFonts w:ascii="Calibri" w:hAnsi="Calibri" w:cs="Calibri"/>
                <w:sz w:val="18"/>
                <w:szCs w:val="18"/>
              </w:rPr>
              <w:t>.</w:t>
            </w:r>
          </w:p>
        </w:tc>
        <w:tc>
          <w:tcPr>
            <w:tcW w:w="5053" w:type="dxa"/>
            <w:shd w:val="clear" w:color="auto" w:fill="auto"/>
          </w:tcPr>
          <w:p w14:paraId="3C9A98AD" w14:textId="03185218" w:rsidR="00B4246D" w:rsidRPr="00B4246D" w:rsidRDefault="00B4246D" w:rsidP="00B4246D">
            <w:pPr>
              <w:numPr>
                <w:ilvl w:val="0"/>
                <w:numId w:val="2"/>
              </w:numPr>
              <w:ind w:left="319"/>
              <w:contextualSpacing/>
              <w:rPr>
                <w:rFonts w:ascii="Calibri" w:hAnsi="Calibri" w:cs="Calibri"/>
                <w:b/>
                <w:bCs/>
                <w:color w:val="FFFFFF"/>
                <w:sz w:val="18"/>
                <w:szCs w:val="18"/>
              </w:rPr>
            </w:pPr>
            <w:r w:rsidRPr="00B4246D">
              <w:rPr>
                <w:rFonts w:ascii="Calibri" w:hAnsi="Calibri" w:cs="Calibri"/>
                <w:sz w:val="18"/>
                <w:szCs w:val="18"/>
              </w:rPr>
              <w:t xml:space="preserve">Regularly communicate any progress made towards achieving the Strategy and progressing self-determination </w:t>
            </w:r>
            <w:proofErr w:type="gramStart"/>
            <w:r w:rsidRPr="00B4246D">
              <w:rPr>
                <w:rFonts w:ascii="Calibri" w:hAnsi="Calibri" w:cs="Calibri"/>
                <w:sz w:val="18"/>
                <w:szCs w:val="18"/>
              </w:rPr>
              <w:t xml:space="preserve">–  </w:t>
            </w:r>
            <w:bookmarkStart w:id="20" w:name="OLE_LINK3"/>
            <w:bookmarkStart w:id="21" w:name="OLE_LINK4"/>
            <w:r w:rsidR="00932414">
              <w:rPr>
                <w:rFonts w:ascii="Calibri" w:hAnsi="Calibri" w:cs="Calibri"/>
                <w:sz w:val="18"/>
                <w:szCs w:val="18"/>
              </w:rPr>
              <w:t>when</w:t>
            </w:r>
            <w:proofErr w:type="gramEnd"/>
            <w:r w:rsidR="00932414">
              <w:rPr>
                <w:rFonts w:ascii="Calibri" w:hAnsi="Calibri" w:cs="Calibri"/>
                <w:sz w:val="18"/>
                <w:szCs w:val="18"/>
              </w:rPr>
              <w:t xml:space="preserve"> this is done</w:t>
            </w:r>
            <w:r w:rsidRPr="00B4246D">
              <w:rPr>
                <w:rFonts w:ascii="Calibri" w:hAnsi="Calibri" w:cs="Calibri"/>
                <w:sz w:val="18"/>
                <w:szCs w:val="18"/>
              </w:rPr>
              <w:t xml:space="preserve">, </w:t>
            </w:r>
            <w:r w:rsidR="00932414">
              <w:rPr>
                <w:rFonts w:ascii="Calibri" w:hAnsi="Calibri" w:cs="Calibri"/>
                <w:sz w:val="18"/>
                <w:szCs w:val="18"/>
              </w:rPr>
              <w:t xml:space="preserve">the wider community will see </w:t>
            </w:r>
            <w:r w:rsidR="00932414" w:rsidRPr="00B4246D">
              <w:rPr>
                <w:rFonts w:ascii="Calibri" w:hAnsi="Calibri" w:cs="Calibri"/>
                <w:sz w:val="18"/>
                <w:szCs w:val="18"/>
              </w:rPr>
              <w:t>self-determination</w:t>
            </w:r>
            <w:r w:rsidR="00932414">
              <w:rPr>
                <w:rFonts w:ascii="Calibri" w:hAnsi="Calibri" w:cs="Calibri"/>
                <w:sz w:val="18"/>
                <w:szCs w:val="18"/>
              </w:rPr>
              <w:t xml:space="preserve">’s </w:t>
            </w:r>
            <w:r w:rsidRPr="00B4246D">
              <w:rPr>
                <w:rFonts w:ascii="Calibri" w:hAnsi="Calibri" w:cs="Calibri"/>
                <w:sz w:val="18"/>
                <w:szCs w:val="18"/>
              </w:rPr>
              <w:t>benefits</w:t>
            </w:r>
            <w:r w:rsidR="00932414">
              <w:rPr>
                <w:rFonts w:ascii="Calibri" w:hAnsi="Calibri" w:cs="Calibri"/>
                <w:sz w:val="18"/>
                <w:szCs w:val="18"/>
              </w:rPr>
              <w:t>.</w:t>
            </w:r>
            <w:bookmarkEnd w:id="20"/>
            <w:bookmarkEnd w:id="21"/>
          </w:p>
        </w:tc>
        <w:tc>
          <w:tcPr>
            <w:tcW w:w="3767" w:type="dxa"/>
            <w:shd w:val="clear" w:color="auto" w:fill="auto"/>
          </w:tcPr>
          <w:p w14:paraId="11E003A3" w14:textId="79D5AEF8" w:rsidR="00B4246D" w:rsidRPr="00B4246D" w:rsidRDefault="00B4246D" w:rsidP="00B4246D">
            <w:pPr>
              <w:numPr>
                <w:ilvl w:val="0"/>
                <w:numId w:val="2"/>
              </w:numPr>
              <w:ind w:left="361"/>
              <w:contextualSpacing/>
              <w:rPr>
                <w:rFonts w:ascii="Calibri" w:hAnsi="Calibri" w:cs="Calibri"/>
                <w:b/>
                <w:bCs/>
                <w:color w:val="FFFFFF"/>
                <w:sz w:val="18"/>
                <w:szCs w:val="18"/>
              </w:rPr>
            </w:pPr>
            <w:r w:rsidRPr="00B4246D">
              <w:rPr>
                <w:rFonts w:ascii="Calibri" w:hAnsi="Calibri" w:cs="Calibri"/>
                <w:sz w:val="18"/>
                <w:szCs w:val="18"/>
              </w:rPr>
              <w:t>Work with local government to incorporate Aboriginal culture, languages, customs</w:t>
            </w:r>
            <w:r w:rsidR="00932414">
              <w:rPr>
                <w:rFonts w:ascii="Calibri" w:hAnsi="Calibri" w:cs="Calibri"/>
                <w:sz w:val="18"/>
                <w:szCs w:val="18"/>
              </w:rPr>
              <w:t>,</w:t>
            </w:r>
            <w:r w:rsidRPr="00B4246D">
              <w:rPr>
                <w:rFonts w:ascii="Calibri" w:hAnsi="Calibri" w:cs="Calibri"/>
                <w:sz w:val="18"/>
                <w:szCs w:val="18"/>
              </w:rPr>
              <w:t xml:space="preserve"> and values into council plans</w:t>
            </w:r>
            <w:r w:rsidR="00932414">
              <w:rPr>
                <w:rFonts w:ascii="Calibri" w:hAnsi="Calibri" w:cs="Calibri"/>
                <w:sz w:val="18"/>
                <w:szCs w:val="18"/>
              </w:rPr>
              <w:t>.</w:t>
            </w:r>
          </w:p>
        </w:tc>
        <w:tc>
          <w:tcPr>
            <w:tcW w:w="1244" w:type="dxa"/>
            <w:shd w:val="clear" w:color="auto" w:fill="auto"/>
          </w:tcPr>
          <w:p w14:paraId="59F82F13"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sz w:val="18"/>
                <w:szCs w:val="18"/>
                <w:lang w:val="en-GB"/>
              </w:rPr>
              <w:t>Aboriginal Victorians</w:t>
            </w:r>
          </w:p>
        </w:tc>
      </w:tr>
      <w:tr w:rsidR="00B4246D" w:rsidRPr="00B4246D" w14:paraId="4BF0E7FD" w14:textId="77777777" w:rsidTr="73D45337">
        <w:trPr>
          <w:trHeight w:val="1182"/>
        </w:trPr>
        <w:tc>
          <w:tcPr>
            <w:tcW w:w="1244" w:type="dxa"/>
            <w:vMerge/>
          </w:tcPr>
          <w:p w14:paraId="3343626C" w14:textId="77777777" w:rsidR="00B4246D" w:rsidRPr="00B4246D" w:rsidRDefault="00B4246D" w:rsidP="00B4246D">
            <w:pPr>
              <w:rPr>
                <w:rFonts w:ascii="Calibri" w:eastAsia="Calibri" w:hAnsi="Calibri" w:cs="Calibri"/>
                <w:sz w:val="18"/>
                <w:szCs w:val="18"/>
                <w:lang w:val="en-GB"/>
              </w:rPr>
            </w:pPr>
          </w:p>
        </w:tc>
        <w:tc>
          <w:tcPr>
            <w:tcW w:w="4285" w:type="dxa"/>
            <w:shd w:val="clear" w:color="auto" w:fill="auto"/>
          </w:tcPr>
          <w:p w14:paraId="3B2392BD" w14:textId="7F214177" w:rsidR="00B4246D" w:rsidRPr="00B4246D" w:rsidRDefault="00B4246D" w:rsidP="00B4246D">
            <w:pPr>
              <w:numPr>
                <w:ilvl w:val="0"/>
                <w:numId w:val="2"/>
              </w:numPr>
              <w:ind w:left="350"/>
              <w:contextualSpacing/>
              <w:rPr>
                <w:rFonts w:ascii="Calibri" w:hAnsi="Calibri" w:cs="Calibri"/>
                <w:sz w:val="18"/>
                <w:szCs w:val="18"/>
              </w:rPr>
            </w:pPr>
            <w:r w:rsidRPr="00B4246D">
              <w:rPr>
                <w:rFonts w:ascii="Calibri" w:hAnsi="Calibri" w:cs="Calibri"/>
                <w:sz w:val="18"/>
                <w:szCs w:val="18"/>
              </w:rPr>
              <w:t xml:space="preserve">Partner with Aboriginal </w:t>
            </w:r>
            <w:r w:rsidR="00753ECE">
              <w:rPr>
                <w:rFonts w:ascii="Calibri" w:hAnsi="Calibri" w:cs="Calibri"/>
                <w:sz w:val="18"/>
                <w:szCs w:val="18"/>
              </w:rPr>
              <w:t>communities</w:t>
            </w:r>
            <w:r w:rsidR="00753ECE" w:rsidRPr="00B4246D">
              <w:rPr>
                <w:rFonts w:ascii="Calibri" w:hAnsi="Calibri" w:cs="Calibri"/>
                <w:sz w:val="18"/>
                <w:szCs w:val="18"/>
              </w:rPr>
              <w:t xml:space="preserve"> </w:t>
            </w:r>
            <w:r w:rsidRPr="00B4246D">
              <w:rPr>
                <w:rFonts w:ascii="Calibri" w:hAnsi="Calibri" w:cs="Calibri"/>
                <w:sz w:val="18"/>
                <w:szCs w:val="18"/>
              </w:rPr>
              <w:t>to develop information and communication plans that increase community awareness of Aboriginal culture, languages</w:t>
            </w:r>
            <w:r w:rsidR="002C5389">
              <w:rPr>
                <w:rFonts w:ascii="Calibri" w:hAnsi="Calibri" w:cs="Calibri"/>
                <w:sz w:val="18"/>
                <w:szCs w:val="18"/>
              </w:rPr>
              <w:t>,</w:t>
            </w:r>
            <w:r w:rsidRPr="00B4246D">
              <w:rPr>
                <w:rFonts w:ascii="Calibri" w:hAnsi="Calibri" w:cs="Calibri"/>
                <w:sz w:val="18"/>
                <w:szCs w:val="18"/>
              </w:rPr>
              <w:t xml:space="preserve"> and customs</w:t>
            </w:r>
            <w:r w:rsidR="002C5389">
              <w:rPr>
                <w:rFonts w:ascii="Calibri" w:hAnsi="Calibri" w:cs="Calibri"/>
                <w:sz w:val="18"/>
                <w:szCs w:val="18"/>
              </w:rPr>
              <w:t xml:space="preserve"> that </w:t>
            </w:r>
            <w:r w:rsidR="003E3B89">
              <w:rPr>
                <w:rFonts w:ascii="Calibri" w:hAnsi="Calibri" w:cs="Calibri"/>
                <w:sz w:val="18"/>
                <w:szCs w:val="18"/>
              </w:rPr>
              <w:t>TOCs</w:t>
            </w:r>
            <w:r w:rsidRPr="00B4246D">
              <w:rPr>
                <w:rFonts w:ascii="VIC Light" w:eastAsia="Times New Roman" w:hAnsi="VIC Light" w:cs="Times New Roman"/>
              </w:rPr>
              <w:t xml:space="preserve"> </w:t>
            </w:r>
            <w:r w:rsidRPr="00B4246D">
              <w:rPr>
                <w:rFonts w:ascii="Calibri" w:hAnsi="Calibri" w:cs="Calibri"/>
                <w:sz w:val="18"/>
                <w:szCs w:val="18"/>
              </w:rPr>
              <w:t>provide and authorise</w:t>
            </w:r>
            <w:r w:rsidR="002C5389">
              <w:rPr>
                <w:rFonts w:ascii="Calibri" w:hAnsi="Calibri" w:cs="Calibri"/>
                <w:sz w:val="18"/>
                <w:szCs w:val="18"/>
              </w:rPr>
              <w:t>.</w:t>
            </w:r>
          </w:p>
        </w:tc>
        <w:tc>
          <w:tcPr>
            <w:tcW w:w="5053" w:type="dxa"/>
            <w:shd w:val="clear" w:color="auto" w:fill="auto"/>
          </w:tcPr>
          <w:p w14:paraId="5EC13DC4" w14:textId="3A91C65D" w:rsidR="00B4246D" w:rsidRPr="00B4246D" w:rsidRDefault="00B4246D" w:rsidP="00B4246D">
            <w:pPr>
              <w:numPr>
                <w:ilvl w:val="0"/>
                <w:numId w:val="2"/>
              </w:numPr>
              <w:ind w:left="319"/>
              <w:contextualSpacing/>
              <w:rPr>
                <w:rFonts w:ascii="Calibri" w:hAnsi="Calibri" w:cs="Calibri"/>
                <w:sz w:val="18"/>
                <w:szCs w:val="18"/>
              </w:rPr>
            </w:pPr>
            <w:r w:rsidRPr="00B4246D">
              <w:rPr>
                <w:rFonts w:ascii="Calibri" w:hAnsi="Calibri" w:cs="Calibri"/>
                <w:sz w:val="18"/>
                <w:szCs w:val="18"/>
              </w:rPr>
              <w:t xml:space="preserve">Regularly communicate any progress made towards achieving the Strategy and progressing self-determination – </w:t>
            </w:r>
            <w:r w:rsidR="002C5389">
              <w:rPr>
                <w:rFonts w:ascii="Calibri" w:hAnsi="Calibri" w:cs="Calibri"/>
                <w:sz w:val="18"/>
                <w:szCs w:val="18"/>
              </w:rPr>
              <w:t>when this is done</w:t>
            </w:r>
            <w:r w:rsidR="002C5389" w:rsidRPr="00B4246D">
              <w:rPr>
                <w:rFonts w:ascii="Calibri" w:hAnsi="Calibri" w:cs="Calibri"/>
                <w:sz w:val="18"/>
                <w:szCs w:val="18"/>
              </w:rPr>
              <w:t xml:space="preserve">, </w:t>
            </w:r>
            <w:r w:rsidR="002C5389">
              <w:rPr>
                <w:rFonts w:ascii="Calibri" w:hAnsi="Calibri" w:cs="Calibri"/>
                <w:sz w:val="18"/>
                <w:szCs w:val="18"/>
              </w:rPr>
              <w:t xml:space="preserve">the wider community will see </w:t>
            </w:r>
            <w:r w:rsidR="002C5389" w:rsidRPr="00B4246D">
              <w:rPr>
                <w:rFonts w:ascii="Calibri" w:hAnsi="Calibri" w:cs="Calibri"/>
                <w:sz w:val="18"/>
                <w:szCs w:val="18"/>
              </w:rPr>
              <w:t>self-determination</w:t>
            </w:r>
            <w:r w:rsidR="002C5389">
              <w:rPr>
                <w:rFonts w:ascii="Calibri" w:hAnsi="Calibri" w:cs="Calibri"/>
                <w:sz w:val="18"/>
                <w:szCs w:val="18"/>
              </w:rPr>
              <w:t xml:space="preserve">’s </w:t>
            </w:r>
            <w:r w:rsidR="002C5389" w:rsidRPr="00B4246D">
              <w:rPr>
                <w:rFonts w:ascii="Calibri" w:hAnsi="Calibri" w:cs="Calibri"/>
                <w:sz w:val="18"/>
                <w:szCs w:val="18"/>
              </w:rPr>
              <w:t>benefits</w:t>
            </w:r>
            <w:r w:rsidR="002C5389">
              <w:rPr>
                <w:rFonts w:ascii="Calibri" w:hAnsi="Calibri" w:cs="Calibri"/>
                <w:sz w:val="18"/>
                <w:szCs w:val="18"/>
              </w:rPr>
              <w:t>.</w:t>
            </w:r>
          </w:p>
        </w:tc>
        <w:tc>
          <w:tcPr>
            <w:tcW w:w="3767" w:type="dxa"/>
            <w:shd w:val="clear" w:color="auto" w:fill="auto"/>
          </w:tcPr>
          <w:p w14:paraId="366B71A1" w14:textId="44667AA4" w:rsidR="00B4246D" w:rsidRPr="00E171C6" w:rsidRDefault="00B4246D" w:rsidP="00E171C6">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Incorporate Aboriginal culture, languages, customs</w:t>
            </w:r>
            <w:r w:rsidR="002C5389">
              <w:rPr>
                <w:rFonts w:ascii="Calibri" w:eastAsia="Calibri" w:hAnsi="Calibri" w:cs="Calibri"/>
                <w:sz w:val="18"/>
                <w:szCs w:val="18"/>
                <w:lang w:val="en-GB"/>
              </w:rPr>
              <w:t>,</w:t>
            </w:r>
            <w:r w:rsidRPr="00B4246D">
              <w:rPr>
                <w:rFonts w:ascii="Calibri" w:eastAsia="Calibri" w:hAnsi="Calibri" w:cs="Calibri"/>
                <w:sz w:val="18"/>
                <w:szCs w:val="18"/>
                <w:lang w:val="en-GB"/>
              </w:rPr>
              <w:t xml:space="preserve"> and values into council plans</w:t>
            </w:r>
            <w:r w:rsidR="002C5389">
              <w:rPr>
                <w:rFonts w:ascii="Calibri" w:eastAsia="Calibri" w:hAnsi="Calibri" w:cs="Calibri"/>
                <w:sz w:val="18"/>
                <w:szCs w:val="18"/>
                <w:lang w:val="en-GB"/>
              </w:rPr>
              <w:t>,</w:t>
            </w:r>
            <w:r w:rsidRPr="00B4246D">
              <w:rPr>
                <w:rFonts w:ascii="Calibri" w:eastAsia="Calibri" w:hAnsi="Calibri" w:cs="Calibri"/>
                <w:sz w:val="18"/>
                <w:szCs w:val="18"/>
                <w:lang w:val="en-GB"/>
              </w:rPr>
              <w:t xml:space="preserve"> and allocate funding to ensure those plans are developed with </w:t>
            </w:r>
            <w:r w:rsidR="003E3B89">
              <w:rPr>
                <w:rFonts w:ascii="Calibri" w:eastAsia="Calibri" w:hAnsi="Calibri" w:cs="Calibri"/>
                <w:sz w:val="18"/>
                <w:szCs w:val="18"/>
                <w:lang w:val="en-GB"/>
              </w:rPr>
              <w:t>TOCs</w:t>
            </w:r>
            <w:r w:rsidR="00E171C6">
              <w:rPr>
                <w:rFonts w:ascii="Calibri" w:eastAsia="Calibri" w:hAnsi="Calibri" w:cs="Calibri"/>
                <w:sz w:val="18"/>
                <w:szCs w:val="18"/>
                <w:lang w:val="en-GB"/>
              </w:rPr>
              <w:t xml:space="preserve"> – </w:t>
            </w:r>
            <w:r w:rsidRPr="00E171C6">
              <w:rPr>
                <w:rFonts w:ascii="Calibri" w:eastAsia="Calibri" w:hAnsi="Calibri" w:cs="Calibri"/>
                <w:sz w:val="18"/>
                <w:szCs w:val="18"/>
                <w:lang w:val="en-GB"/>
              </w:rPr>
              <w:t>and actioned</w:t>
            </w:r>
            <w:r w:rsidR="00E171C6">
              <w:rPr>
                <w:rFonts w:ascii="Calibri" w:eastAsia="Calibri" w:hAnsi="Calibri" w:cs="Calibri"/>
                <w:sz w:val="18"/>
                <w:szCs w:val="18"/>
                <w:lang w:val="en-GB"/>
              </w:rPr>
              <w:t>.</w:t>
            </w:r>
          </w:p>
          <w:p w14:paraId="52F2F6C4" w14:textId="77777777" w:rsidR="00B4246D" w:rsidRPr="00B4246D" w:rsidRDefault="00B4246D" w:rsidP="00B4246D">
            <w:pPr>
              <w:rPr>
                <w:rFonts w:ascii="Calibri" w:eastAsia="Calibri" w:hAnsi="Calibri" w:cs="Calibri"/>
                <w:sz w:val="18"/>
                <w:szCs w:val="18"/>
                <w:lang w:val="en-GB"/>
              </w:rPr>
            </w:pPr>
          </w:p>
        </w:tc>
        <w:tc>
          <w:tcPr>
            <w:tcW w:w="1244" w:type="dxa"/>
            <w:shd w:val="clear" w:color="auto" w:fill="auto"/>
          </w:tcPr>
          <w:p w14:paraId="4DF1AFC5"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73CDC624" w14:textId="77777777" w:rsidTr="73D45337">
        <w:trPr>
          <w:trHeight w:val="1182"/>
        </w:trPr>
        <w:tc>
          <w:tcPr>
            <w:tcW w:w="1244" w:type="dxa"/>
            <w:vMerge/>
          </w:tcPr>
          <w:p w14:paraId="7400C36D" w14:textId="77777777" w:rsidR="00B4246D" w:rsidRPr="00B4246D" w:rsidRDefault="00B4246D" w:rsidP="00B4246D">
            <w:pPr>
              <w:rPr>
                <w:rFonts w:ascii="Calibri" w:eastAsia="Calibri" w:hAnsi="Calibri" w:cs="Calibri"/>
                <w:sz w:val="18"/>
                <w:szCs w:val="18"/>
                <w:lang w:val="en-GB"/>
              </w:rPr>
            </w:pPr>
          </w:p>
        </w:tc>
        <w:tc>
          <w:tcPr>
            <w:tcW w:w="4285" w:type="dxa"/>
            <w:shd w:val="clear" w:color="auto" w:fill="auto"/>
          </w:tcPr>
          <w:p w14:paraId="5C5629BA" w14:textId="2A7BBB39" w:rsidR="00B4246D" w:rsidRPr="00B4246D" w:rsidRDefault="00E171C6"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opportunities to highlight and support Country-based communications activity that demonstrate</w:t>
            </w:r>
            <w:r>
              <w:rPr>
                <w:rFonts w:ascii="Calibri" w:eastAsia="Calibri" w:hAnsi="Calibri" w:cs="Calibri"/>
                <w:sz w:val="18"/>
                <w:szCs w:val="18"/>
                <w:lang w:val="en-GB"/>
              </w:rPr>
              <w:t>s</w:t>
            </w:r>
            <w:r w:rsidR="00B4246D" w:rsidRPr="00B4246D">
              <w:rPr>
                <w:rFonts w:ascii="Calibri" w:eastAsia="Calibri" w:hAnsi="Calibri" w:cs="Calibri"/>
                <w:sz w:val="18"/>
                <w:szCs w:val="18"/>
                <w:lang w:val="en-GB"/>
              </w:rPr>
              <w:t xml:space="preserve"> the value of this approach and celebrate</w:t>
            </w:r>
            <w:r>
              <w:rPr>
                <w:rFonts w:ascii="Calibri" w:eastAsia="Calibri" w:hAnsi="Calibri" w:cs="Calibri"/>
                <w:sz w:val="18"/>
                <w:szCs w:val="18"/>
                <w:lang w:val="en-GB"/>
              </w:rPr>
              <w:t>s</w:t>
            </w:r>
            <w:r w:rsidR="00B4246D" w:rsidRPr="00B4246D">
              <w:rPr>
                <w:rFonts w:ascii="Calibri" w:eastAsia="Calibri" w:hAnsi="Calibri" w:cs="Calibri"/>
                <w:sz w:val="18"/>
                <w:szCs w:val="18"/>
                <w:lang w:val="en-GB"/>
              </w:rPr>
              <w:t xml:space="preserve"> progress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w:t>
            </w:r>
          </w:p>
        </w:tc>
        <w:tc>
          <w:tcPr>
            <w:tcW w:w="5053" w:type="dxa"/>
            <w:shd w:val="clear" w:color="auto" w:fill="auto"/>
          </w:tcPr>
          <w:p w14:paraId="708BAB98" w14:textId="466325BB"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Ensure all communication campaigns about Aboriginal-centred events (such as NAIDOC Week and Reconciliation Week) are directed to the wider community</w:t>
            </w:r>
            <w:r w:rsidR="00E171C6">
              <w:rPr>
                <w:rFonts w:ascii="Calibri" w:eastAsia="Calibri" w:hAnsi="Calibri" w:cs="Calibri"/>
                <w:sz w:val="18"/>
                <w:szCs w:val="18"/>
                <w:lang w:val="en-GB"/>
              </w:rPr>
              <w:t>.</w:t>
            </w:r>
            <w:r w:rsidR="00E171C6">
              <w:rPr>
                <w:rFonts w:ascii="Calibri" w:eastAsia="Calibri" w:hAnsi="Calibri" w:cs="Calibri"/>
                <w:sz w:val="18"/>
                <w:szCs w:val="18"/>
                <w:lang w:val="en-GB"/>
              </w:rPr>
              <w:br/>
            </w:r>
          </w:p>
          <w:p w14:paraId="23108009" w14:textId="77777777" w:rsid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Regularly communicate the progress made towards achieving the Strategy and progressing self-determination</w:t>
            </w:r>
            <w:r w:rsidR="00E171C6">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p w14:paraId="3942DD0E" w14:textId="5D586466" w:rsidR="00916A21" w:rsidRPr="00B4246D" w:rsidRDefault="00916A21" w:rsidP="002F7058">
            <w:pPr>
              <w:ind w:left="360"/>
              <w:rPr>
                <w:rFonts w:ascii="Calibri" w:eastAsia="Calibri" w:hAnsi="Calibri" w:cs="Calibri"/>
                <w:sz w:val="18"/>
                <w:szCs w:val="18"/>
                <w:lang w:val="en-GB"/>
              </w:rPr>
            </w:pPr>
          </w:p>
        </w:tc>
        <w:tc>
          <w:tcPr>
            <w:tcW w:w="3767" w:type="dxa"/>
            <w:shd w:val="clear" w:color="auto" w:fill="auto"/>
          </w:tcPr>
          <w:p w14:paraId="55273F39" w14:textId="198EC164" w:rsidR="00B4246D" w:rsidRPr="00B4246D" w:rsidRDefault="00B4246D" w:rsidP="00B4246D">
            <w:pPr>
              <w:numPr>
                <w:ilvl w:val="0"/>
                <w:numId w:val="2"/>
              </w:numPr>
              <w:ind w:left="360"/>
              <w:rPr>
                <w:rFonts w:ascii="Calibri" w:eastAsia="Calibri" w:hAnsi="Calibri" w:cs="Calibri"/>
                <w:sz w:val="18"/>
                <w:szCs w:val="18"/>
                <w:lang w:val="en-GB"/>
              </w:rPr>
            </w:pPr>
            <w:r w:rsidRPr="00B4246D">
              <w:rPr>
                <w:rFonts w:ascii="Calibri" w:eastAsia="Calibri" w:hAnsi="Calibri" w:cs="Calibri"/>
                <w:sz w:val="18"/>
                <w:szCs w:val="18"/>
                <w:lang w:val="en-GB"/>
              </w:rPr>
              <w:t>Plan and implement regular regional communication campaigns that support Country-based communications activities while also supporting state-wide campaigns</w:t>
            </w:r>
            <w:r w:rsidR="00E171C6">
              <w:rPr>
                <w:rFonts w:ascii="Calibri" w:eastAsia="Calibri" w:hAnsi="Calibri" w:cs="Calibri"/>
                <w:sz w:val="18"/>
                <w:szCs w:val="18"/>
                <w:lang w:val="en-GB"/>
              </w:rPr>
              <w:t>.</w:t>
            </w:r>
          </w:p>
        </w:tc>
        <w:tc>
          <w:tcPr>
            <w:tcW w:w="1244" w:type="dxa"/>
            <w:shd w:val="clear" w:color="auto" w:fill="auto"/>
          </w:tcPr>
          <w:p w14:paraId="5DB13F14"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38375827" w14:textId="77777777" w:rsidR="00B4246D" w:rsidRPr="00B4246D" w:rsidRDefault="00B4246D" w:rsidP="00B4246D">
      <w:pPr>
        <w:spacing w:after="0" w:line="240" w:lineRule="auto"/>
        <w:rPr>
          <w:rFonts w:ascii="VIC" w:eastAsia="Calibri" w:hAnsi="VIC" w:cs="Arial"/>
        </w:rPr>
      </w:pPr>
    </w:p>
    <w:p w14:paraId="3E3D9A6C" w14:textId="77777777" w:rsidR="00B4246D" w:rsidRPr="00B4246D" w:rsidRDefault="00B4246D" w:rsidP="00B4246D">
      <w:pPr>
        <w:spacing w:after="0" w:line="240" w:lineRule="auto"/>
        <w:rPr>
          <w:rFonts w:ascii="VIC" w:eastAsia="Calibri" w:hAnsi="VIC" w:cs="Arial"/>
          <w:szCs w:val="24"/>
        </w:rPr>
      </w:pPr>
    </w:p>
    <w:p w14:paraId="5C59FB4C" w14:textId="7738458E" w:rsidR="00B4246D" w:rsidRPr="00B4246D" w:rsidRDefault="001E793B" w:rsidP="00B4246D">
      <w:pPr>
        <w:spacing w:after="0" w:line="240" w:lineRule="auto"/>
        <w:rPr>
          <w:rFonts w:ascii="VIC" w:eastAsia="Calibri" w:hAnsi="VIC" w:cs="Arial"/>
          <w:szCs w:val="24"/>
        </w:rPr>
      </w:pPr>
      <w:r w:rsidRPr="00B4246D">
        <w:rPr>
          <w:rFonts w:ascii="VIC" w:eastAsia="Calibri" w:hAnsi="VIC" w:cs="Arial"/>
          <w:noProof/>
          <w:szCs w:val="24"/>
          <w:lang w:val="en-GB" w:eastAsia="en-GB"/>
        </w:rPr>
        <mc:AlternateContent>
          <mc:Choice Requires="wps">
            <w:drawing>
              <wp:anchor distT="0" distB="0" distL="114300" distR="114300" simplePos="0" relativeHeight="251658242" behindDoc="0" locked="0" layoutInCell="1" allowOverlap="1" wp14:anchorId="02B2A218" wp14:editId="14061C51">
                <wp:simplePos x="0" y="0"/>
                <wp:positionH relativeFrom="margin">
                  <wp:posOffset>1809750</wp:posOffset>
                </wp:positionH>
                <wp:positionV relativeFrom="paragraph">
                  <wp:posOffset>173355</wp:posOffset>
                </wp:positionV>
                <wp:extent cx="5220335" cy="1057275"/>
                <wp:effectExtent l="0" t="0" r="18415" b="28575"/>
                <wp:wrapSquare wrapText="bothSides"/>
                <wp:docPr id="34" name="Text Box 34"/>
                <wp:cNvGraphicFramePr/>
                <a:graphic xmlns:a="http://schemas.openxmlformats.org/drawingml/2006/main">
                  <a:graphicData uri="http://schemas.microsoft.com/office/word/2010/wordprocessingShape">
                    <wps:wsp>
                      <wps:cNvSpPr txBox="1"/>
                      <wps:spPr>
                        <a:xfrm>
                          <a:off x="0" y="0"/>
                          <a:ext cx="5220335" cy="1057275"/>
                        </a:xfrm>
                        <a:prstGeom prst="rect">
                          <a:avLst/>
                        </a:prstGeom>
                        <a:noFill/>
                        <a:ln w="6350">
                          <a:solidFill>
                            <a:srgbClr val="92D050"/>
                          </a:solidFill>
                        </a:ln>
                      </wps:spPr>
                      <wps:txbx>
                        <w:txbxContent>
                          <w:p w14:paraId="1B259A64" w14:textId="77777777" w:rsidR="00D34874" w:rsidRPr="00B4246D" w:rsidRDefault="00D34874" w:rsidP="00B4246D">
                            <w:pPr>
                              <w:jc w:val="center"/>
                              <w:rPr>
                                <w:rStyle w:val="Emphasis"/>
                                <w:rFonts w:cs="Calibri"/>
                              </w:rPr>
                            </w:pPr>
                            <w:r w:rsidRPr="00B4246D">
                              <w:rPr>
                                <w:rStyle w:val="Emphasis"/>
                                <w:rFonts w:cs="Calibri"/>
                              </w:rPr>
                              <w:t>‘Some councils don’t even know who we are, or that we exist, or what a Traditional Owner is. They need education and training.’</w:t>
                            </w:r>
                          </w:p>
                          <w:p w14:paraId="09F35E70" w14:textId="77777777" w:rsidR="00D34874" w:rsidRPr="00B4246D" w:rsidRDefault="00D34874" w:rsidP="00B4246D">
                            <w:pPr>
                              <w:jc w:val="center"/>
                              <w:rPr>
                                <w:rStyle w:val="Emphasis"/>
                                <w:rFonts w:cs="Calibri"/>
                                <w:i w:val="0"/>
                                <w:iCs w:val="0"/>
                              </w:rPr>
                            </w:pPr>
                            <w:r w:rsidRPr="00B4246D">
                              <w:rPr>
                                <w:rStyle w:val="Emphasis"/>
                                <w:rFonts w:cs="Calibri"/>
                              </w:rPr>
                              <w:t>Traditional Owner Corporation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2A218" id="Text Box 34" o:spid="_x0000_s1032" type="#_x0000_t202" style="position:absolute;margin-left:142.5pt;margin-top:13.65pt;width:411.05pt;height:83.2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" filled="f" strokecolor="#92d050" strokeweight=".5pt">
                <v:textbox>
                  <w:txbxContent>
                    <w:p w14:paraId="1B259A64" w14:textId="77777777" w:rsidR="00D34874" w:rsidRPr="00B4246D" w:rsidRDefault="00D34874" w:rsidP="00B4246D">
                      <w:pPr>
                        <w:jc w:val="center"/>
                        <w:rPr>
                          <w:rStyle w:val="Emphasis"/>
                          <w:rFonts w:cs="Calibri"/>
                        </w:rPr>
                      </w:pPr>
                      <w:r w:rsidRPr="00B4246D">
                        <w:rPr>
                          <w:rStyle w:val="Emphasis"/>
                          <w:rFonts w:cs="Calibri"/>
                        </w:rPr>
                        <w:t>‘Some councils don’t even know who we are, or that we exist, or what a Traditional Owner is. They need education and training.’</w:t>
                      </w:r>
                    </w:p>
                    <w:p w14:paraId="09F35E70" w14:textId="77777777" w:rsidR="00D34874" w:rsidRPr="00B4246D" w:rsidRDefault="00D34874" w:rsidP="00B4246D">
                      <w:pPr>
                        <w:jc w:val="center"/>
                        <w:rPr>
                          <w:rStyle w:val="Emphasis"/>
                          <w:rFonts w:cs="Calibri"/>
                          <w:i w:val="0"/>
                          <w:iCs w:val="0"/>
                        </w:rPr>
                      </w:pPr>
                      <w:r w:rsidRPr="00B4246D">
                        <w:rPr>
                          <w:rStyle w:val="Emphasis"/>
                          <w:rFonts w:cs="Calibri"/>
                        </w:rPr>
                        <w:t>Traditional Owner Corporation</w:t>
                      </w:r>
                    </w:p>
                  </w:txbxContent>
                </v:textbox>
                <w10:wrap type="square" anchorx="margin"/>
              </v:shape>
            </w:pict>
          </mc:Fallback>
        </mc:AlternateContent>
      </w:r>
    </w:p>
    <w:p w14:paraId="030A7931" w14:textId="7573D17B" w:rsidR="00B4246D" w:rsidRPr="00B4246D" w:rsidRDefault="00B4246D" w:rsidP="00B4246D">
      <w:pPr>
        <w:spacing w:after="0" w:line="240" w:lineRule="auto"/>
        <w:rPr>
          <w:rFonts w:ascii="VIC" w:eastAsia="Calibri" w:hAnsi="VIC" w:cs="Arial"/>
          <w:szCs w:val="24"/>
          <w:lang w:val="en-GB"/>
        </w:rPr>
      </w:pPr>
    </w:p>
    <w:p w14:paraId="43D7F377" w14:textId="77777777" w:rsidR="00B4246D" w:rsidRPr="00B4246D" w:rsidRDefault="00B4246D" w:rsidP="00B4246D">
      <w:pPr>
        <w:spacing w:after="0" w:line="240" w:lineRule="auto"/>
        <w:rPr>
          <w:rFonts w:ascii="VIC" w:eastAsia="Calibri" w:hAnsi="VIC" w:cs="Arial"/>
          <w:szCs w:val="24"/>
        </w:rPr>
      </w:pPr>
    </w:p>
    <w:p w14:paraId="4EA3EB95" w14:textId="77777777" w:rsidR="00B4246D" w:rsidRPr="00B4246D" w:rsidRDefault="00B4246D" w:rsidP="00B4246D">
      <w:pPr>
        <w:spacing w:after="0" w:line="240" w:lineRule="auto"/>
        <w:rPr>
          <w:rFonts w:ascii="VIC" w:eastAsia="Calibri" w:hAnsi="VIC" w:cs="Arial"/>
          <w:szCs w:val="24"/>
        </w:rPr>
      </w:pPr>
    </w:p>
    <w:p w14:paraId="01918B53" w14:textId="77777777" w:rsidR="00B4246D" w:rsidRPr="00B4246D" w:rsidRDefault="00B4246D" w:rsidP="00B4246D">
      <w:pPr>
        <w:spacing w:after="0" w:line="240" w:lineRule="auto"/>
        <w:rPr>
          <w:rFonts w:ascii="VIC" w:eastAsia="Calibri" w:hAnsi="VIC" w:cs="Arial"/>
          <w:szCs w:val="24"/>
        </w:rPr>
      </w:pPr>
    </w:p>
    <w:p w14:paraId="479A9A9C" w14:textId="77777777" w:rsidR="00B4246D" w:rsidRPr="00B4246D" w:rsidRDefault="00B4246D" w:rsidP="00B4246D">
      <w:pPr>
        <w:spacing w:after="0" w:line="240" w:lineRule="auto"/>
        <w:rPr>
          <w:rFonts w:ascii="VIC" w:eastAsia="Calibri" w:hAnsi="VIC" w:cs="Arial"/>
          <w:szCs w:val="24"/>
        </w:rPr>
      </w:pPr>
    </w:p>
    <w:p w14:paraId="112A3A01" w14:textId="77777777" w:rsidR="00B4246D" w:rsidRPr="00B4246D" w:rsidRDefault="00B4246D" w:rsidP="00B4246D">
      <w:pPr>
        <w:spacing w:after="0" w:line="240" w:lineRule="auto"/>
        <w:rPr>
          <w:rFonts w:ascii="VIC" w:eastAsia="Calibri" w:hAnsi="VIC" w:cs="Arial"/>
          <w:szCs w:val="24"/>
        </w:rPr>
      </w:pPr>
    </w:p>
    <w:p w14:paraId="1BFFE373" w14:textId="77777777" w:rsidR="00B4246D" w:rsidRPr="00B4246D" w:rsidRDefault="00B4246D" w:rsidP="00B4246D">
      <w:pPr>
        <w:spacing w:after="0" w:line="240" w:lineRule="auto"/>
        <w:rPr>
          <w:rFonts w:ascii="VIC" w:eastAsia="Calibri" w:hAnsi="VIC" w:cs="Arial"/>
          <w:szCs w:val="24"/>
        </w:rPr>
      </w:pPr>
    </w:p>
    <w:p w14:paraId="42C57743" w14:textId="77777777" w:rsidR="00B4246D" w:rsidRPr="00B4246D" w:rsidRDefault="00B4246D" w:rsidP="00B4246D">
      <w:pPr>
        <w:spacing w:after="0" w:line="240" w:lineRule="auto"/>
        <w:rPr>
          <w:rFonts w:ascii="VIC" w:eastAsia="Calibri" w:hAnsi="VIC" w:cs="Arial"/>
          <w:szCs w:val="24"/>
        </w:rPr>
      </w:pPr>
    </w:p>
    <w:p w14:paraId="2C7D1FEE" w14:textId="77777777" w:rsidR="00B4246D" w:rsidRPr="00B4246D" w:rsidRDefault="00B4246D" w:rsidP="00B4246D">
      <w:pPr>
        <w:spacing w:after="0" w:line="240" w:lineRule="auto"/>
        <w:rPr>
          <w:rFonts w:ascii="VIC" w:eastAsia="Calibri" w:hAnsi="VIC" w:cs="Arial"/>
          <w:szCs w:val="24"/>
        </w:rPr>
      </w:pPr>
    </w:p>
    <w:p w14:paraId="573EB817" w14:textId="77777777" w:rsidR="00B4246D" w:rsidRPr="00B4246D" w:rsidRDefault="00B4246D" w:rsidP="00B4246D">
      <w:pPr>
        <w:spacing w:after="0" w:line="240" w:lineRule="auto"/>
        <w:rPr>
          <w:rFonts w:ascii="VIC" w:eastAsia="Calibri" w:hAnsi="VIC" w:cs="Arial"/>
          <w:szCs w:val="24"/>
        </w:rPr>
      </w:pPr>
    </w:p>
    <w:p w14:paraId="1C2920E6" w14:textId="77777777" w:rsidR="00B4246D" w:rsidRPr="00B4246D" w:rsidRDefault="00B4246D" w:rsidP="00B4246D">
      <w:pPr>
        <w:spacing w:after="0" w:line="240" w:lineRule="auto"/>
        <w:rPr>
          <w:rFonts w:ascii="VIC" w:eastAsia="Calibri" w:hAnsi="VIC" w:cs="Arial"/>
          <w:szCs w:val="24"/>
        </w:rPr>
      </w:pPr>
    </w:p>
    <w:p w14:paraId="70DFE986" w14:textId="77777777" w:rsidR="00B4246D" w:rsidRPr="00B4246D" w:rsidRDefault="00B4246D" w:rsidP="00B4246D">
      <w:pPr>
        <w:spacing w:after="0" w:line="240" w:lineRule="auto"/>
        <w:rPr>
          <w:rFonts w:ascii="VIC" w:eastAsia="Calibri" w:hAnsi="VIC" w:cs="Arial"/>
          <w:szCs w:val="24"/>
        </w:rPr>
      </w:pPr>
    </w:p>
    <w:p w14:paraId="590EAEF1" w14:textId="77777777" w:rsidR="00B4246D" w:rsidRPr="00B4246D" w:rsidRDefault="00B4246D" w:rsidP="00B4246D">
      <w:pPr>
        <w:spacing w:after="0" w:line="240" w:lineRule="auto"/>
        <w:rPr>
          <w:rFonts w:ascii="VIC" w:eastAsia="Calibri" w:hAnsi="VIC" w:cs="Arial"/>
          <w:szCs w:val="24"/>
        </w:rPr>
      </w:pPr>
    </w:p>
    <w:p w14:paraId="235A37BB" w14:textId="77777777" w:rsidR="00B4246D" w:rsidRPr="00B4246D" w:rsidRDefault="00B4246D" w:rsidP="00B4246D">
      <w:pPr>
        <w:spacing w:after="0" w:line="240" w:lineRule="auto"/>
        <w:rPr>
          <w:rFonts w:ascii="VIC" w:eastAsia="Calibri" w:hAnsi="VIC" w:cs="Arial"/>
          <w:szCs w:val="24"/>
        </w:rPr>
      </w:pPr>
    </w:p>
    <w:p w14:paraId="5718D527" w14:textId="77777777" w:rsidR="00B4246D" w:rsidRPr="00B4246D" w:rsidRDefault="00B4246D" w:rsidP="00B4246D">
      <w:pPr>
        <w:spacing w:after="0" w:line="240" w:lineRule="auto"/>
        <w:rPr>
          <w:rFonts w:ascii="VIC" w:eastAsia="Calibri" w:hAnsi="VIC" w:cs="Arial"/>
          <w:szCs w:val="24"/>
        </w:rPr>
      </w:pPr>
      <w:r w:rsidRPr="00B4246D">
        <w:rPr>
          <w:rFonts w:ascii="VIC" w:eastAsia="Calibri" w:hAnsi="VIC" w:cs="Arial"/>
          <w:noProof/>
          <w:szCs w:val="24"/>
        </w:rPr>
        <mc:AlternateContent>
          <mc:Choice Requires="wps">
            <w:drawing>
              <wp:anchor distT="0" distB="0" distL="114300" distR="114300" simplePos="0" relativeHeight="251658240" behindDoc="0" locked="0" layoutInCell="1" allowOverlap="1" wp14:anchorId="37DE6373" wp14:editId="699A00CB">
                <wp:simplePos x="0" y="0"/>
                <wp:positionH relativeFrom="margin">
                  <wp:align>right</wp:align>
                </wp:positionH>
                <wp:positionV relativeFrom="paragraph">
                  <wp:posOffset>37228</wp:posOffset>
                </wp:positionV>
                <wp:extent cx="8497570" cy="3816985"/>
                <wp:effectExtent l="0" t="0" r="17780" b="12065"/>
                <wp:wrapNone/>
                <wp:docPr id="27" name="Text Box 27"/>
                <wp:cNvGraphicFramePr/>
                <a:graphic xmlns:a="http://schemas.openxmlformats.org/drawingml/2006/main">
                  <a:graphicData uri="http://schemas.microsoft.com/office/word/2010/wordprocessingShape">
                    <wps:wsp>
                      <wps:cNvSpPr txBox="1"/>
                      <wps:spPr>
                        <a:xfrm>
                          <a:off x="0" y="0"/>
                          <a:ext cx="8497570" cy="3816985"/>
                        </a:xfrm>
                        <a:prstGeom prst="rect">
                          <a:avLst/>
                        </a:prstGeom>
                        <a:solidFill>
                          <a:sysClr val="window" lastClr="FFFFFF"/>
                        </a:solidFill>
                        <a:ln w="12700" cap="flat" cmpd="sng" algn="ctr">
                          <a:solidFill>
                            <a:srgbClr val="92D050"/>
                          </a:solidFill>
                          <a:prstDash val="solid"/>
                          <a:miter lim="800000"/>
                        </a:ln>
                        <a:effectLst/>
                      </wps:spPr>
                      <wps:txbx>
                        <w:txbxContent>
                          <w:p w14:paraId="71F70A96" w14:textId="77777777" w:rsidR="00D34874" w:rsidRPr="00B4246D" w:rsidRDefault="00D34874" w:rsidP="00B4246D">
                            <w:pPr>
                              <w:shd w:val="clear" w:color="auto" w:fill="F2FAEA"/>
                              <w:jc w:val="center"/>
                              <w:rPr>
                                <w:rFonts w:cs="Calibri"/>
                                <w:b/>
                                <w:bCs/>
                                <w:i/>
                                <w:iCs/>
                                <w:color w:val="000000"/>
                              </w:rPr>
                            </w:pPr>
                            <w:r w:rsidRPr="00B4246D">
                              <w:rPr>
                                <w:rFonts w:cs="Calibri"/>
                                <w:b/>
                                <w:bCs/>
                                <w:i/>
                                <w:iCs/>
                                <w:color w:val="000000"/>
                              </w:rPr>
                              <w:t>Case study: Improving Aboriginal business procurement in local government</w:t>
                            </w:r>
                          </w:p>
                          <w:p w14:paraId="0A9197AE" w14:textId="6E6392DE" w:rsidR="00D34874" w:rsidRPr="00B4246D" w:rsidRDefault="00D34874" w:rsidP="00B4246D">
                            <w:pPr>
                              <w:shd w:val="clear" w:color="auto" w:fill="F2FAEA"/>
                              <w:rPr>
                                <w:rFonts w:cs="Calibri"/>
                              </w:rPr>
                            </w:pPr>
                            <w:r w:rsidRPr="00B4246D">
                              <w:rPr>
                                <w:rFonts w:cs="Calibri"/>
                              </w:rPr>
                              <w:t xml:space="preserve">Local councils are major consumers in rural and regional economies. Engaging Aboriginal businesses to provide goods and services helps stimulate Aboriginal </w:t>
                            </w:r>
                            <w:r>
                              <w:rPr>
                                <w:rFonts w:cs="Calibri"/>
                              </w:rPr>
                              <w:t xml:space="preserve">Victorians’ </w:t>
                            </w:r>
                            <w:r w:rsidRPr="00B4246D">
                              <w:rPr>
                                <w:rFonts w:cs="Calibri"/>
                              </w:rPr>
                              <w:t xml:space="preserve">economic development and build mutually beneficial relationships.  </w:t>
                            </w:r>
                          </w:p>
                          <w:p w14:paraId="2A159E00" w14:textId="65C8829A" w:rsidR="00D34874" w:rsidRPr="00B4246D" w:rsidRDefault="00D34874" w:rsidP="00B4246D">
                            <w:pPr>
                              <w:shd w:val="clear" w:color="auto" w:fill="F2FAEA"/>
                              <w:rPr>
                                <w:rFonts w:cs="Calibri"/>
                              </w:rPr>
                            </w:pPr>
                            <w:r w:rsidRPr="00B4246D">
                              <w:rPr>
                                <w:rFonts w:cs="Calibri"/>
                              </w:rPr>
                              <w:t xml:space="preserve">Procurement and Community Development staff from the </w:t>
                            </w:r>
                            <w:bookmarkStart w:id="22" w:name="OLE_LINK5"/>
                            <w:bookmarkStart w:id="23" w:name="OLE_LINK6"/>
                            <w:r w:rsidRPr="00B4246D">
                              <w:rPr>
                                <w:rFonts w:cs="Calibri"/>
                              </w:rPr>
                              <w:t>City of Greater Bendigo, Loddon Shire Council</w:t>
                            </w:r>
                            <w:r>
                              <w:rPr>
                                <w:rFonts w:cs="Calibri"/>
                              </w:rPr>
                              <w:t>,</w:t>
                            </w:r>
                            <w:r w:rsidRPr="00B4246D">
                              <w:rPr>
                                <w:rFonts w:cs="Calibri"/>
                              </w:rPr>
                              <w:t xml:space="preserve"> and Mount Alexander Council </w:t>
                            </w:r>
                            <w:bookmarkEnd w:id="22"/>
                            <w:bookmarkEnd w:id="23"/>
                            <w:r w:rsidRPr="00B4246D">
                              <w:rPr>
                                <w:rFonts w:cs="Calibri"/>
                              </w:rPr>
                              <w:t xml:space="preserve">pioneered a regional collaborative project to develop their Aboriginal Procurement strategies. </w:t>
                            </w:r>
                            <w:r>
                              <w:rPr>
                                <w:rFonts w:cs="Calibri"/>
                              </w:rPr>
                              <w:t xml:space="preserve">The project </w:t>
                            </w:r>
                            <w:r w:rsidRPr="00B4246D">
                              <w:rPr>
                                <w:rFonts w:cs="Calibri"/>
                              </w:rPr>
                              <w:t xml:space="preserve">aims to help </w:t>
                            </w:r>
                            <w:r>
                              <w:rPr>
                                <w:rFonts w:cs="Calibri"/>
                              </w:rPr>
                              <w:t>the</w:t>
                            </w:r>
                            <w:r w:rsidRPr="00B4246D">
                              <w:rPr>
                                <w:rFonts w:cs="Calibri"/>
                              </w:rPr>
                              <w:t xml:space="preserve"> three councils better understand the barriers that Aboriginal business</w:t>
                            </w:r>
                            <w:r>
                              <w:rPr>
                                <w:rFonts w:cs="Calibri"/>
                              </w:rPr>
                              <w:t>es</w:t>
                            </w:r>
                            <w:r w:rsidRPr="00B4246D">
                              <w:rPr>
                                <w:rFonts w:cs="Calibri"/>
                              </w:rPr>
                              <w:t xml:space="preserve"> across central Victoria </w:t>
                            </w:r>
                            <w:r>
                              <w:rPr>
                                <w:rFonts w:cs="Calibri"/>
                              </w:rPr>
                              <w:t xml:space="preserve">face, </w:t>
                            </w:r>
                            <w:r w:rsidRPr="00B4246D">
                              <w:rPr>
                                <w:rFonts w:cs="Calibri"/>
                              </w:rPr>
                              <w:t xml:space="preserve">and progress their organisational commitments under the Dja Dja Wurrung Recognition and Settlement Agreement (RSA). </w:t>
                            </w:r>
                          </w:p>
                          <w:p w14:paraId="385C9BE9" w14:textId="72CE4851" w:rsidR="00D34874" w:rsidRPr="00B4246D" w:rsidRDefault="00D34874" w:rsidP="00B4246D">
                            <w:pPr>
                              <w:shd w:val="clear" w:color="auto" w:fill="F2FAEA"/>
                              <w:rPr>
                                <w:rFonts w:cs="Calibri"/>
                              </w:rPr>
                            </w:pPr>
                            <w:r w:rsidRPr="00B4246D">
                              <w:rPr>
                                <w:rFonts w:cs="Calibri"/>
                              </w:rPr>
                              <w:t xml:space="preserve">Aboriginal and non-Aboriginal consultants from specialist procurement agency ArcBlue were engaged to lead the project and coordinate decision making between </w:t>
                            </w:r>
                            <w:r>
                              <w:rPr>
                                <w:rFonts w:cs="Calibri"/>
                              </w:rPr>
                              <w:t>c</w:t>
                            </w:r>
                            <w:r w:rsidRPr="00B4246D">
                              <w:rPr>
                                <w:rFonts w:cs="Calibri"/>
                              </w:rPr>
                              <w:t>ouncil</w:t>
                            </w:r>
                            <w:r>
                              <w:rPr>
                                <w:rFonts w:cs="Calibri"/>
                              </w:rPr>
                              <w:t>s</w:t>
                            </w:r>
                            <w:r w:rsidRPr="00B4246D">
                              <w:rPr>
                                <w:rFonts w:cs="Calibri"/>
                              </w:rPr>
                              <w:t xml:space="preserve"> and Dja Dja Wurrung. The project challenged and improved internal systems </w:t>
                            </w:r>
                            <w:r>
                              <w:rPr>
                                <w:rFonts w:cs="Calibri"/>
                              </w:rPr>
                              <w:t xml:space="preserve">and </w:t>
                            </w:r>
                            <w:r w:rsidRPr="00B4246D">
                              <w:rPr>
                                <w:rFonts w:cs="Calibri"/>
                              </w:rPr>
                              <w:t>processes</w:t>
                            </w:r>
                            <w:r>
                              <w:rPr>
                                <w:rFonts w:cs="Calibri"/>
                              </w:rPr>
                              <w:t>,</w:t>
                            </w:r>
                            <w:r w:rsidRPr="00B4246D">
                              <w:rPr>
                                <w:rFonts w:cs="Calibri"/>
                              </w:rPr>
                              <w:t xml:space="preserve"> </w:t>
                            </w:r>
                            <w:r>
                              <w:rPr>
                                <w:rFonts w:cs="Calibri"/>
                              </w:rPr>
                              <w:t>along with</w:t>
                            </w:r>
                            <w:r w:rsidRPr="00B4246D">
                              <w:rPr>
                                <w:rFonts w:cs="Calibri"/>
                              </w:rPr>
                              <w:t xml:space="preserve"> attitudes towards Aboriginal businesses</w:t>
                            </w:r>
                            <w:r>
                              <w:rPr>
                                <w:rFonts w:cs="Calibri"/>
                              </w:rPr>
                              <w:t xml:space="preserve">, </w:t>
                            </w:r>
                            <w:r w:rsidRPr="00B4246D">
                              <w:rPr>
                                <w:rFonts w:cs="Calibri"/>
                              </w:rPr>
                              <w:t xml:space="preserve">creating meaningful, long-lasting change in the sector. </w:t>
                            </w:r>
                          </w:p>
                          <w:p w14:paraId="5429CB13" w14:textId="6EB92E1B" w:rsidR="00D34874" w:rsidRPr="00B4246D" w:rsidRDefault="00D34874" w:rsidP="00B4246D">
                            <w:pPr>
                              <w:shd w:val="clear" w:color="auto" w:fill="F2FAEA"/>
                              <w:rPr>
                                <w:rFonts w:cs="Calibri"/>
                              </w:rPr>
                            </w:pPr>
                            <w:r w:rsidRPr="00B4246D">
                              <w:rPr>
                                <w:rFonts w:cs="Calibri"/>
                              </w:rPr>
                              <w:t xml:space="preserve">The project has led to greater understanding of how to improve Aboriginal procurement levels and processes across </w:t>
                            </w:r>
                            <w:r>
                              <w:rPr>
                                <w:rFonts w:cs="Calibri"/>
                              </w:rPr>
                              <w:t>the</w:t>
                            </w:r>
                            <w:r w:rsidRPr="00B4246D">
                              <w:rPr>
                                <w:rFonts w:cs="Calibri"/>
                              </w:rPr>
                              <w:t xml:space="preserve"> three councils. It has also led to a stronger commitment to Aboriginal procurement at senior levels of the City of Greater Bendigo, Loddon Shire Council</w:t>
                            </w:r>
                            <w:r>
                              <w:rPr>
                                <w:rFonts w:cs="Calibri"/>
                              </w:rPr>
                              <w:t>,</w:t>
                            </w:r>
                            <w:r w:rsidRPr="00B4246D">
                              <w:rPr>
                                <w:rFonts w:cs="Calibri"/>
                              </w:rPr>
                              <w:t xml:space="preserve"> and Mount Alexander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E6373" id="Text Box 27" o:spid="_x0000_s1033" type="#_x0000_t202" style="position:absolute;margin-left:617.9pt;margin-top:2.95pt;width:669.1pt;height:300.55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" fillcolor="window" strokecolor="#92d050" strokeweight="1pt">
                <v:textbox>
                  <w:txbxContent>
                    <w:p w14:paraId="71F70A96" w14:textId="77777777" w:rsidR="00D34874" w:rsidRPr="00B4246D" w:rsidRDefault="00D34874" w:rsidP="00B4246D">
                      <w:pPr>
                        <w:shd w:val="clear" w:color="auto" w:fill="F2FAEA"/>
                        <w:jc w:val="center"/>
                        <w:rPr>
                          <w:rFonts w:cs="Calibri"/>
                          <w:b/>
                          <w:bCs/>
                          <w:i/>
                          <w:iCs/>
                          <w:color w:val="000000"/>
                        </w:rPr>
                      </w:pPr>
                      <w:r w:rsidRPr="00B4246D">
                        <w:rPr>
                          <w:rFonts w:cs="Calibri"/>
                          <w:b/>
                          <w:bCs/>
                          <w:i/>
                          <w:iCs/>
                          <w:color w:val="000000"/>
                        </w:rPr>
                        <w:t>Case study: Improving Aboriginal business procurement in local government</w:t>
                      </w:r>
                    </w:p>
                    <w:p w14:paraId="0A9197AE" w14:textId="6E6392DE" w:rsidR="00D34874" w:rsidRPr="00B4246D" w:rsidRDefault="00D34874" w:rsidP="00B4246D">
                      <w:pPr>
                        <w:shd w:val="clear" w:color="auto" w:fill="F2FAEA"/>
                        <w:rPr>
                          <w:rFonts w:cs="Calibri"/>
                        </w:rPr>
                      </w:pPr>
                      <w:r w:rsidRPr="00B4246D">
                        <w:rPr>
                          <w:rFonts w:cs="Calibri"/>
                        </w:rPr>
                        <w:t xml:space="preserve">Local councils are major consumers in rural and regional economies. Engaging Aboriginal businesses to provide goods and services helps stimulate Aboriginal </w:t>
                      </w:r>
                      <w:r>
                        <w:rPr>
                          <w:rFonts w:cs="Calibri"/>
                        </w:rPr>
                        <w:t xml:space="preserve">Victorians’ </w:t>
                      </w:r>
                      <w:r w:rsidRPr="00B4246D">
                        <w:rPr>
                          <w:rFonts w:cs="Calibri"/>
                        </w:rPr>
                        <w:t xml:space="preserve">economic development and build mutually beneficial relationships.  </w:t>
                      </w:r>
                    </w:p>
                    <w:p w14:paraId="2A159E00" w14:textId="65C8829A" w:rsidR="00D34874" w:rsidRPr="00B4246D" w:rsidRDefault="00D34874" w:rsidP="00B4246D">
                      <w:pPr>
                        <w:shd w:val="clear" w:color="auto" w:fill="F2FAEA"/>
                        <w:rPr>
                          <w:rFonts w:cs="Calibri"/>
                        </w:rPr>
                      </w:pPr>
                      <w:r w:rsidRPr="00B4246D">
                        <w:rPr>
                          <w:rFonts w:cs="Calibri"/>
                        </w:rPr>
                        <w:t xml:space="preserve">Procurement and Community Development staff from the </w:t>
                      </w:r>
                      <w:bookmarkStart w:id="24" w:name="OLE_LINK5"/>
                      <w:bookmarkStart w:id="25" w:name="OLE_LINK6"/>
                      <w:r w:rsidRPr="00B4246D">
                        <w:rPr>
                          <w:rFonts w:cs="Calibri"/>
                        </w:rPr>
                        <w:t>City of Greater Bendigo, Loddon Shire Council</w:t>
                      </w:r>
                      <w:r>
                        <w:rPr>
                          <w:rFonts w:cs="Calibri"/>
                        </w:rPr>
                        <w:t>,</w:t>
                      </w:r>
                      <w:r w:rsidRPr="00B4246D">
                        <w:rPr>
                          <w:rFonts w:cs="Calibri"/>
                        </w:rPr>
                        <w:t xml:space="preserve"> and Mount Alexander Council </w:t>
                      </w:r>
                      <w:bookmarkEnd w:id="24"/>
                      <w:bookmarkEnd w:id="25"/>
                      <w:r w:rsidRPr="00B4246D">
                        <w:rPr>
                          <w:rFonts w:cs="Calibri"/>
                        </w:rPr>
                        <w:t xml:space="preserve">pioneered a regional collaborative project to develop their Aboriginal Procurement strategies. </w:t>
                      </w:r>
                      <w:r>
                        <w:rPr>
                          <w:rFonts w:cs="Calibri"/>
                        </w:rPr>
                        <w:t xml:space="preserve">The project </w:t>
                      </w:r>
                      <w:r w:rsidRPr="00B4246D">
                        <w:rPr>
                          <w:rFonts w:cs="Calibri"/>
                        </w:rPr>
                        <w:t xml:space="preserve">aims to help </w:t>
                      </w:r>
                      <w:r>
                        <w:rPr>
                          <w:rFonts w:cs="Calibri"/>
                        </w:rPr>
                        <w:t>the</w:t>
                      </w:r>
                      <w:r w:rsidRPr="00B4246D">
                        <w:rPr>
                          <w:rFonts w:cs="Calibri"/>
                        </w:rPr>
                        <w:t xml:space="preserve"> three councils better understand the barriers that Aboriginal business</w:t>
                      </w:r>
                      <w:r>
                        <w:rPr>
                          <w:rFonts w:cs="Calibri"/>
                        </w:rPr>
                        <w:t>es</w:t>
                      </w:r>
                      <w:r w:rsidRPr="00B4246D">
                        <w:rPr>
                          <w:rFonts w:cs="Calibri"/>
                        </w:rPr>
                        <w:t xml:space="preserve"> across central Victoria </w:t>
                      </w:r>
                      <w:r>
                        <w:rPr>
                          <w:rFonts w:cs="Calibri"/>
                        </w:rPr>
                        <w:t xml:space="preserve">face, </w:t>
                      </w:r>
                      <w:r w:rsidRPr="00B4246D">
                        <w:rPr>
                          <w:rFonts w:cs="Calibri"/>
                        </w:rPr>
                        <w:t xml:space="preserve">and progress their organisational commitments under the Dja Dja Wurrung Recognition and Settlement Agreement (RSA). </w:t>
                      </w:r>
                    </w:p>
                    <w:p w14:paraId="385C9BE9" w14:textId="72CE4851" w:rsidR="00D34874" w:rsidRPr="00B4246D" w:rsidRDefault="00D34874" w:rsidP="00B4246D">
                      <w:pPr>
                        <w:shd w:val="clear" w:color="auto" w:fill="F2FAEA"/>
                        <w:rPr>
                          <w:rFonts w:cs="Calibri"/>
                        </w:rPr>
                      </w:pPr>
                      <w:r w:rsidRPr="00B4246D">
                        <w:rPr>
                          <w:rFonts w:cs="Calibri"/>
                        </w:rPr>
                        <w:t xml:space="preserve">Aboriginal and non-Aboriginal consultants from specialist procurement agency ArcBlue were engaged to lead the project and coordinate decision making between </w:t>
                      </w:r>
                      <w:r>
                        <w:rPr>
                          <w:rFonts w:cs="Calibri"/>
                        </w:rPr>
                        <w:t>c</w:t>
                      </w:r>
                      <w:r w:rsidRPr="00B4246D">
                        <w:rPr>
                          <w:rFonts w:cs="Calibri"/>
                        </w:rPr>
                        <w:t>ouncil</w:t>
                      </w:r>
                      <w:r>
                        <w:rPr>
                          <w:rFonts w:cs="Calibri"/>
                        </w:rPr>
                        <w:t>s</w:t>
                      </w:r>
                      <w:r w:rsidRPr="00B4246D">
                        <w:rPr>
                          <w:rFonts w:cs="Calibri"/>
                        </w:rPr>
                        <w:t xml:space="preserve"> and Dja Dja Wurrung. The project challenged and improved internal systems </w:t>
                      </w:r>
                      <w:r>
                        <w:rPr>
                          <w:rFonts w:cs="Calibri"/>
                        </w:rPr>
                        <w:t xml:space="preserve">and </w:t>
                      </w:r>
                      <w:r w:rsidRPr="00B4246D">
                        <w:rPr>
                          <w:rFonts w:cs="Calibri"/>
                        </w:rPr>
                        <w:t>processes</w:t>
                      </w:r>
                      <w:r>
                        <w:rPr>
                          <w:rFonts w:cs="Calibri"/>
                        </w:rPr>
                        <w:t>,</w:t>
                      </w:r>
                      <w:r w:rsidRPr="00B4246D">
                        <w:rPr>
                          <w:rFonts w:cs="Calibri"/>
                        </w:rPr>
                        <w:t xml:space="preserve"> </w:t>
                      </w:r>
                      <w:r>
                        <w:rPr>
                          <w:rFonts w:cs="Calibri"/>
                        </w:rPr>
                        <w:t>along with</w:t>
                      </w:r>
                      <w:r w:rsidRPr="00B4246D">
                        <w:rPr>
                          <w:rFonts w:cs="Calibri"/>
                        </w:rPr>
                        <w:t xml:space="preserve"> attitudes towards Aboriginal businesses</w:t>
                      </w:r>
                      <w:r>
                        <w:rPr>
                          <w:rFonts w:cs="Calibri"/>
                        </w:rPr>
                        <w:t xml:space="preserve">, </w:t>
                      </w:r>
                      <w:r w:rsidRPr="00B4246D">
                        <w:rPr>
                          <w:rFonts w:cs="Calibri"/>
                        </w:rPr>
                        <w:t xml:space="preserve">creating meaningful, long-lasting change in the sector. </w:t>
                      </w:r>
                    </w:p>
                    <w:p w14:paraId="5429CB13" w14:textId="6EB92E1B" w:rsidR="00D34874" w:rsidRPr="00B4246D" w:rsidRDefault="00D34874" w:rsidP="00B4246D">
                      <w:pPr>
                        <w:shd w:val="clear" w:color="auto" w:fill="F2FAEA"/>
                        <w:rPr>
                          <w:rFonts w:cs="Calibri"/>
                        </w:rPr>
                      </w:pPr>
                      <w:r w:rsidRPr="00B4246D">
                        <w:rPr>
                          <w:rFonts w:cs="Calibri"/>
                        </w:rPr>
                        <w:t xml:space="preserve">The project has led to greater understanding of how to improve Aboriginal procurement levels and processes across </w:t>
                      </w:r>
                      <w:r>
                        <w:rPr>
                          <w:rFonts w:cs="Calibri"/>
                        </w:rPr>
                        <w:t>the</w:t>
                      </w:r>
                      <w:r w:rsidRPr="00B4246D">
                        <w:rPr>
                          <w:rFonts w:cs="Calibri"/>
                        </w:rPr>
                        <w:t xml:space="preserve"> three councils. It has also led to a stronger commitment to Aboriginal procurement at senior levels of the City of Greater Bendigo, Loddon Shire Council</w:t>
                      </w:r>
                      <w:r>
                        <w:rPr>
                          <w:rFonts w:cs="Calibri"/>
                        </w:rPr>
                        <w:t>,</w:t>
                      </w:r>
                      <w:r w:rsidRPr="00B4246D">
                        <w:rPr>
                          <w:rFonts w:cs="Calibri"/>
                        </w:rPr>
                        <w:t xml:space="preserve"> and Mount Alexander Council.</w:t>
                      </w:r>
                    </w:p>
                  </w:txbxContent>
                </v:textbox>
                <w10:wrap anchorx="margin"/>
              </v:shape>
            </w:pict>
          </mc:Fallback>
        </mc:AlternateContent>
      </w:r>
    </w:p>
    <w:p w14:paraId="6EB6194C" w14:textId="77777777" w:rsidR="00B4246D" w:rsidRPr="00B4246D" w:rsidRDefault="00B4246D" w:rsidP="00B4246D">
      <w:pPr>
        <w:spacing w:after="0" w:line="240" w:lineRule="auto"/>
        <w:rPr>
          <w:rFonts w:ascii="VIC" w:eastAsia="Calibri" w:hAnsi="VIC" w:cs="Arial"/>
          <w:szCs w:val="24"/>
        </w:rPr>
      </w:pPr>
    </w:p>
    <w:p w14:paraId="5AF57A89" w14:textId="77777777" w:rsidR="00B4246D" w:rsidRPr="00B4246D" w:rsidRDefault="00B4246D" w:rsidP="00B4246D">
      <w:pPr>
        <w:spacing w:after="0" w:line="240" w:lineRule="auto"/>
        <w:rPr>
          <w:rFonts w:ascii="VIC" w:eastAsia="Calibri" w:hAnsi="VIC" w:cs="Arial"/>
          <w:szCs w:val="24"/>
        </w:rPr>
      </w:pPr>
    </w:p>
    <w:p w14:paraId="166AB26A" w14:textId="77777777" w:rsidR="00B4246D" w:rsidRPr="00B4246D" w:rsidRDefault="00B4246D" w:rsidP="00B4246D">
      <w:pPr>
        <w:spacing w:after="0" w:line="240" w:lineRule="auto"/>
        <w:rPr>
          <w:rFonts w:ascii="VIC" w:eastAsia="Calibri" w:hAnsi="VIC" w:cs="Arial"/>
          <w:szCs w:val="24"/>
        </w:rPr>
      </w:pPr>
    </w:p>
    <w:p w14:paraId="164B3B6A" w14:textId="77777777" w:rsidR="00B4246D" w:rsidRPr="00B4246D" w:rsidRDefault="00B4246D" w:rsidP="00B4246D">
      <w:pPr>
        <w:spacing w:after="0" w:line="240" w:lineRule="auto"/>
        <w:rPr>
          <w:rFonts w:ascii="VIC" w:eastAsia="Calibri" w:hAnsi="VIC" w:cs="Arial"/>
          <w:szCs w:val="24"/>
        </w:rPr>
      </w:pPr>
    </w:p>
    <w:p w14:paraId="5F33201B" w14:textId="77777777" w:rsidR="00B4246D" w:rsidRPr="00B4246D" w:rsidRDefault="00B4246D" w:rsidP="00B4246D">
      <w:pPr>
        <w:spacing w:after="0" w:line="240" w:lineRule="auto"/>
        <w:rPr>
          <w:rFonts w:ascii="VIC" w:eastAsia="Calibri" w:hAnsi="VIC" w:cs="Arial"/>
          <w:szCs w:val="24"/>
        </w:rPr>
      </w:pPr>
    </w:p>
    <w:p w14:paraId="47639A67" w14:textId="77777777" w:rsidR="00B4246D" w:rsidRPr="00B4246D" w:rsidRDefault="00B4246D" w:rsidP="00B4246D">
      <w:pPr>
        <w:spacing w:after="0" w:line="240" w:lineRule="auto"/>
        <w:rPr>
          <w:rFonts w:ascii="VIC" w:eastAsia="Calibri" w:hAnsi="VIC" w:cs="Arial"/>
          <w:szCs w:val="24"/>
        </w:rPr>
      </w:pPr>
    </w:p>
    <w:p w14:paraId="53273F27" w14:textId="77777777" w:rsidR="00B4246D" w:rsidRPr="00B4246D" w:rsidRDefault="00B4246D" w:rsidP="00B4246D">
      <w:pPr>
        <w:spacing w:after="0" w:line="240" w:lineRule="auto"/>
        <w:rPr>
          <w:rFonts w:ascii="VIC" w:eastAsia="Calibri" w:hAnsi="VIC" w:cs="Arial"/>
          <w:szCs w:val="24"/>
        </w:rPr>
      </w:pPr>
    </w:p>
    <w:p w14:paraId="23AE9DED" w14:textId="77777777" w:rsidR="00B4246D" w:rsidRPr="00B4246D" w:rsidRDefault="00B4246D" w:rsidP="00B4246D">
      <w:pPr>
        <w:spacing w:after="0" w:line="240" w:lineRule="auto"/>
        <w:rPr>
          <w:rFonts w:ascii="VIC" w:eastAsia="Calibri" w:hAnsi="VIC" w:cs="Arial"/>
          <w:szCs w:val="24"/>
        </w:rPr>
      </w:pPr>
      <w:r w:rsidRPr="00B4246D">
        <w:rPr>
          <w:rFonts w:ascii="VIC" w:eastAsia="Calibri" w:hAnsi="VIC" w:cs="Arial"/>
          <w:szCs w:val="24"/>
        </w:rPr>
        <w:br w:type="page"/>
      </w:r>
    </w:p>
    <w:p w14:paraId="7CED5001" w14:textId="77777777" w:rsidR="00B4246D" w:rsidRPr="00B4246D" w:rsidRDefault="00B4246D" w:rsidP="00B4246D">
      <w:pPr>
        <w:spacing w:after="0" w:line="240" w:lineRule="auto"/>
        <w:rPr>
          <w:rFonts w:ascii="Calibri" w:eastAsia="Calibri" w:hAnsi="Calibri" w:cs="Calibri"/>
          <w:bCs/>
          <w:color w:val="06B7BD"/>
          <w:sz w:val="32"/>
          <w:lang w:val="en-GB"/>
        </w:rPr>
        <w:sectPr w:rsidR="00B4246D" w:rsidRPr="00B4246D" w:rsidSect="00B4246D">
          <w:pgSz w:w="16840" w:h="11900" w:orient="landscape"/>
          <w:pgMar w:top="709" w:right="1440" w:bottom="709" w:left="1440" w:header="708" w:footer="708" w:gutter="0"/>
          <w:cols w:space="708"/>
          <w:docGrid w:linePitch="360"/>
        </w:sectPr>
      </w:pPr>
      <w:bookmarkStart w:id="26" w:name="_Toc31971622"/>
    </w:p>
    <w:p w14:paraId="37233E6F" w14:textId="081CBFE6" w:rsidR="00B4246D" w:rsidRPr="002F7058" w:rsidRDefault="00916A21" w:rsidP="00B54E63">
      <w:pPr>
        <w:pStyle w:val="Heading3"/>
        <w:rPr>
          <w:rFonts w:asciiTheme="minorHAnsi" w:hAnsiTheme="minorHAnsi" w:cstheme="minorHAnsi"/>
          <w:b/>
          <w:bCs/>
          <w:color w:val="auto"/>
          <w:sz w:val="24"/>
          <w:szCs w:val="24"/>
          <w:lang w:val="en-GB"/>
        </w:rPr>
      </w:pPr>
      <w:bookmarkStart w:id="27" w:name="_Toc86067646"/>
      <w:r w:rsidRPr="002F7058">
        <w:rPr>
          <w:rFonts w:asciiTheme="minorHAnsi" w:hAnsiTheme="minorHAnsi" w:cstheme="minorHAnsi"/>
          <w:b/>
          <w:bCs/>
          <w:color w:val="auto"/>
          <w:sz w:val="24"/>
          <w:szCs w:val="24"/>
          <w:lang w:val="en-GB"/>
        </w:rPr>
        <w:lastRenderedPageBreak/>
        <w:t xml:space="preserve">2.5 – </w:t>
      </w:r>
      <w:r w:rsidR="00B4246D" w:rsidRPr="002F7058">
        <w:rPr>
          <w:rFonts w:asciiTheme="minorHAnsi" w:hAnsiTheme="minorHAnsi" w:cstheme="minorHAnsi"/>
          <w:b/>
          <w:bCs/>
          <w:color w:val="auto"/>
          <w:sz w:val="24"/>
          <w:szCs w:val="24"/>
          <w:lang w:val="en-GB"/>
        </w:rPr>
        <w:t>Strategic Pillar Three: Accountability and Direction</w:t>
      </w:r>
      <w:bookmarkEnd w:id="26"/>
      <w:bookmarkEnd w:id="27"/>
      <w:r w:rsidR="00B4246D" w:rsidRPr="002F7058">
        <w:rPr>
          <w:rFonts w:asciiTheme="minorHAnsi" w:hAnsiTheme="minorHAnsi" w:cstheme="minorHAnsi"/>
          <w:b/>
          <w:bCs/>
          <w:color w:val="auto"/>
          <w:sz w:val="24"/>
          <w:szCs w:val="24"/>
          <w:lang w:val="en-GB"/>
        </w:rPr>
        <w:t xml:space="preserve"> </w:t>
      </w:r>
    </w:p>
    <w:p w14:paraId="5E1EFCC4" w14:textId="77777777" w:rsidR="00B4246D" w:rsidRPr="00916A21" w:rsidRDefault="00B4246D" w:rsidP="00B4246D">
      <w:pPr>
        <w:spacing w:after="0" w:line="240" w:lineRule="auto"/>
        <w:rPr>
          <w:rFonts w:ascii="Calibri" w:eastAsia="Calibri" w:hAnsi="Calibri" w:cs="Calibri"/>
          <w:lang w:val="en-GB"/>
        </w:rPr>
      </w:pPr>
    </w:p>
    <w:p w14:paraId="65D3E03D" w14:textId="2E6911BF" w:rsidR="00B4246D" w:rsidRPr="002F7058" w:rsidRDefault="00B4246D" w:rsidP="00B4246D">
      <w:pPr>
        <w:spacing w:after="0" w:line="240" w:lineRule="auto"/>
        <w:rPr>
          <w:rFonts w:ascii="Calibri" w:eastAsia="Calibri" w:hAnsi="Calibri" w:cs="Calibri"/>
          <w:b/>
          <w:bCs/>
          <w:i/>
          <w:iCs/>
          <w:lang w:val="en-GB"/>
        </w:rPr>
      </w:pPr>
      <w:r w:rsidRPr="002F7058">
        <w:rPr>
          <w:rFonts w:ascii="Calibri" w:eastAsia="Calibri" w:hAnsi="Calibri" w:cs="Calibri"/>
          <w:b/>
          <w:bCs/>
          <w:i/>
          <w:iCs/>
          <w:lang w:val="en-GB"/>
        </w:rPr>
        <w:t>Clarity and genuine ownership and accountability that recognises the critical role Aboriginal Victorians, local councils</w:t>
      </w:r>
      <w:r w:rsidR="002150D9" w:rsidRPr="002F7058">
        <w:rPr>
          <w:rFonts w:ascii="Calibri" w:eastAsia="Calibri" w:hAnsi="Calibri" w:cs="Calibri"/>
          <w:b/>
          <w:bCs/>
          <w:i/>
          <w:iCs/>
          <w:lang w:val="en-GB"/>
        </w:rPr>
        <w:t>,</w:t>
      </w:r>
      <w:r w:rsidRPr="002F7058">
        <w:rPr>
          <w:rFonts w:ascii="Calibri" w:eastAsia="Calibri" w:hAnsi="Calibri" w:cs="Calibri"/>
          <w:b/>
          <w:bCs/>
          <w:i/>
          <w:iCs/>
          <w:lang w:val="en-GB"/>
        </w:rPr>
        <w:t xml:space="preserve"> and the Victorian Government play in progressing self-determination.</w:t>
      </w:r>
      <w:r w:rsidRPr="002F7058" w:rsidDel="0001376B">
        <w:rPr>
          <w:rFonts w:ascii="Calibri" w:eastAsia="Calibri" w:hAnsi="Calibri" w:cs="Calibri"/>
          <w:b/>
          <w:bCs/>
          <w:i/>
          <w:iCs/>
          <w:noProof/>
          <w:lang w:val="en-GB" w:eastAsia="en-GB"/>
        </w:rPr>
        <w:t xml:space="preserve"> </w:t>
      </w:r>
    </w:p>
    <w:p w14:paraId="0C4E79BA" w14:textId="77777777" w:rsidR="00B4246D" w:rsidRPr="00B4246D" w:rsidRDefault="00B4246D" w:rsidP="00B4246D">
      <w:pPr>
        <w:spacing w:after="0" w:line="240" w:lineRule="auto"/>
        <w:rPr>
          <w:rFonts w:ascii="Calibri" w:eastAsia="Calibri" w:hAnsi="Calibri" w:cs="Calibri"/>
          <w:lang w:val="en-GB"/>
        </w:rPr>
      </w:pPr>
    </w:p>
    <w:p w14:paraId="0B70FCA1" w14:textId="516A84B4" w:rsidR="00B4246D" w:rsidRPr="00B4246D" w:rsidRDefault="008C6F8C"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Aboriginal Victorians </w:t>
      </w:r>
      <w:r>
        <w:rPr>
          <w:rFonts w:ascii="Calibri" w:eastAsia="Calibri" w:hAnsi="Calibri" w:cs="Calibri"/>
          <w:lang w:val="en-GB"/>
        </w:rPr>
        <w:t>can only achieve s</w:t>
      </w:r>
      <w:r w:rsidRPr="00B4246D">
        <w:rPr>
          <w:rFonts w:ascii="Calibri" w:eastAsia="Calibri" w:hAnsi="Calibri" w:cs="Calibri"/>
          <w:lang w:val="en-GB"/>
        </w:rPr>
        <w:t>elf</w:t>
      </w:r>
      <w:r w:rsidR="00B4246D" w:rsidRPr="00B4246D">
        <w:rPr>
          <w:rFonts w:ascii="Calibri" w:eastAsia="Calibri" w:hAnsi="Calibri" w:cs="Calibri"/>
          <w:lang w:val="en-GB"/>
        </w:rPr>
        <w:t xml:space="preserve">-determination if </w:t>
      </w:r>
      <w:r>
        <w:rPr>
          <w:rFonts w:ascii="Calibri" w:eastAsia="Calibri" w:hAnsi="Calibri" w:cs="Calibri"/>
          <w:lang w:val="en-GB"/>
        </w:rPr>
        <w:t>they’re empowered</w:t>
      </w:r>
      <w:r w:rsidR="006C5E44">
        <w:rPr>
          <w:rFonts w:ascii="Calibri" w:eastAsia="Calibri" w:hAnsi="Calibri" w:cs="Calibri"/>
          <w:lang w:val="en-GB"/>
        </w:rPr>
        <w:t>,</w:t>
      </w:r>
      <w:r>
        <w:rPr>
          <w:rFonts w:ascii="Calibri" w:eastAsia="Calibri" w:hAnsi="Calibri" w:cs="Calibri"/>
          <w:lang w:val="en-GB"/>
        </w:rPr>
        <w:t xml:space="preserve"> and </w:t>
      </w:r>
      <w:r w:rsidRPr="00B4246D">
        <w:rPr>
          <w:rFonts w:ascii="Calibri" w:eastAsia="Calibri" w:hAnsi="Calibri" w:cs="Calibri"/>
          <w:lang w:val="en-GB"/>
        </w:rPr>
        <w:t xml:space="preserve">clear frameworks </w:t>
      </w:r>
      <w:r>
        <w:rPr>
          <w:rFonts w:ascii="Calibri" w:eastAsia="Calibri" w:hAnsi="Calibri" w:cs="Calibri"/>
          <w:lang w:val="en-GB"/>
        </w:rPr>
        <w:t xml:space="preserve">drive </w:t>
      </w:r>
      <w:r w:rsidR="00B4246D" w:rsidRPr="00B4246D">
        <w:rPr>
          <w:rFonts w:ascii="Calibri" w:eastAsia="Calibri" w:hAnsi="Calibri" w:cs="Calibri"/>
          <w:lang w:val="en-GB"/>
        </w:rPr>
        <w:t>decisions and actions.</w:t>
      </w:r>
      <w:r w:rsidR="00845E3A">
        <w:rPr>
          <w:rFonts w:ascii="Calibri" w:eastAsia="Calibri" w:hAnsi="Calibri" w:cs="Calibri"/>
          <w:lang w:val="en-GB"/>
        </w:rPr>
        <w:t xml:space="preserve"> </w:t>
      </w:r>
      <w:r w:rsidR="00B4246D" w:rsidRPr="00B4246D">
        <w:rPr>
          <w:rFonts w:ascii="Calibri" w:eastAsia="Calibri" w:hAnsi="Calibri" w:cs="Calibri"/>
          <w:lang w:val="en-GB"/>
        </w:rPr>
        <w:t xml:space="preserve">Progress is achieved when all parties are clear about </w:t>
      </w:r>
      <w:r w:rsidR="006C5E44">
        <w:rPr>
          <w:rFonts w:ascii="Calibri" w:eastAsia="Calibri" w:hAnsi="Calibri" w:cs="Calibri"/>
          <w:lang w:val="en-GB"/>
        </w:rPr>
        <w:t>their</w:t>
      </w:r>
      <w:r w:rsidR="00B4246D" w:rsidRPr="00B4246D">
        <w:rPr>
          <w:rFonts w:ascii="Calibri" w:eastAsia="Calibri" w:hAnsi="Calibri" w:cs="Calibri"/>
          <w:lang w:val="en-GB"/>
        </w:rPr>
        <w:t xml:space="preserve"> responsib</w:t>
      </w:r>
      <w:r w:rsidR="006C5E44">
        <w:rPr>
          <w:rFonts w:ascii="Calibri" w:eastAsia="Calibri" w:hAnsi="Calibri" w:cs="Calibri"/>
          <w:lang w:val="en-GB"/>
        </w:rPr>
        <w:t>ilities</w:t>
      </w:r>
      <w:r w:rsidR="00B4246D" w:rsidRPr="00B4246D">
        <w:rPr>
          <w:rFonts w:ascii="Calibri" w:eastAsia="Calibri" w:hAnsi="Calibri" w:cs="Calibri"/>
          <w:lang w:val="en-GB"/>
        </w:rPr>
        <w:t xml:space="preserve"> and empowered to </w:t>
      </w:r>
      <w:r>
        <w:rPr>
          <w:rFonts w:ascii="Calibri" w:eastAsia="Calibri" w:hAnsi="Calibri" w:cs="Calibri"/>
          <w:lang w:val="en-GB"/>
        </w:rPr>
        <w:t>work together</w:t>
      </w:r>
      <w:r w:rsidR="00B4246D" w:rsidRPr="00B4246D">
        <w:rPr>
          <w:rFonts w:ascii="Calibri" w:eastAsia="Calibri" w:hAnsi="Calibri" w:cs="Calibri"/>
          <w:lang w:val="en-GB"/>
        </w:rPr>
        <w:t>.</w:t>
      </w:r>
    </w:p>
    <w:p w14:paraId="0898533B" w14:textId="77777777" w:rsidR="00B4246D" w:rsidRPr="00B4246D" w:rsidRDefault="00B4246D" w:rsidP="00B4246D">
      <w:pPr>
        <w:spacing w:after="0" w:line="240" w:lineRule="auto"/>
        <w:rPr>
          <w:rFonts w:ascii="Calibri" w:eastAsia="Calibri" w:hAnsi="Calibri" w:cs="Calibri"/>
          <w:lang w:val="en-GB"/>
        </w:rPr>
      </w:pPr>
    </w:p>
    <w:p w14:paraId="56BDAE63" w14:textId="616BBEBA" w:rsidR="00B4246D" w:rsidRPr="00B4246D" w:rsidRDefault="00845E3A" w:rsidP="00B4246D">
      <w:pPr>
        <w:spacing w:after="0" w:line="240" w:lineRule="auto"/>
        <w:rPr>
          <w:rFonts w:ascii="Calibri" w:eastAsia="Calibri" w:hAnsi="Calibri" w:cs="Calibri"/>
          <w:lang w:val="en-GB"/>
        </w:rPr>
      </w:pPr>
      <w:r>
        <w:rPr>
          <w:rFonts w:ascii="Calibri" w:eastAsia="Calibri" w:hAnsi="Calibri" w:cs="Calibri"/>
          <w:lang w:val="en-GB"/>
        </w:rPr>
        <w:t>This pillar’s</w:t>
      </w:r>
      <w:r w:rsidRPr="00B4246D">
        <w:rPr>
          <w:rFonts w:ascii="Calibri" w:eastAsia="Calibri" w:hAnsi="Calibri" w:cs="Calibri"/>
          <w:lang w:val="en-GB"/>
        </w:rPr>
        <w:t xml:space="preserve"> </w:t>
      </w:r>
      <w:r w:rsidR="00B4246D" w:rsidRPr="00B4246D">
        <w:rPr>
          <w:rFonts w:ascii="Calibri" w:eastAsia="Calibri" w:hAnsi="Calibri" w:cs="Calibri"/>
          <w:lang w:val="en-GB"/>
        </w:rPr>
        <w:t xml:space="preserve">purpose is to help Aboriginal Victorians and local councils </w:t>
      </w:r>
      <w:r w:rsidRPr="00B4246D">
        <w:rPr>
          <w:rFonts w:ascii="Calibri" w:eastAsia="Calibri" w:hAnsi="Calibri" w:cs="Calibri"/>
          <w:lang w:val="en-GB"/>
        </w:rPr>
        <w:t xml:space="preserve">achieve self-determination </w:t>
      </w:r>
      <w:r>
        <w:rPr>
          <w:rFonts w:ascii="Calibri" w:eastAsia="Calibri" w:hAnsi="Calibri" w:cs="Calibri"/>
          <w:lang w:val="en-GB"/>
        </w:rPr>
        <w:t xml:space="preserve">through </w:t>
      </w:r>
      <w:r w:rsidR="00B4246D" w:rsidRPr="00B4246D">
        <w:rPr>
          <w:rFonts w:ascii="Calibri" w:eastAsia="Calibri" w:hAnsi="Calibri" w:cs="Calibri"/>
          <w:lang w:val="en-GB"/>
        </w:rPr>
        <w:t>work</w:t>
      </w:r>
      <w:r>
        <w:rPr>
          <w:rFonts w:ascii="Calibri" w:eastAsia="Calibri" w:hAnsi="Calibri" w:cs="Calibri"/>
          <w:lang w:val="en-GB"/>
        </w:rPr>
        <w:t>ing</w:t>
      </w:r>
      <w:r w:rsidR="00B4246D" w:rsidRPr="00B4246D">
        <w:rPr>
          <w:rFonts w:ascii="Calibri" w:eastAsia="Calibri" w:hAnsi="Calibri" w:cs="Calibri"/>
          <w:lang w:val="en-GB"/>
        </w:rPr>
        <w:t xml:space="preserve"> individually and together across cultural and municipal boundaries.  </w:t>
      </w:r>
    </w:p>
    <w:p w14:paraId="45D7EF65" w14:textId="77777777" w:rsidR="00B4246D" w:rsidRPr="00B4246D" w:rsidRDefault="00B4246D" w:rsidP="00B4246D">
      <w:pPr>
        <w:spacing w:after="0" w:line="240" w:lineRule="auto"/>
        <w:rPr>
          <w:rFonts w:ascii="Calibri" w:eastAsia="Calibri" w:hAnsi="Calibri" w:cs="Calibri"/>
          <w:lang w:val="en-GB"/>
        </w:rPr>
      </w:pPr>
    </w:p>
    <w:p w14:paraId="15DFC295" w14:textId="77777777" w:rsidR="00B4246D" w:rsidRPr="00B4246D" w:rsidRDefault="00B4246D" w:rsidP="00B4246D">
      <w:pPr>
        <w:spacing w:after="0" w:line="240" w:lineRule="auto"/>
        <w:rPr>
          <w:rFonts w:ascii="VIC" w:eastAsia="Calibri" w:hAnsi="VIC" w:cs="Arial"/>
          <w:szCs w:val="24"/>
          <w:lang w:val="en-GB"/>
        </w:rPr>
        <w:sectPr w:rsidR="00B4246D" w:rsidRPr="00B4246D" w:rsidSect="00B4246D">
          <w:pgSz w:w="11900" w:h="16840"/>
          <w:pgMar w:top="1440" w:right="709" w:bottom="1440" w:left="709" w:header="709" w:footer="709" w:gutter="0"/>
          <w:cols w:space="708"/>
          <w:docGrid w:linePitch="360"/>
        </w:sectPr>
      </w:pPr>
    </w:p>
    <w:tbl>
      <w:tblPr>
        <w:tblStyle w:val="TableGrid1"/>
        <w:tblW w:w="15593" w:type="dxa"/>
        <w:tblInd w:w="-856" w:type="dxa"/>
        <w:tblLook w:val="04A0" w:firstRow="1" w:lastRow="0" w:firstColumn="1" w:lastColumn="0" w:noHBand="0" w:noVBand="1"/>
      </w:tblPr>
      <w:tblGrid>
        <w:gridCol w:w="15593"/>
      </w:tblGrid>
      <w:tr w:rsidR="00B4246D" w:rsidRPr="00B4246D" w14:paraId="462470BD" w14:textId="77777777" w:rsidTr="00B4246D">
        <w:tc>
          <w:tcPr>
            <w:tcW w:w="15593" w:type="dxa"/>
            <w:shd w:val="clear" w:color="auto" w:fill="E6AF00"/>
          </w:tcPr>
          <w:p w14:paraId="44387D1C" w14:textId="77777777" w:rsidR="00B4246D" w:rsidRPr="00B4246D" w:rsidRDefault="00B4246D" w:rsidP="00B4246D">
            <w:pPr>
              <w:jc w:val="center"/>
              <w:rPr>
                <w:rFonts w:ascii="VIC" w:eastAsia="Calibri" w:hAnsi="VIC" w:cs="Arial"/>
                <w:lang w:val="en-GB"/>
              </w:rPr>
            </w:pPr>
            <w:bookmarkStart w:id="28" w:name="_Hlk80023918"/>
            <w:r w:rsidRPr="00B4246D">
              <w:rPr>
                <w:rFonts w:ascii="Calibri" w:eastAsia="Calibri" w:hAnsi="Calibri" w:cs="Calibri"/>
                <w:b/>
                <w:bCs/>
                <w:color w:val="FFFFFF"/>
                <w:sz w:val="20"/>
                <w:szCs w:val="20"/>
                <w:lang w:val="en-GB"/>
              </w:rPr>
              <w:lastRenderedPageBreak/>
              <w:t>Accountability and Direction</w:t>
            </w:r>
          </w:p>
        </w:tc>
      </w:tr>
      <w:tr w:rsidR="00B4246D" w:rsidRPr="00B4246D" w14:paraId="21670F77" w14:textId="77777777" w:rsidTr="00B4246D">
        <w:trPr>
          <w:trHeight w:val="258"/>
        </w:trPr>
        <w:tc>
          <w:tcPr>
            <w:tcW w:w="15593" w:type="dxa"/>
            <w:shd w:val="clear" w:color="auto" w:fill="FFEAA7"/>
          </w:tcPr>
          <w:p w14:paraId="7F05ED21" w14:textId="7D80D4FC" w:rsidR="00B4246D" w:rsidRPr="00B4246D" w:rsidRDefault="00B4246D" w:rsidP="00B4246D">
            <w:pPr>
              <w:jc w:val="center"/>
              <w:rPr>
                <w:rFonts w:ascii="VIC" w:eastAsia="Calibri" w:hAnsi="VIC" w:cs="Arial"/>
                <w:b/>
                <w:bCs/>
                <w:lang w:val="en-GB"/>
              </w:rPr>
            </w:pPr>
            <w:r w:rsidRPr="00760614">
              <w:rPr>
                <w:rFonts w:ascii="Calibri" w:eastAsia="Calibri" w:hAnsi="Calibri" w:cs="Calibri"/>
                <w:b/>
                <w:bCs/>
                <w:sz w:val="20"/>
                <w:szCs w:val="20"/>
                <w:lang w:val="en-GB"/>
              </w:rPr>
              <w:t xml:space="preserve">Clarity and genuine ownership and accountability that recognises the critical role Aboriginal Victorians, local </w:t>
            </w:r>
            <w:r w:rsidR="007F44A4" w:rsidRPr="00760614">
              <w:rPr>
                <w:rFonts w:ascii="Calibri" w:eastAsia="Calibri" w:hAnsi="Calibri" w:cs="Calibri"/>
                <w:b/>
                <w:bCs/>
                <w:sz w:val="20"/>
                <w:szCs w:val="20"/>
                <w:lang w:val="en-GB"/>
              </w:rPr>
              <w:t>councils,</w:t>
            </w:r>
            <w:r w:rsidRPr="00760614">
              <w:rPr>
                <w:rFonts w:ascii="Calibri" w:eastAsia="Calibri" w:hAnsi="Calibri" w:cs="Calibri"/>
                <w:b/>
                <w:bCs/>
                <w:sz w:val="20"/>
                <w:szCs w:val="20"/>
                <w:lang w:val="en-GB"/>
              </w:rPr>
              <w:t xml:space="preserve"> and the Victorian Government each play in progressing self-determination.</w:t>
            </w:r>
          </w:p>
        </w:tc>
      </w:tr>
    </w:tbl>
    <w:p w14:paraId="09C9011B"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ayout w:type="fixed"/>
        <w:tblLook w:val="04A0" w:firstRow="1" w:lastRow="0" w:firstColumn="1" w:lastColumn="0" w:noHBand="0" w:noVBand="1"/>
      </w:tblPr>
      <w:tblGrid>
        <w:gridCol w:w="1277"/>
        <w:gridCol w:w="4677"/>
        <w:gridCol w:w="4536"/>
        <w:gridCol w:w="3686"/>
        <w:gridCol w:w="1417"/>
      </w:tblGrid>
      <w:tr w:rsidR="00B4246D" w:rsidRPr="00B4246D" w14:paraId="6B651CCF" w14:textId="77777777" w:rsidTr="73D45337">
        <w:tc>
          <w:tcPr>
            <w:tcW w:w="1277" w:type="dxa"/>
            <w:shd w:val="clear" w:color="auto" w:fill="FFF6D9"/>
          </w:tcPr>
          <w:p w14:paraId="7F3C171C" w14:textId="36931B09"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20"/>
                <w:szCs w:val="20"/>
                <w:lang w:val="en-GB"/>
              </w:rPr>
              <w:t>Outcome Indicator</w:t>
            </w:r>
            <w:r w:rsidR="00BA2907">
              <w:rPr>
                <w:rFonts w:ascii="Calibri" w:eastAsia="Calibri" w:hAnsi="Calibri" w:cs="Calibri"/>
                <w:b/>
                <w:bCs/>
                <w:sz w:val="20"/>
                <w:szCs w:val="20"/>
                <w:lang w:val="en-GB"/>
              </w:rPr>
              <w:t>s</w:t>
            </w:r>
          </w:p>
        </w:tc>
        <w:tc>
          <w:tcPr>
            <w:tcW w:w="14316" w:type="dxa"/>
            <w:gridSpan w:val="4"/>
            <w:shd w:val="clear" w:color="auto" w:fill="FFF6D9"/>
          </w:tcPr>
          <w:p w14:paraId="41467F44" w14:textId="6DC86A2B" w:rsidR="00BA2907" w:rsidRPr="00C16689" w:rsidRDefault="00685814" w:rsidP="00BA2907">
            <w:pPr>
              <w:pStyle w:val="ListParagraph"/>
              <w:numPr>
                <w:ilvl w:val="0"/>
                <w:numId w:val="71"/>
              </w:numPr>
              <w:jc w:val="center"/>
              <w:rPr>
                <w:rFonts w:ascii="Calibri" w:eastAsia="Calibri" w:hAnsi="Calibri" w:cs="Calibri"/>
                <w:b/>
                <w:bCs/>
                <w:i/>
                <w:iCs/>
                <w:sz w:val="18"/>
                <w:szCs w:val="18"/>
                <w:lang w:val="en-GB"/>
              </w:rPr>
            </w:pPr>
            <w:r w:rsidRPr="00685814">
              <w:rPr>
                <w:rFonts w:ascii="Calibri" w:eastAsia="Calibri" w:hAnsi="Calibri" w:cs="Calibri"/>
                <w:b/>
                <w:bCs/>
                <w:i/>
                <w:iCs/>
                <w:sz w:val="18"/>
                <w:szCs w:val="18"/>
                <w:lang w:val="en-GB"/>
              </w:rPr>
              <w:t>Recognise Aboriginal Victorians, local councils, and the Victorian Government’s roles in progressing self-determination</w:t>
            </w:r>
          </w:p>
          <w:p w14:paraId="3F4F971D" w14:textId="6EE77A2A" w:rsidR="00B4246D" w:rsidRPr="00C16689" w:rsidRDefault="00B4246D" w:rsidP="00C16689">
            <w:pPr>
              <w:pStyle w:val="ListParagraph"/>
              <w:numPr>
                <w:ilvl w:val="0"/>
                <w:numId w:val="71"/>
              </w:numPr>
              <w:jc w:val="center"/>
              <w:rPr>
                <w:rFonts w:ascii="Calibri" w:eastAsia="Calibri" w:hAnsi="Calibri" w:cs="Calibri"/>
                <w:b/>
                <w:bCs/>
                <w:i/>
                <w:iCs/>
                <w:sz w:val="18"/>
                <w:szCs w:val="18"/>
                <w:lang w:val="en-GB"/>
              </w:rPr>
            </w:pPr>
            <w:r w:rsidRPr="00C16689">
              <w:rPr>
                <w:rFonts w:ascii="Calibri" w:eastAsia="Calibri" w:hAnsi="Calibri" w:cs="Calibri"/>
                <w:b/>
                <w:bCs/>
                <w:i/>
                <w:iCs/>
                <w:sz w:val="20"/>
                <w:szCs w:val="20"/>
                <w:lang w:val="en-GB"/>
              </w:rPr>
              <w:t>Enshrine shared purpose and ownership between all parties – clearly defining roles and responsibilities</w:t>
            </w:r>
            <w:r w:rsidR="004C7B11" w:rsidRPr="00C16689">
              <w:rPr>
                <w:rFonts w:ascii="Calibri" w:eastAsia="Calibri" w:hAnsi="Calibri" w:cs="Calibri"/>
                <w:b/>
                <w:bCs/>
                <w:i/>
                <w:iCs/>
                <w:sz w:val="20"/>
                <w:szCs w:val="20"/>
                <w:lang w:val="en-GB"/>
              </w:rPr>
              <w:t>.</w:t>
            </w:r>
          </w:p>
        </w:tc>
      </w:tr>
      <w:tr w:rsidR="00B4246D" w:rsidRPr="00B4246D" w14:paraId="4F43E238" w14:textId="77777777" w:rsidTr="73D45337">
        <w:tc>
          <w:tcPr>
            <w:tcW w:w="1277" w:type="dxa"/>
            <w:shd w:val="clear" w:color="auto" w:fill="FFF6D9"/>
          </w:tcPr>
          <w:p w14:paraId="210F12E8"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677" w:type="dxa"/>
            <w:tcBorders>
              <w:right w:val="nil"/>
            </w:tcBorders>
            <w:shd w:val="clear" w:color="auto" w:fill="BF8F00" w:themeFill="accent4" w:themeFillShade="BF"/>
          </w:tcPr>
          <w:p w14:paraId="5A5522B9" w14:textId="77777777" w:rsidR="00B4246D" w:rsidRPr="00B4246D" w:rsidRDefault="00B4246D" w:rsidP="00B4246D">
            <w:pPr>
              <w:jc w:val="center"/>
              <w:rPr>
                <w:rFonts w:ascii="Calibri" w:eastAsia="Calibri" w:hAnsi="Calibri" w:cs="Calibri"/>
                <w:b/>
                <w:bCs/>
                <w:color w:val="FFFFFF"/>
                <w:sz w:val="18"/>
                <w:szCs w:val="18"/>
                <w:lang w:val="en-GB"/>
              </w:rPr>
            </w:pPr>
          </w:p>
          <w:p w14:paraId="0F220840" w14:textId="77777777" w:rsidR="00B4246D" w:rsidRPr="00B4246D" w:rsidRDefault="00B4246D" w:rsidP="00B4246D">
            <w:pPr>
              <w:jc w:val="center"/>
              <w:rPr>
                <w:rFonts w:ascii="Calibri" w:eastAsia="Calibri" w:hAnsi="Calibri" w:cs="Calibri"/>
                <w:b/>
                <w:bCs/>
                <w:color w:val="FFFFFF"/>
                <w:sz w:val="18"/>
                <w:szCs w:val="18"/>
                <w:lang w:val="en-GB"/>
              </w:rPr>
            </w:pPr>
          </w:p>
          <w:p w14:paraId="27A32816"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Understand</w:t>
            </w:r>
          </w:p>
        </w:tc>
        <w:tc>
          <w:tcPr>
            <w:tcW w:w="4536" w:type="dxa"/>
            <w:tcBorders>
              <w:left w:val="nil"/>
              <w:right w:val="nil"/>
            </w:tcBorders>
            <w:shd w:val="clear" w:color="auto" w:fill="BF8F00" w:themeFill="accent4" w:themeFillShade="BF"/>
          </w:tcPr>
          <w:p w14:paraId="3945AD9B"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5" behindDoc="0" locked="0" layoutInCell="1" allowOverlap="1" wp14:anchorId="541D6774" wp14:editId="0716A2B6">
                      <wp:simplePos x="0" y="0"/>
                      <wp:positionH relativeFrom="column">
                        <wp:posOffset>-334208</wp:posOffset>
                      </wp:positionH>
                      <wp:positionV relativeFrom="paragraph">
                        <wp:posOffset>199002</wp:posOffset>
                      </wp:positionV>
                      <wp:extent cx="510432" cy="356260"/>
                      <wp:effectExtent l="19050" t="0" r="23495" b="24765"/>
                      <wp:wrapNone/>
                      <wp:docPr id="54" name="Arrow: Chevron 54"/>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2901658F" id="Arrow: Chevron 54" o:spid="_x0000_s1026" type="#_x0000_t55" style="position:absolute;margin-left:-26.3pt;margin-top:15.65pt;width:40.2pt;height:28.0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E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" adj="14062" filled="f" strokecolor="window" strokeweight="1pt"/>
                  </w:pict>
                </mc:Fallback>
              </mc:AlternateContent>
            </w:r>
          </w:p>
          <w:p w14:paraId="4121F670" w14:textId="77777777" w:rsidR="00B4246D" w:rsidRPr="00B4246D" w:rsidRDefault="00B4246D" w:rsidP="00B4246D">
            <w:pPr>
              <w:jc w:val="center"/>
              <w:rPr>
                <w:rFonts w:ascii="Calibri" w:eastAsia="Calibri" w:hAnsi="Calibri" w:cs="Calibri"/>
                <w:b/>
                <w:bCs/>
                <w:color w:val="FFFFFF"/>
                <w:sz w:val="18"/>
                <w:szCs w:val="18"/>
                <w:lang w:val="en-GB"/>
              </w:rPr>
            </w:pPr>
          </w:p>
          <w:p w14:paraId="4EF80C71"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Embrace</w:t>
            </w:r>
          </w:p>
        </w:tc>
        <w:tc>
          <w:tcPr>
            <w:tcW w:w="3686" w:type="dxa"/>
            <w:tcBorders>
              <w:left w:val="nil"/>
            </w:tcBorders>
            <w:shd w:val="clear" w:color="auto" w:fill="BF8F00" w:themeFill="accent4" w:themeFillShade="BF"/>
          </w:tcPr>
          <w:p w14:paraId="1D021828"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6" behindDoc="0" locked="0" layoutInCell="1" allowOverlap="1" wp14:anchorId="0A6CE43B" wp14:editId="0E7C632F">
                      <wp:simplePos x="0" y="0"/>
                      <wp:positionH relativeFrom="column">
                        <wp:posOffset>-329070</wp:posOffset>
                      </wp:positionH>
                      <wp:positionV relativeFrom="paragraph">
                        <wp:posOffset>213681</wp:posOffset>
                      </wp:positionV>
                      <wp:extent cx="510432" cy="356260"/>
                      <wp:effectExtent l="19050" t="0" r="23495" b="24765"/>
                      <wp:wrapNone/>
                      <wp:docPr id="55" name="Arrow: Chevron 55"/>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1A46C264" id="Arrow: Chevron 55" o:spid="_x0000_s1026" type="#_x0000_t55" style="position:absolute;margin-left:-25.9pt;margin-top:16.85pt;width:40.2pt;height:28.0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G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" adj="14062" filled="f" strokecolor="window" strokeweight="1pt"/>
                  </w:pict>
                </mc:Fallback>
              </mc:AlternateContent>
            </w:r>
          </w:p>
          <w:p w14:paraId="7465667C" w14:textId="77777777" w:rsidR="00B4246D" w:rsidRPr="00B4246D" w:rsidRDefault="00B4246D" w:rsidP="00B4246D">
            <w:pPr>
              <w:jc w:val="center"/>
              <w:rPr>
                <w:rFonts w:ascii="Calibri" w:eastAsia="Calibri" w:hAnsi="Calibri" w:cs="Calibri"/>
                <w:b/>
                <w:bCs/>
                <w:color w:val="FFFFFF"/>
                <w:sz w:val="18"/>
                <w:szCs w:val="18"/>
                <w:lang w:val="en-GB"/>
              </w:rPr>
            </w:pPr>
          </w:p>
          <w:p w14:paraId="71198679"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Embed</w:t>
            </w:r>
          </w:p>
        </w:tc>
        <w:tc>
          <w:tcPr>
            <w:tcW w:w="1417" w:type="dxa"/>
            <w:shd w:val="clear" w:color="auto" w:fill="FFF6D9"/>
          </w:tcPr>
          <w:p w14:paraId="7B48D1A8" w14:textId="77777777" w:rsidR="00B4246D" w:rsidRPr="00B4246D" w:rsidRDefault="00B4246D" w:rsidP="00B4246D">
            <w:pPr>
              <w:rPr>
                <w:rFonts w:ascii="Calibri" w:eastAsia="Calibri" w:hAnsi="Calibri" w:cs="Calibri"/>
                <w:b/>
                <w:bCs/>
                <w:sz w:val="18"/>
                <w:szCs w:val="18"/>
                <w:lang w:val="en-GB"/>
              </w:rPr>
            </w:pPr>
          </w:p>
          <w:p w14:paraId="33A0040E" w14:textId="77777777" w:rsidR="00B4246D" w:rsidRPr="00B4246D" w:rsidRDefault="00B4246D" w:rsidP="00B4246D">
            <w:pPr>
              <w:rPr>
                <w:rFonts w:ascii="Calibri" w:eastAsia="Calibri" w:hAnsi="Calibri" w:cs="Calibri"/>
                <w:b/>
                <w:bCs/>
                <w:sz w:val="18"/>
                <w:szCs w:val="18"/>
                <w:lang w:val="en-GB"/>
              </w:rPr>
            </w:pPr>
          </w:p>
          <w:p w14:paraId="1CC867D4"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b/>
                <w:bCs/>
                <w:sz w:val="18"/>
                <w:szCs w:val="18"/>
                <w:lang w:val="en-GB"/>
              </w:rPr>
              <w:t xml:space="preserve">Lead </w:t>
            </w:r>
          </w:p>
        </w:tc>
      </w:tr>
      <w:tr w:rsidR="00B4246D" w:rsidRPr="00B4246D" w14:paraId="12CCD65F" w14:textId="77777777" w:rsidTr="73D45337">
        <w:tc>
          <w:tcPr>
            <w:tcW w:w="1277" w:type="dxa"/>
            <w:vMerge w:val="restart"/>
            <w:shd w:val="clear" w:color="auto" w:fill="FFF6D9"/>
          </w:tcPr>
          <w:p w14:paraId="7A4A4CA4" w14:textId="77777777" w:rsidR="00B4246D" w:rsidRPr="00B4246D" w:rsidRDefault="00B4246D" w:rsidP="00B4246D">
            <w:pPr>
              <w:widowControl w:val="0"/>
              <w:jc w:val="center"/>
              <w:rPr>
                <w:rFonts w:ascii="Calibri" w:eastAsia="Calibri" w:hAnsi="Calibri" w:cs="Calibri"/>
                <w:b/>
                <w:bCs/>
                <w:sz w:val="18"/>
                <w:szCs w:val="18"/>
                <w:lang w:val="en-GB"/>
              </w:rPr>
            </w:pPr>
          </w:p>
          <w:p w14:paraId="0F6B28AA" w14:textId="77777777" w:rsidR="00B4246D" w:rsidRPr="00B4246D" w:rsidRDefault="00B4246D" w:rsidP="00B4246D">
            <w:pPr>
              <w:widowControl w:val="0"/>
              <w:jc w:val="center"/>
              <w:rPr>
                <w:rFonts w:ascii="Calibri" w:eastAsia="Calibri" w:hAnsi="Calibri" w:cs="Calibri"/>
                <w:b/>
                <w:bCs/>
                <w:sz w:val="18"/>
                <w:szCs w:val="18"/>
                <w:lang w:val="en-GB"/>
              </w:rPr>
            </w:pPr>
          </w:p>
          <w:p w14:paraId="1D03C99E" w14:textId="77777777" w:rsidR="00B4246D" w:rsidRPr="00B4246D" w:rsidRDefault="00B4246D" w:rsidP="00B4246D">
            <w:pPr>
              <w:widowControl w:val="0"/>
              <w:jc w:val="center"/>
              <w:rPr>
                <w:rFonts w:ascii="Calibri" w:eastAsia="Calibri" w:hAnsi="Calibri" w:cs="Calibri"/>
                <w:b/>
                <w:bCs/>
                <w:sz w:val="18"/>
                <w:szCs w:val="18"/>
                <w:lang w:val="en-GB"/>
              </w:rPr>
            </w:pPr>
          </w:p>
          <w:p w14:paraId="355A6D4B" w14:textId="77777777" w:rsidR="00B4246D" w:rsidRPr="00B4246D" w:rsidRDefault="00B4246D" w:rsidP="00B4246D">
            <w:pPr>
              <w:widowControl w:val="0"/>
              <w:jc w:val="center"/>
              <w:rPr>
                <w:rFonts w:ascii="Calibri" w:eastAsia="Calibri" w:hAnsi="Calibri" w:cs="Calibri"/>
                <w:b/>
                <w:bCs/>
                <w:sz w:val="18"/>
                <w:szCs w:val="18"/>
                <w:lang w:val="en-GB"/>
              </w:rPr>
            </w:pPr>
          </w:p>
          <w:p w14:paraId="691FA73E" w14:textId="77777777" w:rsidR="00B4246D" w:rsidRPr="00B4246D" w:rsidRDefault="00B4246D" w:rsidP="00B4246D">
            <w:pPr>
              <w:widowControl w:val="0"/>
              <w:jc w:val="center"/>
              <w:rPr>
                <w:rFonts w:ascii="Calibri" w:eastAsia="Calibri" w:hAnsi="Calibri" w:cs="Calibri"/>
                <w:b/>
                <w:bCs/>
                <w:sz w:val="18"/>
                <w:szCs w:val="18"/>
                <w:lang w:val="en-GB"/>
              </w:rPr>
            </w:pPr>
          </w:p>
          <w:p w14:paraId="7E5FDCEC" w14:textId="77777777" w:rsidR="00B4246D" w:rsidRPr="00B4246D" w:rsidRDefault="00B4246D" w:rsidP="00B4246D">
            <w:pPr>
              <w:widowControl w:val="0"/>
              <w:jc w:val="center"/>
              <w:rPr>
                <w:rFonts w:ascii="Calibri" w:eastAsia="Calibri" w:hAnsi="Calibri" w:cs="Calibri"/>
                <w:b/>
                <w:bCs/>
                <w:sz w:val="18"/>
                <w:szCs w:val="18"/>
                <w:lang w:val="en-GB"/>
              </w:rPr>
            </w:pPr>
          </w:p>
          <w:p w14:paraId="3EAB3D0D" w14:textId="77777777" w:rsidR="00B4246D" w:rsidRPr="00B4246D" w:rsidRDefault="00B4246D" w:rsidP="00B4246D">
            <w:pPr>
              <w:widowControl w:val="0"/>
              <w:jc w:val="center"/>
              <w:rPr>
                <w:rFonts w:ascii="Calibri" w:eastAsia="Calibri" w:hAnsi="Calibri" w:cs="Calibri"/>
                <w:b/>
                <w:bCs/>
                <w:sz w:val="18"/>
                <w:szCs w:val="18"/>
                <w:lang w:val="en-GB"/>
              </w:rPr>
            </w:pPr>
          </w:p>
          <w:p w14:paraId="4A51E42E" w14:textId="77777777" w:rsidR="00B4246D" w:rsidRPr="00B4246D" w:rsidRDefault="00B4246D" w:rsidP="00B4246D">
            <w:pPr>
              <w:widowControl w:val="0"/>
              <w:jc w:val="center"/>
              <w:rPr>
                <w:rFonts w:ascii="Calibri" w:eastAsia="Calibri" w:hAnsi="Calibri" w:cs="Calibri"/>
                <w:b/>
                <w:bCs/>
                <w:sz w:val="18"/>
                <w:szCs w:val="18"/>
                <w:lang w:val="en-GB"/>
              </w:rPr>
            </w:pPr>
          </w:p>
          <w:p w14:paraId="42AB84FD" w14:textId="77777777" w:rsidR="00B4246D" w:rsidRPr="00B4246D" w:rsidRDefault="00B4246D" w:rsidP="00B4246D">
            <w:pPr>
              <w:widowControl w:val="0"/>
              <w:jc w:val="center"/>
              <w:rPr>
                <w:rFonts w:ascii="Calibri" w:eastAsia="Calibri" w:hAnsi="Calibri" w:cs="Calibri"/>
                <w:b/>
                <w:bCs/>
                <w:sz w:val="18"/>
                <w:szCs w:val="18"/>
                <w:lang w:val="en-GB"/>
              </w:rPr>
            </w:pPr>
          </w:p>
          <w:p w14:paraId="4919B44D" w14:textId="77777777" w:rsidR="00B4246D" w:rsidRPr="00B4246D" w:rsidRDefault="00B4246D" w:rsidP="00B4246D">
            <w:pPr>
              <w:widowControl w:val="0"/>
              <w:jc w:val="center"/>
              <w:rPr>
                <w:rFonts w:ascii="Calibri" w:eastAsia="Calibri" w:hAnsi="Calibri" w:cs="Calibri"/>
                <w:b/>
                <w:bCs/>
                <w:sz w:val="18"/>
                <w:szCs w:val="18"/>
                <w:lang w:val="en-GB"/>
              </w:rPr>
            </w:pPr>
          </w:p>
          <w:p w14:paraId="7A26D85E" w14:textId="77777777" w:rsidR="00B4246D" w:rsidRPr="00B4246D" w:rsidRDefault="00B4246D" w:rsidP="00B4246D">
            <w:pPr>
              <w:widowControl w:val="0"/>
              <w:jc w:val="center"/>
              <w:rPr>
                <w:rFonts w:ascii="Calibri" w:eastAsia="Calibri" w:hAnsi="Calibri" w:cs="Calibri"/>
                <w:b/>
                <w:bCs/>
                <w:sz w:val="18"/>
                <w:szCs w:val="18"/>
                <w:lang w:val="en-GB"/>
              </w:rPr>
            </w:pPr>
          </w:p>
          <w:p w14:paraId="3F478BA7" w14:textId="77777777" w:rsidR="00B4246D" w:rsidRPr="00B4246D" w:rsidRDefault="00B4246D" w:rsidP="00B4246D">
            <w:pPr>
              <w:widowControl w:val="0"/>
              <w:jc w:val="center"/>
              <w:rPr>
                <w:rFonts w:ascii="Calibri" w:eastAsia="Calibri" w:hAnsi="Calibri" w:cs="Calibri"/>
                <w:b/>
                <w:bCs/>
                <w:sz w:val="18"/>
                <w:szCs w:val="18"/>
                <w:lang w:val="en-GB"/>
              </w:rPr>
            </w:pPr>
          </w:p>
          <w:p w14:paraId="36C56919" w14:textId="77777777" w:rsidR="00B4246D" w:rsidRPr="00B4246D" w:rsidRDefault="00B4246D" w:rsidP="00B4246D">
            <w:pPr>
              <w:widowControl w:val="0"/>
              <w:jc w:val="center"/>
              <w:rPr>
                <w:rFonts w:ascii="Calibri" w:eastAsia="Calibri" w:hAnsi="Calibri" w:cs="Calibri"/>
                <w:b/>
                <w:bCs/>
                <w:sz w:val="18"/>
                <w:szCs w:val="18"/>
                <w:lang w:val="en-GB"/>
              </w:rPr>
            </w:pPr>
          </w:p>
          <w:p w14:paraId="4E5DBF58" w14:textId="77777777" w:rsidR="00B4246D" w:rsidRPr="00B4246D" w:rsidRDefault="00B4246D" w:rsidP="00B4246D">
            <w:pPr>
              <w:widowControl w:val="0"/>
              <w:jc w:val="center"/>
              <w:rPr>
                <w:rFonts w:ascii="Calibri" w:eastAsia="Calibri" w:hAnsi="Calibri" w:cs="Calibri"/>
                <w:b/>
                <w:bCs/>
                <w:sz w:val="18"/>
                <w:szCs w:val="18"/>
                <w:lang w:val="en-GB"/>
              </w:rPr>
            </w:pPr>
          </w:p>
          <w:p w14:paraId="7D8275F2"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677" w:type="dxa"/>
          </w:tcPr>
          <w:p w14:paraId="10F3C319" w14:textId="44A5FACA" w:rsidR="00B4246D" w:rsidRPr="00B4246D" w:rsidRDefault="00356538"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Find out</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what connections and relationships </w:t>
            </w:r>
            <w:r>
              <w:rPr>
                <w:rFonts w:ascii="Calibri" w:eastAsia="Calibri" w:hAnsi="Calibri" w:cs="Calibri"/>
                <w:sz w:val="18"/>
                <w:szCs w:val="18"/>
                <w:lang w:val="en-GB"/>
              </w:rPr>
              <w:t>must</w:t>
            </w:r>
            <w:r w:rsidR="00B4246D" w:rsidRPr="00B4246D">
              <w:rPr>
                <w:rFonts w:ascii="Calibri" w:eastAsia="Calibri" w:hAnsi="Calibri" w:cs="Calibri"/>
                <w:sz w:val="18"/>
                <w:szCs w:val="18"/>
                <w:lang w:val="en-GB"/>
              </w:rPr>
              <w:t xml:space="preserve"> be established to identify shared purpose and ownership</w:t>
            </w:r>
            <w:r>
              <w:rPr>
                <w:rFonts w:ascii="Calibri" w:eastAsia="Calibri" w:hAnsi="Calibri" w:cs="Calibri"/>
                <w:sz w:val="18"/>
                <w:szCs w:val="18"/>
                <w:lang w:val="en-GB"/>
              </w:rPr>
              <w:t>.</w:t>
            </w:r>
            <w:r>
              <w:rPr>
                <w:rFonts w:ascii="Calibri" w:eastAsia="Calibri" w:hAnsi="Calibri" w:cs="Calibri"/>
                <w:sz w:val="18"/>
                <w:szCs w:val="18"/>
                <w:lang w:val="en-GB"/>
              </w:rPr>
              <w:br/>
            </w:r>
            <w:r w:rsidR="00B4246D" w:rsidRPr="00B4246D">
              <w:rPr>
                <w:rFonts w:ascii="Calibri" w:eastAsia="Calibri" w:hAnsi="Calibri" w:cs="Calibri"/>
                <w:sz w:val="18"/>
                <w:szCs w:val="18"/>
                <w:lang w:val="en-GB"/>
              </w:rPr>
              <w:t xml:space="preserve"> </w:t>
            </w:r>
          </w:p>
          <w:p w14:paraId="7290450F" w14:textId="1EB0C38C" w:rsidR="00B4246D" w:rsidRPr="00356538" w:rsidRDefault="00B4246D" w:rsidP="00356538">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Clearly communicate </w:t>
            </w:r>
            <w:r w:rsidR="00356538" w:rsidRPr="00B4246D">
              <w:rPr>
                <w:rFonts w:ascii="Calibri" w:eastAsia="Calibri" w:hAnsi="Calibri" w:cs="Calibri"/>
                <w:sz w:val="18"/>
                <w:szCs w:val="18"/>
                <w:lang w:val="en-GB"/>
              </w:rPr>
              <w:t xml:space="preserve">to local councils </w:t>
            </w:r>
            <w:r w:rsidR="00356538" w:rsidRPr="00356538">
              <w:rPr>
                <w:rFonts w:ascii="Calibri" w:eastAsia="Calibri" w:hAnsi="Calibri" w:cs="Calibri"/>
                <w:sz w:val="18"/>
                <w:szCs w:val="18"/>
                <w:lang w:val="en-GB"/>
              </w:rPr>
              <w:t>what</w:t>
            </w:r>
            <w:r w:rsidR="00356538">
              <w:rPr>
                <w:rFonts w:ascii="Calibri" w:eastAsia="Calibri" w:hAnsi="Calibri" w:cs="Calibri"/>
                <w:sz w:val="18"/>
                <w:szCs w:val="18"/>
                <w:lang w:val="en-GB"/>
              </w:rPr>
              <w:t xml:space="preserve"> the following do:</w:t>
            </w:r>
            <w:r w:rsidRPr="00356538">
              <w:rPr>
                <w:rFonts w:ascii="Calibri" w:eastAsia="Calibri" w:hAnsi="Calibri" w:cs="Calibri"/>
                <w:sz w:val="18"/>
                <w:szCs w:val="18"/>
                <w:lang w:val="en-GB"/>
              </w:rPr>
              <w:t xml:space="preserve"> </w:t>
            </w:r>
            <w:r w:rsidR="002E0121">
              <w:rPr>
                <w:rFonts w:ascii="Calibri" w:eastAsia="Calibri" w:hAnsi="Calibri" w:cs="Calibri"/>
                <w:sz w:val="18"/>
                <w:szCs w:val="18"/>
                <w:lang w:val="en-GB"/>
              </w:rPr>
              <w:t>TOCs</w:t>
            </w:r>
            <w:r w:rsidRPr="00356538">
              <w:rPr>
                <w:rFonts w:ascii="Calibri" w:eastAsia="Calibri" w:hAnsi="Calibri" w:cs="Calibri"/>
                <w:sz w:val="18"/>
                <w:szCs w:val="18"/>
                <w:lang w:val="en-GB"/>
              </w:rPr>
              <w:t xml:space="preserve">, Registered Aboriginal Parties, </w:t>
            </w:r>
            <w:r w:rsidR="002E0121">
              <w:rPr>
                <w:rFonts w:ascii="Calibri" w:eastAsia="Calibri" w:hAnsi="Calibri" w:cs="Calibri"/>
                <w:sz w:val="18"/>
                <w:szCs w:val="18"/>
                <w:lang w:val="en-GB"/>
              </w:rPr>
              <w:t>LANs</w:t>
            </w:r>
            <w:r w:rsidRPr="00356538">
              <w:rPr>
                <w:rFonts w:ascii="Calibri" w:eastAsia="Calibri" w:hAnsi="Calibri" w:cs="Calibri"/>
                <w:sz w:val="18"/>
                <w:szCs w:val="18"/>
                <w:lang w:val="en-GB"/>
              </w:rPr>
              <w:t xml:space="preserve">, </w:t>
            </w:r>
            <w:r w:rsidR="002E0121">
              <w:rPr>
                <w:rFonts w:ascii="Calibri" w:eastAsia="Calibri" w:hAnsi="Calibri" w:cs="Calibri"/>
                <w:sz w:val="18"/>
                <w:szCs w:val="18"/>
                <w:lang w:val="en-GB"/>
              </w:rPr>
              <w:t>ACCOs</w:t>
            </w:r>
            <w:r w:rsidR="00356538" w:rsidRPr="00356538">
              <w:rPr>
                <w:rFonts w:ascii="Calibri" w:eastAsia="Calibri" w:hAnsi="Calibri" w:cs="Calibri"/>
                <w:sz w:val="18"/>
                <w:szCs w:val="18"/>
                <w:lang w:val="en-GB"/>
              </w:rPr>
              <w:t>,</w:t>
            </w:r>
            <w:r w:rsidRPr="00356538">
              <w:rPr>
                <w:rFonts w:ascii="Calibri" w:eastAsia="Calibri" w:hAnsi="Calibri" w:cs="Calibri"/>
                <w:sz w:val="18"/>
                <w:szCs w:val="18"/>
                <w:lang w:val="en-GB"/>
              </w:rPr>
              <w:t xml:space="preserve"> and </w:t>
            </w:r>
            <w:r w:rsidR="00356538">
              <w:rPr>
                <w:rFonts w:ascii="Calibri" w:eastAsia="Calibri" w:hAnsi="Calibri" w:cs="Calibri"/>
                <w:sz w:val="18"/>
                <w:szCs w:val="18"/>
                <w:lang w:val="en-GB"/>
              </w:rPr>
              <w:t xml:space="preserve">any </w:t>
            </w:r>
            <w:r w:rsidRPr="00356538">
              <w:rPr>
                <w:rFonts w:ascii="Calibri" w:eastAsia="Calibri" w:hAnsi="Calibri" w:cs="Calibri"/>
                <w:sz w:val="18"/>
                <w:szCs w:val="18"/>
                <w:lang w:val="en-GB"/>
              </w:rPr>
              <w:t xml:space="preserve">other </w:t>
            </w:r>
            <w:r w:rsidR="00356538">
              <w:rPr>
                <w:rFonts w:ascii="Calibri" w:eastAsia="Calibri" w:hAnsi="Calibri" w:cs="Calibri"/>
                <w:sz w:val="18"/>
                <w:szCs w:val="18"/>
                <w:lang w:val="en-GB"/>
              </w:rPr>
              <w:t xml:space="preserve">relevant </w:t>
            </w:r>
            <w:r w:rsidRPr="00356538">
              <w:rPr>
                <w:rFonts w:ascii="Calibri" w:eastAsia="Calibri" w:hAnsi="Calibri" w:cs="Calibri"/>
                <w:sz w:val="18"/>
                <w:szCs w:val="18"/>
                <w:lang w:val="en-GB"/>
              </w:rPr>
              <w:t>Aboriginal organisations</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r w:rsidRPr="00356538">
              <w:rPr>
                <w:rFonts w:ascii="Calibri" w:eastAsia="Calibri" w:hAnsi="Calibri" w:cs="Calibri"/>
                <w:sz w:val="18"/>
                <w:szCs w:val="18"/>
                <w:lang w:val="en-GB"/>
              </w:rPr>
              <w:t xml:space="preserve"> </w:t>
            </w:r>
          </w:p>
          <w:p w14:paraId="23B64C62" w14:textId="0E44621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identify key personnel and establish a local, shared stakeholder database</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p>
          <w:p w14:paraId="239D0FDD" w14:textId="1767DCE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Understand local council planning cycles and reporting requirements</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p>
        </w:tc>
        <w:tc>
          <w:tcPr>
            <w:tcW w:w="4536" w:type="dxa"/>
          </w:tcPr>
          <w:p w14:paraId="5B7656F8" w14:textId="0BF86545" w:rsidR="00B4246D" w:rsidRPr="00B4246D" w:rsidRDefault="00B4246D" w:rsidP="00B4246D">
            <w:pPr>
              <w:numPr>
                <w:ilvl w:val="0"/>
                <w:numId w:val="27"/>
              </w:numPr>
              <w:ind w:left="360"/>
              <w:rPr>
                <w:rFonts w:ascii="Calibri" w:eastAsia="Calibri" w:hAnsi="Calibri" w:cs="Arial"/>
                <w:sz w:val="18"/>
                <w:szCs w:val="18"/>
                <w:lang w:val="en-GB"/>
              </w:rPr>
            </w:pPr>
            <w:r w:rsidRPr="00B4246D">
              <w:rPr>
                <w:rFonts w:ascii="Calibri" w:eastAsia="Calibri" w:hAnsi="Calibri" w:cs="Arial"/>
                <w:sz w:val="18"/>
                <w:szCs w:val="18"/>
                <w:lang w:val="en-GB"/>
              </w:rPr>
              <w:t xml:space="preserve">Work with local councils to outline Country </w:t>
            </w:r>
            <w:r w:rsidR="00356538">
              <w:rPr>
                <w:rFonts w:ascii="Calibri" w:eastAsia="Calibri" w:hAnsi="Calibri" w:cs="Arial"/>
                <w:sz w:val="18"/>
                <w:szCs w:val="18"/>
                <w:lang w:val="en-GB"/>
              </w:rPr>
              <w:t>P</w:t>
            </w:r>
            <w:r w:rsidR="00356538" w:rsidRPr="00B4246D">
              <w:rPr>
                <w:rFonts w:ascii="Calibri" w:eastAsia="Calibri" w:hAnsi="Calibri" w:cs="Arial"/>
                <w:sz w:val="18"/>
                <w:szCs w:val="18"/>
                <w:lang w:val="en-GB"/>
              </w:rPr>
              <w:t xml:space="preserve">lans </w:t>
            </w:r>
            <w:r w:rsidRPr="00B4246D">
              <w:rPr>
                <w:rFonts w:ascii="Calibri" w:eastAsia="Calibri" w:hAnsi="Calibri" w:cs="Arial"/>
                <w:sz w:val="18"/>
                <w:szCs w:val="18"/>
                <w:lang w:val="en-GB"/>
              </w:rPr>
              <w:t xml:space="preserve">and </w:t>
            </w:r>
            <w:r w:rsidR="00356538">
              <w:rPr>
                <w:rFonts w:ascii="Calibri" w:eastAsia="Calibri" w:hAnsi="Calibri" w:cs="Arial"/>
                <w:sz w:val="18"/>
                <w:szCs w:val="18"/>
                <w:lang w:val="en-GB"/>
              </w:rPr>
              <w:t>how they link</w:t>
            </w:r>
            <w:r w:rsidRPr="00B4246D">
              <w:rPr>
                <w:rFonts w:ascii="Calibri" w:eastAsia="Calibri" w:hAnsi="Calibri" w:cs="Arial"/>
                <w:sz w:val="18"/>
                <w:szCs w:val="18"/>
                <w:lang w:val="en-GB"/>
              </w:rPr>
              <w:t xml:space="preserve"> with local Aboriginal Strategic Statements as part of the council’s Municipal Strategic Statement</w:t>
            </w:r>
            <w:r w:rsidR="00356538">
              <w:rPr>
                <w:rFonts w:ascii="Calibri" w:eastAsia="Calibri" w:hAnsi="Calibri" w:cs="Arial"/>
                <w:sz w:val="18"/>
                <w:szCs w:val="18"/>
                <w:lang w:val="en-GB"/>
              </w:rPr>
              <w:t>.</w:t>
            </w:r>
            <w:r w:rsidR="00356538">
              <w:rPr>
                <w:rFonts w:ascii="Calibri" w:eastAsia="Calibri" w:hAnsi="Calibri" w:cs="Arial"/>
                <w:sz w:val="18"/>
                <w:szCs w:val="18"/>
                <w:lang w:val="en-GB"/>
              </w:rPr>
              <w:br/>
            </w:r>
          </w:p>
          <w:p w14:paraId="65F33F15" w14:textId="5351CCE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Provide</w:t>
            </w:r>
            <w:r w:rsidRPr="00B4246D">
              <w:rPr>
                <w:rFonts w:ascii="VIC" w:eastAsia="Calibri" w:hAnsi="VIC" w:cs="Arial"/>
                <w:lang w:val="en-GB"/>
              </w:rPr>
              <w:t xml:space="preserve"> </w:t>
            </w:r>
            <w:r w:rsidR="00356538">
              <w:rPr>
                <w:rFonts w:ascii="Calibri" w:eastAsia="Calibri" w:hAnsi="Calibri" w:cs="Calibri"/>
                <w:sz w:val="18"/>
                <w:szCs w:val="18"/>
                <w:lang w:val="en-GB"/>
              </w:rPr>
              <w:t>enough</w:t>
            </w:r>
            <w:r w:rsidR="0035653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funding and resources to develop local Aboriginal Strategic Statements</w:t>
            </w:r>
            <w:r w:rsidR="0035653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agree to timelines for their development, implementation</w:t>
            </w:r>
            <w:r w:rsidR="0035653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review</w:t>
            </w:r>
            <w:r w:rsidR="00356538">
              <w:rPr>
                <w:rFonts w:ascii="Calibri" w:eastAsia="Calibri" w:hAnsi="Calibri" w:cs="Calibri"/>
                <w:sz w:val="18"/>
                <w:szCs w:val="18"/>
                <w:lang w:val="en-GB"/>
              </w:rPr>
              <w:t>.</w:t>
            </w:r>
          </w:p>
        </w:tc>
        <w:tc>
          <w:tcPr>
            <w:tcW w:w="3686" w:type="dxa"/>
          </w:tcPr>
          <w:p w14:paraId="3FC80469" w14:textId="042F772B"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Generate a local Aboriginal Strategic Statement that forms </w:t>
            </w:r>
            <w:bookmarkStart w:id="29" w:name="_Hlk80257722"/>
            <w:r w:rsidRPr="00B4246D">
              <w:rPr>
                <w:rFonts w:ascii="Calibri" w:eastAsia="Calibri" w:hAnsi="Calibri" w:cs="Calibri"/>
                <w:sz w:val="18"/>
                <w:szCs w:val="18"/>
                <w:lang w:val="en-GB"/>
              </w:rPr>
              <w:t>part of the council’s Municipal Strategic Statement</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bookmarkEnd w:id="29"/>
          </w:p>
          <w:p w14:paraId="775E0CAE" w14:textId="2BFB62A5"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local council to establish annual, joint strategic-planning cycles that embed Traditional Owner Groups’ Country </w:t>
            </w:r>
            <w:r w:rsidR="00356538">
              <w:rPr>
                <w:rFonts w:ascii="Calibri" w:eastAsia="Calibri" w:hAnsi="Calibri" w:cs="Calibri"/>
                <w:sz w:val="18"/>
                <w:szCs w:val="18"/>
                <w:lang w:val="en-GB"/>
              </w:rPr>
              <w:t>P</w:t>
            </w:r>
            <w:r w:rsidRPr="00B4246D">
              <w:rPr>
                <w:rFonts w:ascii="Calibri" w:eastAsia="Calibri" w:hAnsi="Calibri" w:cs="Calibri"/>
                <w:sz w:val="18"/>
                <w:szCs w:val="18"/>
                <w:lang w:val="en-GB"/>
              </w:rPr>
              <w:t>lans into council plans</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p>
          <w:p w14:paraId="6E19558F" w14:textId="48D12763"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 and the Victorian Government to establish regular reviews of strategic-planning approaches</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p>
          <w:p w14:paraId="5CF453F2" w14:textId="40EEAEB9"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the Victorian Government to set mandatory requirements for local government (such as annual reporting requirements or a Local Government Performance Reporting Framework)</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p>
        </w:tc>
        <w:tc>
          <w:tcPr>
            <w:tcW w:w="1417" w:type="dxa"/>
          </w:tcPr>
          <w:p w14:paraId="244554A4"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5112BCEA" w14:textId="77777777" w:rsidTr="73D45337">
        <w:tc>
          <w:tcPr>
            <w:tcW w:w="1277" w:type="dxa"/>
            <w:vMerge/>
          </w:tcPr>
          <w:p w14:paraId="5748B63A" w14:textId="77777777" w:rsidR="00B4246D" w:rsidRPr="00B4246D" w:rsidRDefault="00B4246D" w:rsidP="00B4246D">
            <w:pPr>
              <w:rPr>
                <w:rFonts w:ascii="Calibri" w:eastAsia="Calibri" w:hAnsi="Calibri" w:cs="Calibri"/>
                <w:sz w:val="18"/>
                <w:szCs w:val="18"/>
                <w:lang w:val="en-GB"/>
              </w:rPr>
            </w:pPr>
          </w:p>
        </w:tc>
        <w:tc>
          <w:tcPr>
            <w:tcW w:w="4677" w:type="dxa"/>
          </w:tcPr>
          <w:p w14:paraId="1B83C65C" w14:textId="3C32B6AB"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Identify key personnel across council to lead initiatives responding to the Strategy</w:t>
            </w:r>
            <w:r w:rsidR="00356538">
              <w:rPr>
                <w:rFonts w:ascii="Calibri" w:eastAsia="Calibri" w:hAnsi="Calibri" w:cs="Calibri"/>
                <w:sz w:val="18"/>
                <w:szCs w:val="18"/>
                <w:lang w:val="en-GB"/>
              </w:rPr>
              <w:t>.</w:t>
            </w:r>
            <w:r w:rsidR="00356538">
              <w:rPr>
                <w:rFonts w:ascii="Calibri" w:eastAsia="Calibri" w:hAnsi="Calibri" w:cs="Calibri"/>
                <w:sz w:val="18"/>
                <w:szCs w:val="18"/>
                <w:lang w:val="en-GB"/>
              </w:rPr>
              <w:br/>
            </w:r>
          </w:p>
          <w:p w14:paraId="295D717E" w14:textId="3CFF973E" w:rsidR="00B4246D" w:rsidRDefault="00036D56"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Find out if there’s any</w:t>
            </w:r>
            <w:r w:rsidR="00B4246D" w:rsidRPr="00B4246D">
              <w:rPr>
                <w:rFonts w:ascii="Calibri" w:eastAsia="Calibri" w:hAnsi="Calibri" w:cs="Calibri"/>
                <w:sz w:val="18"/>
                <w:szCs w:val="18"/>
                <w:lang w:val="en-GB"/>
              </w:rPr>
              <w:t xml:space="preserve"> lack of awareness or confusion about the remit of Traditional Owners, Registered Aboriginal Parties, </w:t>
            </w:r>
            <w:r w:rsidR="00F76D76">
              <w:rPr>
                <w:rFonts w:ascii="Calibri" w:eastAsia="Calibri" w:hAnsi="Calibri" w:cs="Calibri"/>
                <w:sz w:val="18"/>
                <w:szCs w:val="18"/>
                <w:lang w:val="en-GB"/>
              </w:rPr>
              <w:t>LANs</w:t>
            </w:r>
            <w:r w:rsidR="00B4246D" w:rsidRPr="00B4246D">
              <w:rPr>
                <w:rFonts w:ascii="Calibri" w:eastAsia="Calibri" w:hAnsi="Calibri" w:cs="Calibri"/>
                <w:sz w:val="18"/>
                <w:szCs w:val="18"/>
                <w:lang w:val="en-GB"/>
              </w:rPr>
              <w:t xml:space="preserve">, </w:t>
            </w:r>
            <w:r w:rsidR="00F76D76">
              <w:rPr>
                <w:rFonts w:ascii="Calibri" w:eastAsia="Calibri" w:hAnsi="Calibri" w:cs="Calibri"/>
                <w:sz w:val="18"/>
                <w:szCs w:val="18"/>
                <w:lang w:val="en-GB"/>
              </w:rPr>
              <w:t>ACCOs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other Aboriginal organisations – and work with Aboriginal </w:t>
            </w:r>
            <w:r w:rsidR="00753ECE">
              <w:rPr>
                <w:rFonts w:ascii="Calibri" w:eastAsia="Calibri" w:hAnsi="Calibri" w:cs="Calibri"/>
                <w:sz w:val="18"/>
                <w:szCs w:val="18"/>
                <w:lang w:val="en-GB"/>
              </w:rPr>
              <w:t>communities</w:t>
            </w:r>
            <w:r w:rsidR="00753ECE"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to resolve misunderstandings</w:t>
            </w:r>
            <w:r>
              <w:rPr>
                <w:rFonts w:ascii="Calibri" w:eastAsia="Calibri" w:hAnsi="Calibri" w:cs="Calibri"/>
                <w:sz w:val="18"/>
                <w:szCs w:val="18"/>
                <w:lang w:val="en-GB"/>
              </w:rPr>
              <w:t>.</w:t>
            </w:r>
          </w:p>
          <w:p w14:paraId="1AAF674F" w14:textId="77777777" w:rsidR="00036D56" w:rsidRPr="00B4246D" w:rsidRDefault="00036D56" w:rsidP="002F7058">
            <w:pPr>
              <w:ind w:left="360"/>
              <w:rPr>
                <w:rFonts w:ascii="Calibri" w:eastAsia="Calibri" w:hAnsi="Calibri" w:cs="Calibri"/>
                <w:sz w:val="18"/>
                <w:szCs w:val="18"/>
                <w:lang w:val="en-GB"/>
              </w:rPr>
            </w:pPr>
          </w:p>
          <w:p w14:paraId="00D7BFDA" w14:textId="67323FF0"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Communicate key local council planning cycles and reporting requirements </w:t>
            </w:r>
            <w:r w:rsidR="00036D56">
              <w:rPr>
                <w:rFonts w:ascii="Calibri" w:eastAsia="Calibri" w:hAnsi="Calibri" w:cs="Calibri"/>
                <w:sz w:val="18"/>
                <w:szCs w:val="18"/>
                <w:lang w:val="en-GB"/>
              </w:rPr>
              <w:t>to</w:t>
            </w:r>
            <w:r w:rsidR="00036D56"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Aboriginal organisations to increase understanding of roles and accountabilities</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6FE7AFD6" w14:textId="72D57ED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w:t>
            </w:r>
            <w:r w:rsidR="00753ECE">
              <w:rPr>
                <w:rFonts w:ascii="Calibri" w:eastAsia="Calibri" w:hAnsi="Calibri" w:cs="Calibri"/>
                <w:sz w:val="18"/>
                <w:szCs w:val="18"/>
                <w:lang w:val="en-GB"/>
              </w:rPr>
              <w:t xml:space="preserve">Aboriginal communities including </w:t>
            </w:r>
            <w:r w:rsidRPr="00B4246D">
              <w:rPr>
                <w:rFonts w:ascii="Calibri" w:eastAsia="Calibri" w:hAnsi="Calibri" w:cs="Calibri"/>
                <w:sz w:val="18"/>
                <w:szCs w:val="18"/>
                <w:lang w:val="en-GB"/>
              </w:rPr>
              <w:t>Traditional Owners</w:t>
            </w:r>
            <w:r w:rsidR="00753ECE">
              <w:rPr>
                <w:rFonts w:ascii="Calibri" w:eastAsia="Calibri" w:hAnsi="Calibri" w:cs="Calibri"/>
                <w:sz w:val="18"/>
                <w:szCs w:val="18"/>
                <w:lang w:val="en-GB"/>
              </w:rPr>
              <w:t xml:space="preserve"> and</w:t>
            </w:r>
            <w:r w:rsidR="00036D56">
              <w:rPr>
                <w:rFonts w:ascii="Calibri" w:eastAsia="Calibri" w:hAnsi="Calibri" w:cs="Calibri"/>
                <w:sz w:val="18"/>
                <w:szCs w:val="18"/>
                <w:lang w:val="en-GB"/>
              </w:rPr>
              <w:t xml:space="preserve"> </w:t>
            </w:r>
            <w:r w:rsidRPr="00B4246D">
              <w:rPr>
                <w:rFonts w:ascii="Calibri" w:eastAsia="Calibri" w:hAnsi="Calibri" w:cs="Calibri"/>
                <w:sz w:val="18"/>
                <w:szCs w:val="18"/>
                <w:lang w:val="en-GB"/>
              </w:rPr>
              <w:t>Aboriginal organisations</w:t>
            </w:r>
            <w:r w:rsidR="00036D56">
              <w:rPr>
                <w:rFonts w:ascii="Calibri" w:eastAsia="Calibri" w:hAnsi="Calibri" w:cs="Calibri"/>
                <w:sz w:val="18"/>
                <w:szCs w:val="18"/>
                <w:lang w:val="en-GB"/>
              </w:rPr>
              <w:t xml:space="preserve">, and </w:t>
            </w:r>
            <w:r w:rsidRPr="00B4246D">
              <w:rPr>
                <w:rFonts w:ascii="Calibri" w:eastAsia="Calibri" w:hAnsi="Calibri" w:cs="Calibri"/>
                <w:sz w:val="18"/>
                <w:szCs w:val="18"/>
                <w:lang w:val="en-GB"/>
              </w:rPr>
              <w:t xml:space="preserve">neighbouring </w:t>
            </w:r>
            <w:r w:rsidRPr="00B4246D">
              <w:rPr>
                <w:rFonts w:ascii="Calibri" w:eastAsia="Calibri" w:hAnsi="Calibri" w:cs="Calibri"/>
                <w:sz w:val="18"/>
                <w:szCs w:val="18"/>
                <w:lang w:val="en-GB"/>
              </w:rPr>
              <w:lastRenderedPageBreak/>
              <w:t xml:space="preserve">councils to establish shared ways of working that </w:t>
            </w:r>
            <w:r w:rsidR="00036D56">
              <w:rPr>
                <w:rFonts w:ascii="Calibri" w:eastAsia="Calibri" w:hAnsi="Calibri" w:cs="Calibri"/>
                <w:sz w:val="18"/>
                <w:szCs w:val="18"/>
                <w:lang w:val="en-GB"/>
              </w:rPr>
              <w:t>don’t</w:t>
            </w:r>
            <w:r w:rsidRPr="00B4246D">
              <w:rPr>
                <w:rFonts w:ascii="Calibri" w:eastAsia="Calibri" w:hAnsi="Calibri" w:cs="Calibri"/>
                <w:sz w:val="18"/>
                <w:szCs w:val="18"/>
                <w:lang w:val="en-GB"/>
              </w:rPr>
              <w:t xml:space="preserve"> place the burden of delivery on Aboriginal organisations</w:t>
            </w:r>
            <w:r w:rsidR="00036D56">
              <w:rPr>
                <w:rFonts w:ascii="Calibri" w:eastAsia="Calibri" w:hAnsi="Calibri" w:cs="Calibri"/>
                <w:sz w:val="18"/>
                <w:szCs w:val="18"/>
                <w:lang w:val="en-GB"/>
              </w:rPr>
              <w:t>.</w:t>
            </w:r>
            <w:r w:rsidR="00036D56">
              <w:br/>
            </w:r>
          </w:p>
        </w:tc>
        <w:tc>
          <w:tcPr>
            <w:tcW w:w="4536" w:type="dxa"/>
          </w:tcPr>
          <w:p w14:paraId="265193F0" w14:textId="243E4BB3" w:rsidR="00B4246D" w:rsidRPr="00B4246D" w:rsidRDefault="00036D56"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lastRenderedPageBreak/>
              <w:t>E</w:t>
            </w:r>
            <w:r w:rsidR="00B4246D" w:rsidRPr="00B4246D">
              <w:rPr>
                <w:rFonts w:ascii="Calibri" w:eastAsia="Calibri" w:hAnsi="Calibri" w:cs="Calibri"/>
                <w:sz w:val="18"/>
                <w:szCs w:val="18"/>
                <w:lang w:val="en-GB"/>
              </w:rPr>
              <w:t xml:space="preserve">ngage with neighbouring councils and Aboriginal </w:t>
            </w:r>
            <w:r w:rsidR="00753ECE">
              <w:rPr>
                <w:rFonts w:ascii="Calibri" w:eastAsia="Calibri" w:hAnsi="Calibri" w:cs="Calibri"/>
                <w:sz w:val="18"/>
                <w:szCs w:val="18"/>
                <w:lang w:val="en-GB"/>
              </w:rPr>
              <w:t>communities, such as Traditional Owners and Aboriginal organisations</w:t>
            </w:r>
            <w:r w:rsidR="00753ECE"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when developing strategic planning documents</w:t>
            </w:r>
            <w:r>
              <w:rPr>
                <w:rFonts w:ascii="Calibri" w:eastAsia="Calibri" w:hAnsi="Calibri" w:cs="Calibri"/>
                <w:sz w:val="18"/>
                <w:szCs w:val="18"/>
                <w:lang w:val="en-GB"/>
              </w:rPr>
              <w:t>.</w:t>
            </w:r>
            <w:r>
              <w:br/>
            </w:r>
          </w:p>
          <w:p w14:paraId="22A5327C" w14:textId="6F6D868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Agree to a shared purpose with Aboriginal </w:t>
            </w:r>
            <w:r w:rsidR="00753ECE">
              <w:rPr>
                <w:rFonts w:ascii="Calibri" w:eastAsia="Calibri" w:hAnsi="Calibri" w:cs="Calibri"/>
                <w:sz w:val="18"/>
                <w:szCs w:val="18"/>
                <w:lang w:val="en-GB"/>
              </w:rPr>
              <w:t>communities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ahead of detailed policy and business planning</w:t>
            </w:r>
            <w:r w:rsidR="00036D56">
              <w:rPr>
                <w:rFonts w:ascii="Calibri" w:eastAsia="Calibri" w:hAnsi="Calibri" w:cs="Calibri"/>
                <w:sz w:val="18"/>
                <w:szCs w:val="18"/>
                <w:lang w:val="en-GB"/>
              </w:rPr>
              <w:t>.</w:t>
            </w:r>
            <w:r w:rsidR="00036D56">
              <w:br/>
            </w:r>
            <w:r w:rsidRPr="00B4246D">
              <w:rPr>
                <w:rFonts w:ascii="Calibri" w:eastAsia="Calibri" w:hAnsi="Calibri" w:cs="Calibri"/>
                <w:sz w:val="18"/>
                <w:szCs w:val="18"/>
                <w:lang w:val="en-GB"/>
              </w:rPr>
              <w:t xml:space="preserve">  </w:t>
            </w:r>
          </w:p>
          <w:p w14:paraId="368E7FC9" w14:textId="31F47341" w:rsidR="00B4246D" w:rsidRPr="00B4246D" w:rsidRDefault="00B4246D" w:rsidP="00B4246D">
            <w:pPr>
              <w:widowControl w:val="0"/>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Assign a function of council with accountability for the development of agreed cultural protocols, guidelines, tools</w:t>
            </w:r>
            <w:r w:rsidR="00036D56">
              <w:rPr>
                <w:rFonts w:ascii="Calibri" w:eastAsia="Calibri" w:hAnsi="Calibri" w:cs="Calibri"/>
                <w:sz w:val="18"/>
                <w:szCs w:val="18"/>
                <w:lang w:val="en-GB"/>
              </w:rPr>
              <w:t xml:space="preserve">, </w:t>
            </w:r>
            <w:r w:rsidRPr="00B4246D">
              <w:rPr>
                <w:rFonts w:ascii="Calibri" w:eastAsia="Calibri" w:hAnsi="Calibri" w:cs="Calibri"/>
                <w:sz w:val="18"/>
                <w:szCs w:val="18"/>
                <w:lang w:val="en-GB"/>
              </w:rPr>
              <w:t>and templates – then incorporat</w:t>
            </w:r>
            <w:r w:rsidR="00036D56">
              <w:rPr>
                <w:rFonts w:ascii="Calibri" w:eastAsia="Calibri" w:hAnsi="Calibri" w:cs="Calibri"/>
                <w:sz w:val="18"/>
                <w:szCs w:val="18"/>
                <w:lang w:val="en-GB"/>
              </w:rPr>
              <w:t xml:space="preserve">e </w:t>
            </w:r>
            <w:r w:rsidRPr="00B4246D">
              <w:rPr>
                <w:rFonts w:ascii="Calibri" w:eastAsia="Calibri" w:hAnsi="Calibri" w:cs="Calibri"/>
                <w:sz w:val="18"/>
                <w:szCs w:val="18"/>
                <w:lang w:val="en-GB"/>
              </w:rPr>
              <w:t>these into your council’s way of working</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13C91977" w14:textId="4AF1610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Assign champions from across council to build understanding and advocate for </w:t>
            </w:r>
            <w:r w:rsidR="00036D56">
              <w:rPr>
                <w:rFonts w:ascii="Calibri" w:eastAsia="Calibri" w:hAnsi="Calibri" w:cs="Calibri"/>
                <w:sz w:val="18"/>
                <w:szCs w:val="18"/>
                <w:lang w:val="en-GB"/>
              </w:rPr>
              <w:t>the</w:t>
            </w:r>
            <w:r w:rsidR="00036D56" w:rsidRPr="00B4246D">
              <w:rPr>
                <w:rFonts w:ascii="Calibri" w:eastAsia="Calibri" w:hAnsi="Calibri" w:cs="Calibri"/>
                <w:sz w:val="18"/>
                <w:szCs w:val="18"/>
                <w:lang w:val="en-GB"/>
              </w:rPr>
              <w:t xml:space="preserve"> </w:t>
            </w:r>
            <w:r w:rsidR="00036D56">
              <w:rPr>
                <w:rFonts w:ascii="Calibri" w:eastAsia="Calibri" w:hAnsi="Calibri" w:cs="Calibri"/>
                <w:sz w:val="18"/>
                <w:szCs w:val="18"/>
                <w:lang w:val="en-GB"/>
              </w:rPr>
              <w:t>S</w:t>
            </w:r>
            <w:r w:rsidR="00036D56" w:rsidRPr="00B4246D">
              <w:rPr>
                <w:rFonts w:ascii="Calibri" w:eastAsia="Calibri" w:hAnsi="Calibri" w:cs="Calibri"/>
                <w:sz w:val="18"/>
                <w:szCs w:val="18"/>
                <w:lang w:val="en-GB"/>
              </w:rPr>
              <w:t>trategy</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24E29CBC" w14:textId="25D1F24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Convene a forum with council champions, neighbouring councils</w:t>
            </w:r>
            <w:r w:rsidR="00036D56">
              <w:rPr>
                <w:rFonts w:ascii="Calibri" w:eastAsia="Calibri" w:hAnsi="Calibri" w:cs="Calibri"/>
                <w:sz w:val="18"/>
                <w:szCs w:val="18"/>
                <w:lang w:val="en-GB"/>
              </w:rPr>
              <w:t>,</w:t>
            </w:r>
            <w:r w:rsidRPr="00B4246D">
              <w:rPr>
                <w:rFonts w:ascii="Calibri" w:eastAsia="Calibri" w:hAnsi="Calibri" w:cs="Calibri"/>
                <w:sz w:val="18"/>
                <w:szCs w:val="18"/>
                <w:lang w:val="en-GB"/>
              </w:rPr>
              <w:t xml:space="preserve"> and</w:t>
            </w:r>
            <w:r w:rsidR="00753ECE">
              <w:rPr>
                <w:rFonts w:ascii="Calibri" w:eastAsia="Calibri" w:hAnsi="Calibri" w:cs="Calibri"/>
                <w:sz w:val="18"/>
                <w:szCs w:val="18"/>
                <w:lang w:val="en-GB"/>
              </w:rPr>
              <w:t xml:space="preserve"> key</w:t>
            </w:r>
            <w:r w:rsidRPr="00B4246D">
              <w:rPr>
                <w:rFonts w:ascii="Calibri" w:eastAsia="Calibri" w:hAnsi="Calibri" w:cs="Calibri"/>
                <w:sz w:val="18"/>
                <w:szCs w:val="18"/>
                <w:lang w:val="en-GB"/>
              </w:rPr>
              <w:t xml:space="preserve"> Aboriginal </w:t>
            </w:r>
            <w:r w:rsidR="00753ECE">
              <w:rPr>
                <w:rFonts w:ascii="Calibri" w:eastAsia="Calibri" w:hAnsi="Calibri" w:cs="Calibri"/>
                <w:sz w:val="18"/>
                <w:szCs w:val="18"/>
                <w:lang w:val="en-GB"/>
              </w:rPr>
              <w:t>representatives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establish relationships based on shared Traditional Owner boundaries</w:t>
            </w:r>
            <w:r w:rsidR="00036D56">
              <w:rPr>
                <w:rFonts w:ascii="Calibri" w:eastAsia="Calibri" w:hAnsi="Calibri" w:cs="Calibri"/>
                <w:sz w:val="18"/>
                <w:szCs w:val="18"/>
                <w:lang w:val="en-GB"/>
              </w:rPr>
              <w:t>.</w:t>
            </w:r>
            <w:r w:rsidR="00036D56">
              <w:br/>
            </w:r>
            <w:r w:rsidRPr="00B4246D">
              <w:rPr>
                <w:rFonts w:ascii="Calibri" w:eastAsia="Calibri" w:hAnsi="Calibri" w:cs="Calibri"/>
                <w:sz w:val="18"/>
                <w:szCs w:val="18"/>
                <w:lang w:val="en-GB"/>
              </w:rPr>
              <w:t xml:space="preserve"> </w:t>
            </w:r>
          </w:p>
        </w:tc>
        <w:tc>
          <w:tcPr>
            <w:tcW w:w="3686" w:type="dxa"/>
          </w:tcPr>
          <w:p w14:paraId="24A39C1C" w14:textId="16A57F65"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Embed an agreed Aboriginal Strategic Statement into the Municipal Strategic Statement</w:t>
            </w:r>
            <w:r w:rsidR="00F76D76">
              <w:rPr>
                <w:rFonts w:ascii="Calibri" w:eastAsia="Calibri" w:hAnsi="Calibri" w:cs="Calibri"/>
                <w:sz w:val="18"/>
                <w:szCs w:val="18"/>
                <w:lang w:val="en-GB"/>
              </w:rPr>
              <w:t>.</w:t>
            </w:r>
            <w:r w:rsidR="00F76D76">
              <w:rPr>
                <w:rFonts w:ascii="Calibri" w:eastAsia="Calibri" w:hAnsi="Calibri" w:cs="Calibri"/>
                <w:sz w:val="18"/>
                <w:szCs w:val="18"/>
                <w:lang w:val="en-GB"/>
              </w:rPr>
              <w:br/>
            </w:r>
          </w:p>
          <w:p w14:paraId="33A8A069" w14:textId="2925301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Collaborate with Aboriginal organisations to establish regular, joint strategic-planning cycles that embed Country </w:t>
            </w:r>
            <w:r w:rsidR="00036D56">
              <w:rPr>
                <w:rFonts w:ascii="Calibri" w:eastAsia="Calibri" w:hAnsi="Calibri" w:cs="Calibri"/>
                <w:sz w:val="18"/>
                <w:szCs w:val="18"/>
                <w:lang w:val="en-GB"/>
              </w:rPr>
              <w:t>P</w:t>
            </w:r>
            <w:r w:rsidR="00036D56" w:rsidRPr="00B4246D">
              <w:rPr>
                <w:rFonts w:ascii="Calibri" w:eastAsia="Calibri" w:hAnsi="Calibri" w:cs="Calibri"/>
                <w:sz w:val="18"/>
                <w:szCs w:val="18"/>
                <w:lang w:val="en-GB"/>
              </w:rPr>
              <w:t xml:space="preserve">lans </w:t>
            </w:r>
            <w:r w:rsidRPr="00B4246D">
              <w:rPr>
                <w:rFonts w:ascii="Calibri" w:eastAsia="Calibri" w:hAnsi="Calibri" w:cs="Calibri"/>
                <w:sz w:val="18"/>
                <w:szCs w:val="18"/>
                <w:lang w:val="en-GB"/>
              </w:rPr>
              <w:t>into council plans</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671EA57F" w14:textId="1A73865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Embed agreed shared purpose and ownership into the Council Charter – and incorporate a local Aboriginal Strategic Statement</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1DBFF2AC" w14:textId="5CF69046"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Work with the Victorian Government to agree to mandatory requirements for local councils (such as annual reporting requirements or a Local Government Performance Reporting Framework)</w:t>
            </w:r>
            <w:r w:rsidR="00036D56">
              <w:rPr>
                <w:rFonts w:ascii="Calibri" w:eastAsia="Calibri" w:hAnsi="Calibri" w:cs="Calibri"/>
                <w:sz w:val="18"/>
                <w:szCs w:val="18"/>
                <w:lang w:val="en-GB"/>
              </w:rPr>
              <w:t>.</w:t>
            </w:r>
          </w:p>
        </w:tc>
        <w:tc>
          <w:tcPr>
            <w:tcW w:w="1417" w:type="dxa"/>
          </w:tcPr>
          <w:p w14:paraId="67CD7BC9"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Local government </w:t>
            </w:r>
          </w:p>
        </w:tc>
      </w:tr>
      <w:tr w:rsidR="00B4246D" w:rsidRPr="00B4246D" w14:paraId="3D512C4D" w14:textId="77777777" w:rsidTr="73D45337">
        <w:tc>
          <w:tcPr>
            <w:tcW w:w="1277" w:type="dxa"/>
            <w:vMerge/>
          </w:tcPr>
          <w:p w14:paraId="56E63041" w14:textId="77777777" w:rsidR="00B4246D" w:rsidRPr="00B4246D" w:rsidRDefault="00B4246D" w:rsidP="00B4246D">
            <w:pPr>
              <w:rPr>
                <w:rFonts w:ascii="Calibri" w:eastAsia="Calibri" w:hAnsi="Calibri" w:cs="Calibri"/>
                <w:sz w:val="18"/>
                <w:szCs w:val="18"/>
                <w:lang w:val="en-GB"/>
              </w:rPr>
            </w:pPr>
          </w:p>
        </w:tc>
        <w:tc>
          <w:tcPr>
            <w:tcW w:w="4677" w:type="dxa"/>
          </w:tcPr>
          <w:p w14:paraId="57D5FFE2" w14:textId="637EE570"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all Aboriginal </w:t>
            </w:r>
            <w:r w:rsidR="00753ECE">
              <w:rPr>
                <w:rFonts w:ascii="Calibri" w:eastAsia="Calibri" w:hAnsi="Calibri" w:cs="Calibri"/>
                <w:sz w:val="18"/>
                <w:szCs w:val="18"/>
                <w:lang w:val="en-GB"/>
              </w:rPr>
              <w:t>communities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and local councils to create a state-wide stakeholder and relationship management database, noting the ways </w:t>
            </w:r>
            <w:r w:rsidR="00036D56">
              <w:rPr>
                <w:rFonts w:ascii="Calibri" w:eastAsia="Calibri" w:hAnsi="Calibri" w:cs="Calibri"/>
                <w:sz w:val="18"/>
                <w:szCs w:val="18"/>
                <w:lang w:val="en-GB"/>
              </w:rPr>
              <w:t>parties have agreed to</w:t>
            </w:r>
            <w:r w:rsidR="00036D56" w:rsidRPr="00B4246D">
              <w:rPr>
                <w:rFonts w:ascii="Calibri" w:eastAsia="Calibri" w:hAnsi="Calibri" w:cs="Calibri"/>
                <w:sz w:val="18"/>
                <w:szCs w:val="18"/>
                <w:lang w:val="en-GB"/>
              </w:rPr>
              <w:t xml:space="preserve"> </w:t>
            </w:r>
            <w:r w:rsidR="00036D56">
              <w:rPr>
                <w:rFonts w:ascii="Calibri" w:eastAsia="Calibri" w:hAnsi="Calibri" w:cs="Calibri"/>
                <w:sz w:val="18"/>
                <w:szCs w:val="18"/>
                <w:lang w:val="en-GB"/>
              </w:rPr>
              <w:t>work together.</w:t>
            </w:r>
            <w:r w:rsidR="00036D56">
              <w:br/>
            </w:r>
          </w:p>
          <w:p w14:paraId="47C66BE0" w14:textId="1FAFC6B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Urge local councils to </w:t>
            </w:r>
            <w:r w:rsidR="00036D56">
              <w:rPr>
                <w:rFonts w:ascii="Calibri" w:eastAsia="Calibri" w:hAnsi="Calibri" w:cs="Calibri"/>
                <w:sz w:val="18"/>
                <w:szCs w:val="18"/>
                <w:lang w:val="en-GB"/>
              </w:rPr>
              <w:t>find out</w:t>
            </w:r>
            <w:r w:rsidRPr="00B4246D">
              <w:rPr>
                <w:rFonts w:ascii="Calibri" w:eastAsia="Calibri" w:hAnsi="Calibri" w:cs="Calibri"/>
                <w:sz w:val="18"/>
                <w:szCs w:val="18"/>
                <w:lang w:val="en-GB"/>
              </w:rPr>
              <w:t xml:space="preserve"> the remits, roles and responsibilities of Traditional Owners, Registered Aboriginal Parties, </w:t>
            </w:r>
            <w:r w:rsidR="00F76D76">
              <w:rPr>
                <w:rFonts w:ascii="Calibri" w:eastAsia="Calibri" w:hAnsi="Calibri" w:cs="Calibri"/>
                <w:sz w:val="18"/>
                <w:szCs w:val="18"/>
                <w:lang w:val="en-GB"/>
              </w:rPr>
              <w:t>LANs</w:t>
            </w:r>
            <w:r w:rsidRPr="00B4246D">
              <w:rPr>
                <w:rFonts w:ascii="Calibri" w:eastAsia="Calibri" w:hAnsi="Calibri" w:cs="Calibri"/>
                <w:sz w:val="18"/>
                <w:szCs w:val="18"/>
                <w:lang w:val="en-GB"/>
              </w:rPr>
              <w:t xml:space="preserve">, </w:t>
            </w:r>
            <w:r w:rsidR="00F76D76">
              <w:rPr>
                <w:rFonts w:ascii="Calibri" w:eastAsia="Calibri" w:hAnsi="Calibri" w:cs="Calibri"/>
                <w:sz w:val="18"/>
                <w:szCs w:val="18"/>
                <w:lang w:val="en-GB"/>
              </w:rPr>
              <w:t>ACCOs</w:t>
            </w:r>
            <w:r w:rsidR="00036D56">
              <w:rPr>
                <w:rFonts w:ascii="Calibri" w:eastAsia="Calibri" w:hAnsi="Calibri" w:cs="Calibri"/>
                <w:sz w:val="18"/>
                <w:szCs w:val="18"/>
                <w:lang w:val="en-GB"/>
              </w:rPr>
              <w:t>,</w:t>
            </w:r>
            <w:r w:rsidRPr="00B4246D">
              <w:rPr>
                <w:rFonts w:ascii="Calibri" w:eastAsia="Calibri" w:hAnsi="Calibri" w:cs="Calibri"/>
                <w:sz w:val="18"/>
                <w:szCs w:val="18"/>
                <w:lang w:val="en-GB"/>
              </w:rPr>
              <w:t xml:space="preserve"> and other Aboriginal organisations</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222543FF" w14:textId="3BFCAC12"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government peak bodies to develop baseline data about how much engagement there</w:t>
            </w:r>
            <w:r w:rsidR="00036D56">
              <w:rPr>
                <w:rFonts w:ascii="Calibri" w:eastAsia="Calibri" w:hAnsi="Calibri" w:cs="Calibri"/>
                <w:sz w:val="18"/>
                <w:szCs w:val="18"/>
                <w:lang w:val="en-GB"/>
              </w:rPr>
              <w:t>’s</w:t>
            </w:r>
            <w:r w:rsidRPr="00B4246D">
              <w:rPr>
                <w:rFonts w:ascii="Calibri" w:eastAsia="Calibri" w:hAnsi="Calibri" w:cs="Calibri"/>
                <w:sz w:val="18"/>
                <w:szCs w:val="18"/>
                <w:lang w:val="en-GB"/>
              </w:rPr>
              <w:t xml:space="preserve"> been between councils and Traditional Owners with shared </w:t>
            </w:r>
            <w:r w:rsidR="00036D56">
              <w:rPr>
                <w:rFonts w:ascii="Calibri" w:eastAsia="Calibri" w:hAnsi="Calibri" w:cs="Calibri"/>
                <w:sz w:val="18"/>
                <w:szCs w:val="18"/>
                <w:lang w:val="en-GB"/>
              </w:rPr>
              <w:t>boundaries</w:t>
            </w:r>
            <w:r w:rsidRPr="00B4246D">
              <w:rPr>
                <w:rFonts w:ascii="Calibri" w:eastAsia="Calibri" w:hAnsi="Calibri" w:cs="Calibri"/>
                <w:sz w:val="18"/>
                <w:szCs w:val="18"/>
                <w:lang w:val="en-GB"/>
              </w:rPr>
              <w:t>.</w:t>
            </w:r>
          </w:p>
        </w:tc>
        <w:tc>
          <w:tcPr>
            <w:tcW w:w="4536" w:type="dxa"/>
          </w:tcPr>
          <w:p w14:paraId="0AAE5C64" w14:textId="2FE3FEA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Facilitate and support Traditional Owner Corporations, local Aboriginal organisations</w:t>
            </w:r>
            <w:r w:rsidR="00036D56">
              <w:rPr>
                <w:rFonts w:ascii="Calibri" w:eastAsia="Calibri" w:hAnsi="Calibri" w:cs="Calibri"/>
                <w:sz w:val="18"/>
                <w:szCs w:val="18"/>
                <w:lang w:val="en-GB"/>
              </w:rPr>
              <w:t>,</w:t>
            </w:r>
            <w:r w:rsidRPr="00B4246D">
              <w:rPr>
                <w:rFonts w:ascii="Calibri" w:eastAsia="Calibri" w:hAnsi="Calibri" w:cs="Calibri"/>
                <w:sz w:val="18"/>
                <w:szCs w:val="18"/>
                <w:lang w:val="en-GB"/>
              </w:rPr>
              <w:t xml:space="preserve"> and local councils to establish relevant strategic-planning forums and processes</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5E1B1822" w14:textId="58AC3C6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 Maggolee to regularly circulate state-wide best-practice examples of shared purpose and accountability</w:t>
            </w:r>
            <w:r w:rsidR="00036D56">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3686" w:type="dxa"/>
          </w:tcPr>
          <w:p w14:paraId="5079A5D8" w14:textId="67620C59" w:rsidR="00B4246D" w:rsidRPr="00B4246D" w:rsidRDefault="00B4246D" w:rsidP="00B4246D">
            <w:pPr>
              <w:numPr>
                <w:ilvl w:val="0"/>
                <w:numId w:val="27"/>
              </w:numPr>
              <w:ind w:left="360"/>
              <w:rPr>
                <w:rFonts w:ascii="Calibri" w:eastAsia="Calibri" w:hAnsi="Calibri" w:cs="Arial"/>
                <w:sz w:val="18"/>
                <w:szCs w:val="18"/>
                <w:lang w:val="en-GB"/>
              </w:rPr>
            </w:pPr>
            <w:r w:rsidRPr="00B4246D">
              <w:rPr>
                <w:rFonts w:ascii="Calibri" w:eastAsia="Calibri" w:hAnsi="Calibri" w:cs="Arial"/>
                <w:sz w:val="18"/>
                <w:szCs w:val="18"/>
                <w:lang w:val="en-GB"/>
              </w:rPr>
              <w:t xml:space="preserve">Work with </w:t>
            </w:r>
            <w:r w:rsidR="00F76D76">
              <w:rPr>
                <w:rFonts w:ascii="Calibri" w:eastAsia="Calibri" w:hAnsi="Calibri" w:cs="Arial"/>
                <w:sz w:val="18"/>
                <w:szCs w:val="18"/>
                <w:lang w:val="en-GB"/>
              </w:rPr>
              <w:t>TOCs</w:t>
            </w:r>
            <w:r w:rsidRPr="00B4246D">
              <w:rPr>
                <w:rFonts w:ascii="Calibri" w:eastAsia="Calibri" w:hAnsi="Calibri" w:cs="Arial"/>
                <w:sz w:val="18"/>
                <w:szCs w:val="18"/>
                <w:lang w:val="en-GB"/>
              </w:rPr>
              <w:t>, Aboriginal organisations</w:t>
            </w:r>
            <w:r w:rsidR="00036D56">
              <w:rPr>
                <w:rFonts w:ascii="Calibri" w:eastAsia="Calibri" w:hAnsi="Calibri" w:cs="Arial"/>
                <w:sz w:val="18"/>
                <w:szCs w:val="18"/>
                <w:lang w:val="en-GB"/>
              </w:rPr>
              <w:t>,</w:t>
            </w:r>
            <w:r w:rsidRPr="00B4246D">
              <w:rPr>
                <w:rFonts w:ascii="Calibri" w:eastAsia="Calibri" w:hAnsi="Calibri" w:cs="Arial"/>
                <w:sz w:val="18"/>
                <w:szCs w:val="18"/>
                <w:lang w:val="en-GB"/>
              </w:rPr>
              <w:t xml:space="preserve"> and local councils to build agreed strategic-planning processes into mandatory requirements for local government (such as annual reporting requirements or a Local Government Performance Reporting Framework)</w:t>
            </w:r>
            <w:r w:rsidR="00036D56">
              <w:rPr>
                <w:rFonts w:ascii="Calibri" w:eastAsia="Calibri" w:hAnsi="Calibri" w:cs="Arial"/>
                <w:sz w:val="18"/>
                <w:szCs w:val="18"/>
                <w:lang w:val="en-GB"/>
              </w:rPr>
              <w:t>.</w:t>
            </w:r>
            <w:r w:rsidR="00036D56">
              <w:rPr>
                <w:rFonts w:ascii="Calibri" w:eastAsia="Calibri" w:hAnsi="Calibri" w:cs="Arial"/>
                <w:sz w:val="18"/>
                <w:szCs w:val="18"/>
                <w:lang w:val="en-GB"/>
              </w:rPr>
              <w:br/>
            </w:r>
          </w:p>
          <w:p w14:paraId="65DC32F9" w14:textId="37809C0F"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 existing local government networks and forums to share state-wide progress towards embedding Aboriginal strategic priorities into council plans</w:t>
            </w:r>
            <w:r w:rsidR="00036D56">
              <w:rPr>
                <w:rFonts w:ascii="Calibri" w:eastAsia="Calibri" w:hAnsi="Calibri" w:cs="Calibri"/>
                <w:sz w:val="18"/>
                <w:szCs w:val="18"/>
                <w:lang w:val="en-GB"/>
              </w:rPr>
              <w:t>.</w:t>
            </w:r>
            <w:r w:rsidR="00036D56">
              <w:rPr>
                <w:rFonts w:ascii="Calibri" w:eastAsia="Calibri" w:hAnsi="Calibri" w:cs="Calibri"/>
                <w:sz w:val="18"/>
                <w:szCs w:val="18"/>
                <w:lang w:val="en-GB"/>
              </w:rPr>
              <w:br/>
            </w:r>
          </w:p>
          <w:p w14:paraId="3B3D59D5" w14:textId="7A6CFED1" w:rsid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Aboriginal </w:t>
            </w:r>
            <w:r w:rsidR="00753ECE">
              <w:rPr>
                <w:rFonts w:ascii="Calibri" w:eastAsia="Calibri" w:hAnsi="Calibri" w:cs="Calibri"/>
                <w:sz w:val="18"/>
                <w:szCs w:val="18"/>
                <w:lang w:val="en-GB"/>
              </w:rPr>
              <w:t>communities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local councils to continuously review and report on their efforts to progress agreed activities in the Strategy</w:t>
            </w:r>
            <w:r w:rsidR="0044213C">
              <w:rPr>
                <w:rFonts w:ascii="Calibri" w:eastAsia="Calibri" w:hAnsi="Calibri" w:cs="Calibri"/>
                <w:sz w:val="18"/>
                <w:szCs w:val="18"/>
                <w:lang w:val="en-GB"/>
              </w:rPr>
              <w:t>.</w:t>
            </w:r>
          </w:p>
          <w:p w14:paraId="4B9C5CB0" w14:textId="79D9FFF5" w:rsidR="0044213C" w:rsidRPr="00B4246D" w:rsidRDefault="0044213C" w:rsidP="002F7058">
            <w:pPr>
              <w:ind w:left="360"/>
              <w:rPr>
                <w:rFonts w:ascii="Calibri" w:eastAsia="Calibri" w:hAnsi="Calibri" w:cs="Calibri"/>
                <w:sz w:val="18"/>
                <w:szCs w:val="18"/>
                <w:lang w:val="en-GB"/>
              </w:rPr>
            </w:pPr>
          </w:p>
        </w:tc>
        <w:tc>
          <w:tcPr>
            <w:tcW w:w="1417" w:type="dxa"/>
          </w:tcPr>
          <w:p w14:paraId="489CAACC"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6E1D57CB" w14:textId="77777777" w:rsidR="00B4246D" w:rsidRPr="00B4246D" w:rsidRDefault="00B4246D" w:rsidP="00B4246D">
      <w:pPr>
        <w:spacing w:after="0" w:line="240" w:lineRule="auto"/>
        <w:rPr>
          <w:rFonts w:ascii="VIC" w:eastAsia="Calibri" w:hAnsi="VIC" w:cs="Arial"/>
          <w:szCs w:val="24"/>
        </w:rPr>
      </w:pPr>
    </w:p>
    <w:p w14:paraId="76BDEE12" w14:textId="77777777" w:rsidR="00B4246D" w:rsidRPr="00B4246D" w:rsidRDefault="00B4246D" w:rsidP="00B4246D">
      <w:pPr>
        <w:spacing w:after="0" w:line="240" w:lineRule="auto"/>
        <w:rPr>
          <w:rFonts w:ascii="VIC" w:eastAsia="Calibri" w:hAnsi="VIC" w:cs="Arial"/>
          <w:szCs w:val="24"/>
        </w:rPr>
      </w:pPr>
    </w:p>
    <w:p w14:paraId="6F6314F5" w14:textId="77777777" w:rsidR="00B4246D" w:rsidRPr="00B4246D" w:rsidRDefault="00B4246D" w:rsidP="00B4246D">
      <w:pPr>
        <w:spacing w:after="0" w:line="240" w:lineRule="auto"/>
        <w:rPr>
          <w:rFonts w:ascii="VIC" w:eastAsia="Calibri" w:hAnsi="VIC" w:cs="Arial"/>
          <w:szCs w:val="24"/>
        </w:rPr>
      </w:pPr>
    </w:p>
    <w:p w14:paraId="4727F4EA" w14:textId="77777777" w:rsidR="00B4246D" w:rsidRPr="00B4246D" w:rsidRDefault="00B4246D" w:rsidP="00B4246D">
      <w:pPr>
        <w:spacing w:after="0" w:line="240" w:lineRule="auto"/>
        <w:rPr>
          <w:rFonts w:ascii="VIC" w:eastAsia="Calibri" w:hAnsi="VIC" w:cs="Arial"/>
          <w:szCs w:val="24"/>
        </w:rPr>
      </w:pPr>
    </w:p>
    <w:p w14:paraId="62EB7CDD" w14:textId="77777777" w:rsidR="00B4246D" w:rsidRPr="00B4246D" w:rsidRDefault="00B4246D" w:rsidP="00B4246D">
      <w:pPr>
        <w:spacing w:after="0" w:line="240" w:lineRule="auto"/>
        <w:rPr>
          <w:rFonts w:ascii="VIC" w:eastAsia="Calibri" w:hAnsi="VIC" w:cs="Arial"/>
          <w:szCs w:val="24"/>
        </w:rPr>
      </w:pPr>
    </w:p>
    <w:p w14:paraId="7F220B8A" w14:textId="77777777" w:rsidR="00B4246D" w:rsidRPr="00B4246D" w:rsidRDefault="00B4246D" w:rsidP="00B4246D">
      <w:pPr>
        <w:spacing w:after="0" w:line="240" w:lineRule="auto"/>
        <w:rPr>
          <w:rFonts w:ascii="VIC" w:eastAsia="Calibri" w:hAnsi="VIC" w:cs="Arial"/>
          <w:szCs w:val="24"/>
        </w:rPr>
      </w:pPr>
      <w:r w:rsidRPr="00B4246D">
        <w:rPr>
          <w:rFonts w:ascii="VIC" w:eastAsia="Calibri" w:hAnsi="VIC" w:cs="Arial"/>
          <w:szCs w:val="24"/>
        </w:rPr>
        <w:br w:type="page"/>
      </w:r>
    </w:p>
    <w:tbl>
      <w:tblPr>
        <w:tblStyle w:val="TableGrid1"/>
        <w:tblW w:w="15593" w:type="dxa"/>
        <w:tblInd w:w="-856" w:type="dxa"/>
        <w:tblLook w:val="04A0" w:firstRow="1" w:lastRow="0" w:firstColumn="1" w:lastColumn="0" w:noHBand="0" w:noVBand="1"/>
      </w:tblPr>
      <w:tblGrid>
        <w:gridCol w:w="1243"/>
        <w:gridCol w:w="4428"/>
        <w:gridCol w:w="4394"/>
        <w:gridCol w:w="4253"/>
        <w:gridCol w:w="1275"/>
      </w:tblGrid>
      <w:tr w:rsidR="00B4246D" w:rsidRPr="00B4246D" w14:paraId="11F6342C" w14:textId="77777777" w:rsidTr="73D45337">
        <w:tc>
          <w:tcPr>
            <w:tcW w:w="1243" w:type="dxa"/>
            <w:shd w:val="clear" w:color="auto" w:fill="FFF6D9"/>
          </w:tcPr>
          <w:p w14:paraId="5821A47E"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20"/>
                <w:szCs w:val="20"/>
                <w:lang w:val="en-GB"/>
              </w:rPr>
              <w:lastRenderedPageBreak/>
              <w:t>Outcome Indicator</w:t>
            </w:r>
          </w:p>
        </w:tc>
        <w:tc>
          <w:tcPr>
            <w:tcW w:w="14350" w:type="dxa"/>
            <w:gridSpan w:val="4"/>
            <w:shd w:val="clear" w:color="auto" w:fill="FFF6D9"/>
          </w:tcPr>
          <w:p w14:paraId="1DB05D40" w14:textId="1462C83F" w:rsidR="00B4246D" w:rsidRPr="00B4246D" w:rsidRDefault="00B4246D" w:rsidP="00B4246D">
            <w:pPr>
              <w:jc w:val="center"/>
              <w:rPr>
                <w:rFonts w:ascii="Calibri" w:eastAsia="Calibri" w:hAnsi="Calibri" w:cs="Calibri"/>
                <w:b/>
                <w:bCs/>
                <w:i/>
                <w:iCs/>
                <w:sz w:val="18"/>
                <w:szCs w:val="18"/>
                <w:lang w:val="en-GB"/>
              </w:rPr>
            </w:pPr>
            <w:r w:rsidRPr="004C7B11">
              <w:rPr>
                <w:rFonts w:ascii="Calibri" w:eastAsia="Calibri" w:hAnsi="Calibri" w:cs="Calibri"/>
                <w:b/>
                <w:bCs/>
                <w:i/>
                <w:iCs/>
                <w:sz w:val="20"/>
                <w:szCs w:val="20"/>
                <w:lang w:val="en-GB"/>
              </w:rPr>
              <w:t xml:space="preserve">Develop a </w:t>
            </w:r>
            <w:r w:rsidR="00C6395D" w:rsidRPr="004C7B11">
              <w:rPr>
                <w:rFonts w:ascii="Calibri" w:eastAsia="Calibri" w:hAnsi="Calibri" w:cs="Calibri"/>
                <w:b/>
                <w:bCs/>
                <w:i/>
                <w:iCs/>
                <w:sz w:val="20"/>
                <w:szCs w:val="20"/>
                <w:lang w:val="en-GB"/>
              </w:rPr>
              <w:t>locally based</w:t>
            </w:r>
            <w:r w:rsidRPr="004C7B11">
              <w:rPr>
                <w:rFonts w:ascii="Calibri" w:eastAsia="Calibri" w:hAnsi="Calibri" w:cs="Calibri"/>
                <w:b/>
                <w:bCs/>
                <w:i/>
                <w:iCs/>
                <w:sz w:val="20"/>
                <w:szCs w:val="20"/>
                <w:lang w:val="en-GB"/>
              </w:rPr>
              <w:t xml:space="preserve">, </w:t>
            </w:r>
            <w:r w:rsidR="00822252" w:rsidRPr="004C7B11">
              <w:rPr>
                <w:rFonts w:ascii="Calibri" w:eastAsia="Calibri" w:hAnsi="Calibri" w:cs="Calibri"/>
                <w:b/>
                <w:bCs/>
                <w:i/>
                <w:iCs/>
                <w:sz w:val="20"/>
                <w:szCs w:val="20"/>
                <w:lang w:val="en-GB"/>
              </w:rPr>
              <w:t>mutually agreed</w:t>
            </w:r>
            <w:r w:rsidRPr="004C7B11">
              <w:rPr>
                <w:rFonts w:ascii="Calibri" w:eastAsia="Calibri" w:hAnsi="Calibri" w:cs="Calibri"/>
                <w:b/>
                <w:bCs/>
                <w:i/>
                <w:iCs/>
                <w:sz w:val="20"/>
                <w:szCs w:val="20"/>
                <w:lang w:val="en-GB"/>
              </w:rPr>
              <w:t xml:space="preserve"> approach to shared reporting and accountability</w:t>
            </w:r>
            <w:r w:rsidR="004C7B11">
              <w:rPr>
                <w:rFonts w:ascii="Calibri" w:eastAsia="Calibri" w:hAnsi="Calibri" w:cs="Calibri"/>
                <w:b/>
                <w:bCs/>
                <w:i/>
                <w:iCs/>
                <w:sz w:val="20"/>
                <w:szCs w:val="20"/>
                <w:lang w:val="en-GB"/>
              </w:rPr>
              <w:t>.</w:t>
            </w:r>
            <w:r w:rsidRPr="00B4246D">
              <w:rPr>
                <w:rFonts w:ascii="Calibri" w:eastAsia="Calibri" w:hAnsi="Calibri" w:cs="Calibri"/>
                <w:b/>
                <w:bCs/>
                <w:i/>
                <w:iCs/>
                <w:sz w:val="20"/>
                <w:szCs w:val="20"/>
                <w:lang w:val="en-GB"/>
              </w:rPr>
              <w:t xml:space="preserve"> </w:t>
            </w:r>
          </w:p>
        </w:tc>
      </w:tr>
      <w:tr w:rsidR="00B4246D" w:rsidRPr="00B4246D" w14:paraId="5A7A64F8" w14:textId="77777777" w:rsidTr="73D45337">
        <w:tc>
          <w:tcPr>
            <w:tcW w:w="1243" w:type="dxa"/>
            <w:shd w:val="clear" w:color="auto" w:fill="FFF6D9"/>
          </w:tcPr>
          <w:p w14:paraId="2D3C403F"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428" w:type="dxa"/>
            <w:tcBorders>
              <w:right w:val="nil"/>
            </w:tcBorders>
            <w:shd w:val="clear" w:color="auto" w:fill="BF8F00" w:themeFill="accent4" w:themeFillShade="BF"/>
          </w:tcPr>
          <w:p w14:paraId="7B797691" w14:textId="77777777" w:rsidR="00B4246D" w:rsidRPr="00B4246D" w:rsidRDefault="00B4246D" w:rsidP="00B4246D">
            <w:pPr>
              <w:jc w:val="center"/>
              <w:rPr>
                <w:rFonts w:ascii="Calibri" w:eastAsia="Calibri" w:hAnsi="Calibri" w:cs="Calibri"/>
                <w:b/>
                <w:bCs/>
                <w:color w:val="FFFFFF"/>
                <w:sz w:val="18"/>
                <w:szCs w:val="18"/>
                <w:lang w:val="en-GB"/>
              </w:rPr>
            </w:pPr>
          </w:p>
          <w:p w14:paraId="7DC69607" w14:textId="77777777" w:rsidR="00B4246D" w:rsidRPr="00B4246D" w:rsidRDefault="00B4246D" w:rsidP="00B4246D">
            <w:pPr>
              <w:jc w:val="center"/>
              <w:rPr>
                <w:rFonts w:ascii="Calibri" w:eastAsia="Calibri" w:hAnsi="Calibri" w:cs="Calibri"/>
                <w:b/>
                <w:bCs/>
                <w:color w:val="FFFFFF"/>
                <w:sz w:val="18"/>
                <w:szCs w:val="18"/>
                <w:lang w:val="en-GB"/>
              </w:rPr>
            </w:pPr>
          </w:p>
          <w:p w14:paraId="46768666"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Understand</w:t>
            </w:r>
          </w:p>
        </w:tc>
        <w:tc>
          <w:tcPr>
            <w:tcW w:w="4394" w:type="dxa"/>
            <w:tcBorders>
              <w:left w:val="nil"/>
              <w:right w:val="nil"/>
            </w:tcBorders>
            <w:shd w:val="clear" w:color="auto" w:fill="BF8F00" w:themeFill="accent4" w:themeFillShade="BF"/>
          </w:tcPr>
          <w:p w14:paraId="4C0EDAA2"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7" behindDoc="0" locked="0" layoutInCell="1" allowOverlap="1" wp14:anchorId="54F5BAF2" wp14:editId="7211AA95">
                      <wp:simplePos x="0" y="0"/>
                      <wp:positionH relativeFrom="column">
                        <wp:posOffset>-308626</wp:posOffset>
                      </wp:positionH>
                      <wp:positionV relativeFrom="paragraph">
                        <wp:posOffset>164646</wp:posOffset>
                      </wp:positionV>
                      <wp:extent cx="510432" cy="356260"/>
                      <wp:effectExtent l="19050" t="0" r="23495" b="24765"/>
                      <wp:wrapNone/>
                      <wp:docPr id="56" name="Arrow: Chevron 56"/>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0021710E" id="Arrow: Chevron 56" o:spid="_x0000_s1026" type="#_x0000_t55" style="position:absolute;margin-left:-24.3pt;margin-top:12.95pt;width:40.2pt;height:28.0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" adj="14062" filled="f" strokecolor="window" strokeweight="1pt"/>
                  </w:pict>
                </mc:Fallback>
              </mc:AlternateContent>
            </w:r>
          </w:p>
          <w:p w14:paraId="70E6620C" w14:textId="77777777" w:rsidR="00B4246D" w:rsidRPr="00B4246D" w:rsidRDefault="00B4246D" w:rsidP="00B4246D">
            <w:pPr>
              <w:jc w:val="center"/>
              <w:rPr>
                <w:rFonts w:ascii="Calibri" w:eastAsia="Calibri" w:hAnsi="Calibri" w:cs="Calibri"/>
                <w:b/>
                <w:bCs/>
                <w:color w:val="FFFFFF"/>
                <w:sz w:val="18"/>
                <w:szCs w:val="18"/>
                <w:lang w:val="en-GB"/>
              </w:rPr>
            </w:pPr>
          </w:p>
          <w:p w14:paraId="514C6776"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Embrace</w:t>
            </w:r>
          </w:p>
        </w:tc>
        <w:tc>
          <w:tcPr>
            <w:tcW w:w="4253" w:type="dxa"/>
            <w:tcBorders>
              <w:left w:val="nil"/>
            </w:tcBorders>
            <w:shd w:val="clear" w:color="auto" w:fill="BF8F00" w:themeFill="accent4" w:themeFillShade="BF"/>
          </w:tcPr>
          <w:p w14:paraId="7B29F281"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8" behindDoc="0" locked="0" layoutInCell="1" allowOverlap="1" wp14:anchorId="2AC9F9B6" wp14:editId="217D7E08">
                      <wp:simplePos x="0" y="0"/>
                      <wp:positionH relativeFrom="column">
                        <wp:posOffset>-296372</wp:posOffset>
                      </wp:positionH>
                      <wp:positionV relativeFrom="paragraph">
                        <wp:posOffset>188397</wp:posOffset>
                      </wp:positionV>
                      <wp:extent cx="510432" cy="356260"/>
                      <wp:effectExtent l="19050" t="0" r="23495" b="24765"/>
                      <wp:wrapNone/>
                      <wp:docPr id="57" name="Arrow: Chevron 57"/>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F796805" id="Arrow: Chevron 57" o:spid="_x0000_s1026" type="#_x0000_t55" style="position:absolute;margin-left:-23.35pt;margin-top:14.85pt;width:40.2pt;height:28.0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QY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" adj="14062" filled="f" strokecolor="window" strokeweight="1pt"/>
                  </w:pict>
                </mc:Fallback>
              </mc:AlternateContent>
            </w:r>
          </w:p>
          <w:p w14:paraId="13493A7F" w14:textId="77777777" w:rsidR="00B4246D" w:rsidRPr="00B4246D" w:rsidRDefault="00B4246D" w:rsidP="00B4246D">
            <w:pPr>
              <w:jc w:val="center"/>
              <w:rPr>
                <w:rFonts w:ascii="Calibri" w:eastAsia="Calibri" w:hAnsi="Calibri" w:cs="Calibri"/>
                <w:b/>
                <w:bCs/>
                <w:color w:val="FFFFFF"/>
                <w:sz w:val="18"/>
                <w:szCs w:val="18"/>
                <w:lang w:val="en-GB"/>
              </w:rPr>
            </w:pPr>
          </w:p>
          <w:p w14:paraId="7B55E8E2"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Embed</w:t>
            </w:r>
          </w:p>
        </w:tc>
        <w:tc>
          <w:tcPr>
            <w:tcW w:w="1275" w:type="dxa"/>
            <w:shd w:val="clear" w:color="auto" w:fill="FFF6D9"/>
          </w:tcPr>
          <w:p w14:paraId="29D422A2" w14:textId="77777777" w:rsidR="00B4246D" w:rsidRPr="00B4246D" w:rsidRDefault="00B4246D" w:rsidP="00B4246D">
            <w:pPr>
              <w:rPr>
                <w:rFonts w:ascii="Calibri" w:eastAsia="Calibri" w:hAnsi="Calibri" w:cs="Calibri"/>
                <w:b/>
                <w:bCs/>
                <w:sz w:val="18"/>
                <w:szCs w:val="18"/>
                <w:lang w:val="en-GB"/>
              </w:rPr>
            </w:pPr>
          </w:p>
          <w:p w14:paraId="4A41767F" w14:textId="77777777" w:rsidR="00B4246D" w:rsidRPr="00B4246D" w:rsidRDefault="00B4246D" w:rsidP="00B4246D">
            <w:pPr>
              <w:rPr>
                <w:rFonts w:ascii="Calibri" w:eastAsia="Calibri" w:hAnsi="Calibri" w:cs="Calibri"/>
                <w:b/>
                <w:bCs/>
                <w:sz w:val="18"/>
                <w:szCs w:val="18"/>
                <w:lang w:val="en-GB"/>
              </w:rPr>
            </w:pPr>
          </w:p>
          <w:p w14:paraId="4C6BB137"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b/>
                <w:bCs/>
                <w:sz w:val="18"/>
                <w:szCs w:val="18"/>
                <w:lang w:val="en-GB"/>
              </w:rPr>
              <w:t xml:space="preserve">Lead </w:t>
            </w:r>
          </w:p>
        </w:tc>
      </w:tr>
      <w:tr w:rsidR="00B4246D" w:rsidRPr="00B4246D" w14:paraId="113F926A" w14:textId="77777777" w:rsidTr="73D45337">
        <w:tc>
          <w:tcPr>
            <w:tcW w:w="1243" w:type="dxa"/>
            <w:vMerge w:val="restart"/>
            <w:shd w:val="clear" w:color="auto" w:fill="FFF6D9"/>
          </w:tcPr>
          <w:p w14:paraId="24805DB4" w14:textId="77777777" w:rsidR="00B4246D" w:rsidRPr="00B4246D" w:rsidRDefault="00B4246D" w:rsidP="00B4246D">
            <w:pPr>
              <w:widowControl w:val="0"/>
              <w:jc w:val="center"/>
              <w:rPr>
                <w:rFonts w:ascii="Calibri" w:eastAsia="Calibri" w:hAnsi="Calibri" w:cs="Calibri"/>
                <w:b/>
                <w:bCs/>
                <w:sz w:val="18"/>
                <w:szCs w:val="18"/>
                <w:lang w:val="en-GB"/>
              </w:rPr>
            </w:pPr>
          </w:p>
          <w:p w14:paraId="6B979389" w14:textId="77777777" w:rsidR="00B4246D" w:rsidRPr="00B4246D" w:rsidRDefault="00B4246D" w:rsidP="00B4246D">
            <w:pPr>
              <w:widowControl w:val="0"/>
              <w:jc w:val="center"/>
              <w:rPr>
                <w:rFonts w:ascii="Calibri" w:eastAsia="Calibri" w:hAnsi="Calibri" w:cs="Calibri"/>
                <w:b/>
                <w:bCs/>
                <w:sz w:val="18"/>
                <w:szCs w:val="18"/>
                <w:lang w:val="en-GB"/>
              </w:rPr>
            </w:pPr>
          </w:p>
          <w:p w14:paraId="3103E41C" w14:textId="77777777" w:rsidR="00B4246D" w:rsidRPr="00B4246D" w:rsidRDefault="00B4246D" w:rsidP="00B4246D">
            <w:pPr>
              <w:widowControl w:val="0"/>
              <w:jc w:val="center"/>
              <w:rPr>
                <w:rFonts w:ascii="Calibri" w:eastAsia="Calibri" w:hAnsi="Calibri" w:cs="Calibri"/>
                <w:b/>
                <w:bCs/>
                <w:sz w:val="18"/>
                <w:szCs w:val="18"/>
                <w:lang w:val="en-GB"/>
              </w:rPr>
            </w:pPr>
          </w:p>
          <w:p w14:paraId="7D52CB07" w14:textId="77777777" w:rsidR="00B4246D" w:rsidRPr="00B4246D" w:rsidRDefault="00B4246D" w:rsidP="00B4246D">
            <w:pPr>
              <w:widowControl w:val="0"/>
              <w:jc w:val="center"/>
              <w:rPr>
                <w:rFonts w:ascii="Calibri" w:eastAsia="Calibri" w:hAnsi="Calibri" w:cs="Calibri"/>
                <w:b/>
                <w:bCs/>
                <w:sz w:val="18"/>
                <w:szCs w:val="18"/>
                <w:lang w:val="en-GB"/>
              </w:rPr>
            </w:pPr>
          </w:p>
          <w:p w14:paraId="6C43C8F8" w14:textId="77777777" w:rsidR="00B4246D" w:rsidRPr="00B4246D" w:rsidRDefault="00B4246D" w:rsidP="00B4246D">
            <w:pPr>
              <w:widowControl w:val="0"/>
              <w:jc w:val="center"/>
              <w:rPr>
                <w:rFonts w:ascii="Calibri" w:eastAsia="Calibri" w:hAnsi="Calibri" w:cs="Calibri"/>
                <w:b/>
                <w:bCs/>
                <w:sz w:val="18"/>
                <w:szCs w:val="18"/>
                <w:lang w:val="en-GB"/>
              </w:rPr>
            </w:pPr>
          </w:p>
          <w:p w14:paraId="7F81D4FD" w14:textId="77777777" w:rsidR="00B4246D" w:rsidRPr="00B4246D" w:rsidRDefault="00B4246D" w:rsidP="00B4246D">
            <w:pPr>
              <w:widowControl w:val="0"/>
              <w:jc w:val="center"/>
              <w:rPr>
                <w:rFonts w:ascii="Calibri" w:eastAsia="Calibri" w:hAnsi="Calibri" w:cs="Calibri"/>
                <w:b/>
                <w:bCs/>
                <w:sz w:val="18"/>
                <w:szCs w:val="18"/>
                <w:lang w:val="en-GB"/>
              </w:rPr>
            </w:pPr>
          </w:p>
          <w:p w14:paraId="32D4FAB4" w14:textId="77777777" w:rsidR="00B4246D" w:rsidRPr="00B4246D" w:rsidRDefault="00B4246D" w:rsidP="00B4246D">
            <w:pPr>
              <w:widowControl w:val="0"/>
              <w:jc w:val="center"/>
              <w:rPr>
                <w:rFonts w:ascii="Calibri" w:eastAsia="Calibri" w:hAnsi="Calibri" w:cs="Calibri"/>
                <w:b/>
                <w:bCs/>
                <w:sz w:val="18"/>
                <w:szCs w:val="18"/>
                <w:lang w:val="en-GB"/>
              </w:rPr>
            </w:pPr>
          </w:p>
          <w:p w14:paraId="2FA28A8E" w14:textId="77777777" w:rsidR="00B4246D" w:rsidRPr="00B4246D" w:rsidRDefault="00B4246D" w:rsidP="00B4246D">
            <w:pPr>
              <w:widowControl w:val="0"/>
              <w:jc w:val="center"/>
              <w:rPr>
                <w:rFonts w:ascii="Calibri" w:eastAsia="Calibri" w:hAnsi="Calibri" w:cs="Calibri"/>
                <w:b/>
                <w:bCs/>
                <w:sz w:val="18"/>
                <w:szCs w:val="18"/>
                <w:lang w:val="en-GB"/>
              </w:rPr>
            </w:pPr>
          </w:p>
          <w:p w14:paraId="09AA4826" w14:textId="77777777" w:rsidR="00B4246D" w:rsidRPr="00B4246D" w:rsidRDefault="00B4246D" w:rsidP="00B4246D">
            <w:pPr>
              <w:widowControl w:val="0"/>
              <w:jc w:val="center"/>
              <w:rPr>
                <w:rFonts w:ascii="Calibri" w:eastAsia="Calibri" w:hAnsi="Calibri" w:cs="Calibri"/>
                <w:b/>
                <w:bCs/>
                <w:sz w:val="18"/>
                <w:szCs w:val="18"/>
                <w:lang w:val="en-GB"/>
              </w:rPr>
            </w:pPr>
          </w:p>
          <w:p w14:paraId="649E961F" w14:textId="77777777" w:rsidR="00B4246D" w:rsidRPr="00B4246D" w:rsidRDefault="00B4246D" w:rsidP="00B4246D">
            <w:pPr>
              <w:widowControl w:val="0"/>
              <w:jc w:val="center"/>
              <w:rPr>
                <w:rFonts w:ascii="Calibri" w:eastAsia="Calibri" w:hAnsi="Calibri" w:cs="Calibri"/>
                <w:b/>
                <w:bCs/>
                <w:sz w:val="18"/>
                <w:szCs w:val="18"/>
                <w:lang w:val="en-GB"/>
              </w:rPr>
            </w:pPr>
          </w:p>
          <w:p w14:paraId="32F20592" w14:textId="77777777" w:rsidR="00B4246D" w:rsidRPr="00B4246D" w:rsidRDefault="00B4246D" w:rsidP="00B4246D">
            <w:pPr>
              <w:widowControl w:val="0"/>
              <w:jc w:val="center"/>
              <w:rPr>
                <w:rFonts w:ascii="Calibri" w:eastAsia="Calibri" w:hAnsi="Calibri" w:cs="Calibri"/>
                <w:b/>
                <w:bCs/>
                <w:sz w:val="18"/>
                <w:szCs w:val="18"/>
                <w:lang w:val="en-GB"/>
              </w:rPr>
            </w:pPr>
          </w:p>
          <w:p w14:paraId="09CC7182" w14:textId="77777777" w:rsidR="00B4246D" w:rsidRPr="00B4246D" w:rsidRDefault="00B4246D" w:rsidP="00B4246D">
            <w:pPr>
              <w:widowControl w:val="0"/>
              <w:jc w:val="center"/>
              <w:rPr>
                <w:rFonts w:ascii="Calibri" w:eastAsia="Calibri" w:hAnsi="Calibri" w:cs="Calibri"/>
                <w:b/>
                <w:bCs/>
                <w:sz w:val="18"/>
                <w:szCs w:val="18"/>
                <w:lang w:val="en-GB"/>
              </w:rPr>
            </w:pPr>
          </w:p>
          <w:p w14:paraId="032B35F0" w14:textId="77777777" w:rsidR="00B4246D" w:rsidRPr="00B4246D" w:rsidRDefault="00B4246D" w:rsidP="00B4246D">
            <w:pPr>
              <w:widowControl w:val="0"/>
              <w:jc w:val="center"/>
              <w:rPr>
                <w:rFonts w:ascii="Calibri" w:eastAsia="Calibri" w:hAnsi="Calibri" w:cs="Calibri"/>
                <w:b/>
                <w:bCs/>
                <w:sz w:val="18"/>
                <w:szCs w:val="18"/>
                <w:lang w:val="en-GB"/>
              </w:rPr>
            </w:pPr>
          </w:p>
          <w:p w14:paraId="2BC0E406" w14:textId="77777777" w:rsidR="00B4246D" w:rsidRPr="00B4246D" w:rsidRDefault="00B4246D" w:rsidP="00B4246D">
            <w:pPr>
              <w:widowControl w:val="0"/>
              <w:jc w:val="center"/>
              <w:rPr>
                <w:rFonts w:ascii="Calibri" w:eastAsia="Calibri" w:hAnsi="Calibri" w:cs="Calibri"/>
                <w:b/>
                <w:bCs/>
                <w:sz w:val="18"/>
                <w:szCs w:val="18"/>
                <w:lang w:val="en-GB"/>
              </w:rPr>
            </w:pPr>
          </w:p>
          <w:p w14:paraId="21F877A0" w14:textId="77777777" w:rsidR="00B4246D" w:rsidRPr="00B4246D" w:rsidRDefault="00B4246D" w:rsidP="00B4246D">
            <w:pPr>
              <w:spacing w:line="276" w:lineRule="auto"/>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428" w:type="dxa"/>
          </w:tcPr>
          <w:p w14:paraId="5411FD81" w14:textId="2CA8C373"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Provide input into a shared</w:t>
            </w:r>
            <w:r w:rsidR="00813B7E">
              <w:rPr>
                <w:rFonts w:ascii="Calibri" w:eastAsia="Calibri" w:hAnsi="Calibri" w:cs="Calibri"/>
                <w:sz w:val="18"/>
                <w:szCs w:val="18"/>
                <w:lang w:val="en-GB"/>
              </w:rPr>
              <w:t xml:space="preserve"> </w:t>
            </w:r>
            <w:r w:rsidRPr="00B4246D">
              <w:rPr>
                <w:rFonts w:ascii="Calibri" w:eastAsia="Calibri" w:hAnsi="Calibri" w:cs="Calibri"/>
                <w:sz w:val="18"/>
                <w:szCs w:val="18"/>
                <w:lang w:val="en-GB"/>
              </w:rPr>
              <w:t>priorities framework, defining mutual accountability as including partners, employers, procurers/suppliers, planners, leaders</w:t>
            </w:r>
            <w:r w:rsidR="00813B7E">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custodians</w:t>
            </w:r>
            <w:r w:rsidR="00813B7E">
              <w:rPr>
                <w:rFonts w:ascii="Calibri" w:eastAsia="Calibri" w:hAnsi="Calibri" w:cs="Calibri"/>
                <w:sz w:val="18"/>
                <w:szCs w:val="18"/>
                <w:lang w:val="en-GB"/>
              </w:rPr>
              <w:t>.</w:t>
            </w:r>
            <w:r w:rsidR="00813B7E">
              <w:rPr>
                <w:rFonts w:ascii="Calibri" w:eastAsia="Calibri" w:hAnsi="Calibri" w:cs="Calibri"/>
                <w:sz w:val="18"/>
                <w:szCs w:val="18"/>
                <w:lang w:val="en-GB"/>
              </w:rPr>
              <w:br/>
            </w:r>
          </w:p>
          <w:p w14:paraId="51372989" w14:textId="615ECCD8"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Establish Country-based ways of working and engage with local councils that intersect with Traditional Owner boundaries</w:t>
            </w:r>
            <w:r w:rsidR="00813B7E">
              <w:rPr>
                <w:rFonts w:ascii="Calibri" w:eastAsia="Calibri" w:hAnsi="Calibri" w:cs="Calibri"/>
                <w:sz w:val="18"/>
                <w:szCs w:val="18"/>
                <w:lang w:val="en-GB"/>
              </w:rPr>
              <w:t xml:space="preserve">, </w:t>
            </w:r>
            <w:r w:rsidRPr="00B4246D">
              <w:rPr>
                <w:rFonts w:ascii="Calibri" w:eastAsia="Calibri" w:hAnsi="Calibri" w:cs="Calibri"/>
                <w:sz w:val="18"/>
                <w:szCs w:val="18"/>
                <w:lang w:val="en-GB"/>
              </w:rPr>
              <w:t>streamlining engagement practices and boosting accountability</w:t>
            </w:r>
            <w:r w:rsidR="00813B7E">
              <w:rPr>
                <w:rFonts w:ascii="Calibri" w:eastAsia="Calibri" w:hAnsi="Calibri" w:cs="Calibri"/>
                <w:sz w:val="18"/>
                <w:szCs w:val="18"/>
                <w:lang w:val="en-GB"/>
              </w:rPr>
              <w:t>.</w:t>
            </w:r>
            <w:r w:rsidR="00813B7E">
              <w:rPr>
                <w:rFonts w:ascii="Calibri" w:eastAsia="Calibri" w:hAnsi="Calibri" w:cs="Calibri"/>
                <w:sz w:val="18"/>
                <w:szCs w:val="18"/>
                <w:lang w:val="en-GB"/>
              </w:rPr>
              <w:br/>
            </w:r>
          </w:p>
          <w:p w14:paraId="4C414748" w14:textId="7047AF33"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Contribute to a Country-based stakeholder and relationship management database shared with local government</w:t>
            </w:r>
            <w:r w:rsidR="00532F34">
              <w:rPr>
                <w:rFonts w:ascii="Calibri" w:eastAsia="Calibri" w:hAnsi="Calibri" w:cs="Calibri"/>
                <w:sz w:val="18"/>
                <w:szCs w:val="18"/>
                <w:lang w:val="en-GB"/>
              </w:rPr>
              <w:t>.</w:t>
            </w:r>
            <w:r w:rsidR="00532F34">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tc>
        <w:tc>
          <w:tcPr>
            <w:tcW w:w="4394" w:type="dxa"/>
          </w:tcPr>
          <w:p w14:paraId="7F587F2D" w14:textId="0862593D"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Engage with all </w:t>
            </w:r>
            <w:r w:rsidR="00532F34">
              <w:rPr>
                <w:rFonts w:ascii="Calibri" w:eastAsia="Calibri" w:hAnsi="Calibri" w:cs="Calibri"/>
                <w:sz w:val="18"/>
                <w:szCs w:val="18"/>
                <w:lang w:val="en-GB"/>
              </w:rPr>
              <w:t>TOC</w:t>
            </w:r>
            <w:r w:rsidR="00F76D76">
              <w:rPr>
                <w:rFonts w:ascii="Calibri" w:eastAsia="Calibri" w:hAnsi="Calibri" w:cs="Calibri"/>
                <w:sz w:val="18"/>
                <w:szCs w:val="18"/>
                <w:lang w:val="en-GB"/>
              </w:rPr>
              <w:t>s</w:t>
            </w:r>
            <w:r w:rsidRPr="00B4246D">
              <w:rPr>
                <w:rFonts w:ascii="Calibri" w:eastAsia="Calibri" w:hAnsi="Calibri" w:cs="Calibri"/>
                <w:sz w:val="18"/>
                <w:szCs w:val="18"/>
                <w:lang w:val="en-GB"/>
              </w:rPr>
              <w:t xml:space="preserve"> </w:t>
            </w:r>
            <w:r w:rsidR="00F76D76">
              <w:rPr>
                <w:rFonts w:ascii="Calibri" w:eastAsia="Calibri" w:hAnsi="Calibri" w:cs="Calibri"/>
                <w:sz w:val="18"/>
                <w:szCs w:val="18"/>
                <w:lang w:val="en-GB"/>
              </w:rPr>
              <w:t xml:space="preserve">and </w:t>
            </w:r>
            <w:r w:rsidRPr="00B4246D">
              <w:rPr>
                <w:rFonts w:ascii="Calibri" w:eastAsia="Calibri" w:hAnsi="Calibri" w:cs="Calibri"/>
                <w:sz w:val="18"/>
                <w:szCs w:val="18"/>
                <w:lang w:val="en-GB"/>
              </w:rPr>
              <w:t>Registered Aboriginal Parties</w:t>
            </w:r>
            <w:r w:rsidR="00F76D76">
              <w:rPr>
                <w:rFonts w:ascii="Calibri" w:eastAsia="Calibri" w:hAnsi="Calibri" w:cs="Calibri"/>
                <w:sz w:val="18"/>
                <w:szCs w:val="18"/>
                <w:lang w:val="en-GB"/>
              </w:rPr>
              <w:t>’</w:t>
            </w:r>
            <w:r w:rsidRPr="00B4246D">
              <w:rPr>
                <w:rFonts w:ascii="Calibri" w:eastAsia="Calibri" w:hAnsi="Calibri" w:cs="Calibri"/>
                <w:sz w:val="18"/>
                <w:szCs w:val="18"/>
                <w:lang w:val="en-GB"/>
              </w:rPr>
              <w:t xml:space="preserve"> members about the Strategy and the best ways of working across local councils with shared boundaries</w:t>
            </w:r>
            <w:r w:rsidR="00532F34">
              <w:rPr>
                <w:rFonts w:ascii="Calibri" w:eastAsia="Calibri" w:hAnsi="Calibri" w:cs="Calibri"/>
                <w:sz w:val="18"/>
                <w:szCs w:val="18"/>
                <w:lang w:val="en-GB"/>
              </w:rPr>
              <w:t>.</w:t>
            </w:r>
            <w:r w:rsidR="00532F34">
              <w:rPr>
                <w:rFonts w:ascii="Calibri" w:eastAsia="Calibri" w:hAnsi="Calibri" w:cs="Calibri"/>
                <w:sz w:val="18"/>
                <w:szCs w:val="18"/>
                <w:lang w:val="en-GB"/>
              </w:rPr>
              <w:br/>
            </w:r>
          </w:p>
          <w:p w14:paraId="0113E261" w14:textId="19ED5B0D"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monitor the application of the engagement framework</w:t>
            </w:r>
            <w:r w:rsidR="00532F34">
              <w:rPr>
                <w:rFonts w:ascii="Calibri" w:eastAsia="Calibri" w:hAnsi="Calibri" w:cs="Calibri"/>
                <w:sz w:val="18"/>
                <w:szCs w:val="18"/>
                <w:lang w:val="en-GB"/>
              </w:rPr>
              <w:t>.</w:t>
            </w:r>
            <w:r w:rsidR="00532F34">
              <w:rPr>
                <w:rFonts w:ascii="Calibri" w:eastAsia="Calibri" w:hAnsi="Calibri" w:cs="Calibri"/>
                <w:sz w:val="18"/>
                <w:szCs w:val="18"/>
                <w:lang w:val="en-GB"/>
              </w:rPr>
              <w:br/>
            </w:r>
          </w:p>
          <w:p w14:paraId="72E04E9E" w14:textId="41CAC469"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Enhance and regularly update the Country-based stakeholder and relationship management database</w:t>
            </w:r>
            <w:r w:rsidR="00532F34">
              <w:rPr>
                <w:rFonts w:ascii="Calibri" w:eastAsia="Calibri" w:hAnsi="Calibri" w:cs="Calibri"/>
                <w:sz w:val="18"/>
                <w:szCs w:val="18"/>
                <w:lang w:val="en-GB"/>
              </w:rPr>
              <w:t>.</w:t>
            </w:r>
          </w:p>
        </w:tc>
        <w:tc>
          <w:tcPr>
            <w:tcW w:w="4253" w:type="dxa"/>
          </w:tcPr>
          <w:p w14:paraId="22350A1F" w14:textId="01350454"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Develop internal performance measures and key-performance indicators (KPIs) for all </w:t>
            </w:r>
            <w:r w:rsidR="003B4015">
              <w:rPr>
                <w:rFonts w:ascii="Calibri" w:eastAsia="Calibri" w:hAnsi="Calibri" w:cs="Calibri"/>
                <w:sz w:val="18"/>
                <w:szCs w:val="18"/>
                <w:lang w:val="en-GB"/>
              </w:rPr>
              <w:t xml:space="preserve">TOC </w:t>
            </w:r>
            <w:r w:rsidRPr="00B4246D">
              <w:rPr>
                <w:rFonts w:ascii="Calibri" w:eastAsia="Calibri" w:hAnsi="Calibri" w:cs="Calibri"/>
                <w:sz w:val="18"/>
                <w:szCs w:val="18"/>
                <w:lang w:val="en-GB"/>
              </w:rPr>
              <w:t>members</w:t>
            </w:r>
            <w:r w:rsidR="003B4015">
              <w:rPr>
                <w:rFonts w:ascii="Calibri" w:eastAsia="Calibri" w:hAnsi="Calibri" w:cs="Calibri"/>
                <w:sz w:val="18"/>
                <w:szCs w:val="18"/>
                <w:lang w:val="en-GB"/>
              </w:rPr>
              <w:t>,</w:t>
            </w:r>
            <w:r w:rsidRPr="00B4246D">
              <w:rPr>
                <w:rFonts w:ascii="Calibri" w:eastAsia="Calibri" w:hAnsi="Calibri" w:cs="Calibri"/>
                <w:sz w:val="18"/>
                <w:szCs w:val="18"/>
                <w:lang w:val="en-GB"/>
              </w:rPr>
              <w:t xml:space="preserve"> based on </w:t>
            </w:r>
            <w:r w:rsidR="00FD4E97" w:rsidRPr="00B4246D">
              <w:rPr>
                <w:rFonts w:ascii="Calibri" w:eastAsia="Calibri" w:hAnsi="Calibri" w:cs="Calibri"/>
                <w:sz w:val="18"/>
                <w:szCs w:val="18"/>
                <w:lang w:val="en-GB"/>
              </w:rPr>
              <w:t>agreed activities</w:t>
            </w:r>
            <w:r w:rsidR="00FD4E97" w:rsidRPr="00B4246D" w:rsidDel="00FD4E97">
              <w:rPr>
                <w:rFonts w:ascii="Calibri" w:eastAsia="Calibri" w:hAnsi="Calibri" w:cs="Calibri"/>
                <w:sz w:val="18"/>
                <w:szCs w:val="18"/>
                <w:lang w:val="en-GB"/>
              </w:rPr>
              <w:t xml:space="preserve"> </w:t>
            </w:r>
            <w:r w:rsidR="00FD4E97">
              <w:rPr>
                <w:rFonts w:ascii="Calibri" w:eastAsia="Calibri" w:hAnsi="Calibri" w:cs="Calibri"/>
                <w:sz w:val="18"/>
                <w:szCs w:val="18"/>
                <w:lang w:val="en-GB"/>
              </w:rPr>
              <w:t xml:space="preserve">from </w:t>
            </w:r>
            <w:r w:rsidR="003B4015" w:rsidRPr="00B4246D">
              <w:rPr>
                <w:rFonts w:ascii="Calibri" w:eastAsia="Calibri" w:hAnsi="Calibri" w:cs="Calibri"/>
                <w:sz w:val="18"/>
                <w:szCs w:val="18"/>
                <w:lang w:val="en-GB"/>
              </w:rPr>
              <w:t>the Strategy</w:t>
            </w:r>
            <w:r w:rsidR="003B4015">
              <w:rPr>
                <w:rFonts w:ascii="Calibri" w:eastAsia="Calibri" w:hAnsi="Calibri" w:cs="Calibri"/>
                <w:sz w:val="18"/>
                <w:szCs w:val="18"/>
                <w:lang w:val="en-GB"/>
              </w:rPr>
              <w:t>.</w:t>
            </w:r>
            <w:r w:rsidR="003B4015">
              <w:rPr>
                <w:rFonts w:ascii="Calibri" w:eastAsia="Calibri" w:hAnsi="Calibri" w:cs="Calibri"/>
                <w:sz w:val="18"/>
                <w:szCs w:val="18"/>
                <w:lang w:val="en-GB"/>
              </w:rPr>
              <w:br/>
            </w:r>
          </w:p>
          <w:p w14:paraId="67D21CE7" w14:textId="48229B8E"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and the Victorian Government to develop reporting measures that track all parties’ performance</w:t>
            </w:r>
            <w:r w:rsidR="003B4015">
              <w:rPr>
                <w:rFonts w:ascii="Calibri" w:eastAsia="Calibri" w:hAnsi="Calibri" w:cs="Calibri"/>
                <w:sz w:val="18"/>
                <w:szCs w:val="18"/>
                <w:lang w:val="en-GB"/>
              </w:rPr>
              <w:t>s</w:t>
            </w:r>
            <w:r w:rsidRPr="00B4246D">
              <w:rPr>
                <w:rFonts w:ascii="Calibri" w:eastAsia="Calibri" w:hAnsi="Calibri" w:cs="Calibri"/>
                <w:sz w:val="18"/>
                <w:szCs w:val="18"/>
                <w:lang w:val="en-GB"/>
              </w:rPr>
              <w:t xml:space="preserve"> based on </w:t>
            </w:r>
            <w:r w:rsidR="00FD4E97" w:rsidRPr="00B4246D">
              <w:rPr>
                <w:rFonts w:ascii="Calibri" w:eastAsia="Calibri" w:hAnsi="Calibri" w:cs="Calibri"/>
                <w:sz w:val="18"/>
                <w:szCs w:val="18"/>
                <w:lang w:val="en-GB"/>
              </w:rPr>
              <w:t xml:space="preserve">agreed roles and responsibilities </w:t>
            </w:r>
            <w:r w:rsidR="00FD4E97">
              <w:rPr>
                <w:rFonts w:ascii="Calibri" w:eastAsia="Calibri" w:hAnsi="Calibri" w:cs="Calibri"/>
                <w:sz w:val="18"/>
                <w:szCs w:val="18"/>
                <w:lang w:val="en-GB"/>
              </w:rPr>
              <w:t xml:space="preserve">from </w:t>
            </w:r>
            <w:r w:rsidR="003B4015" w:rsidRPr="00B4246D">
              <w:rPr>
                <w:rFonts w:ascii="Calibri" w:eastAsia="Calibri" w:hAnsi="Calibri" w:cs="Calibri"/>
                <w:sz w:val="18"/>
                <w:szCs w:val="18"/>
                <w:lang w:val="en-GB"/>
              </w:rPr>
              <w:t>the Strategy</w:t>
            </w:r>
            <w:r w:rsidR="00FD4E97">
              <w:rPr>
                <w:rFonts w:ascii="Calibri" w:eastAsia="Calibri" w:hAnsi="Calibri" w:cs="Calibri"/>
                <w:sz w:val="18"/>
                <w:szCs w:val="18"/>
                <w:lang w:val="en-GB"/>
              </w:rPr>
              <w:t>.</w:t>
            </w:r>
            <w:r w:rsidR="003B4015" w:rsidRPr="00B4246D">
              <w:rPr>
                <w:rFonts w:ascii="Calibri" w:eastAsia="Calibri" w:hAnsi="Calibri" w:cs="Calibri"/>
                <w:sz w:val="18"/>
                <w:szCs w:val="18"/>
                <w:lang w:val="en-GB"/>
              </w:rPr>
              <w:t xml:space="preserve"> </w:t>
            </w:r>
          </w:p>
        </w:tc>
        <w:tc>
          <w:tcPr>
            <w:tcW w:w="1275" w:type="dxa"/>
          </w:tcPr>
          <w:p w14:paraId="02ABBB5D"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2F0EDEE7" w14:textId="77777777" w:rsidTr="73D45337">
        <w:tc>
          <w:tcPr>
            <w:tcW w:w="1243" w:type="dxa"/>
            <w:vMerge/>
          </w:tcPr>
          <w:p w14:paraId="4EE0A5C1" w14:textId="77777777"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p>
        </w:tc>
        <w:tc>
          <w:tcPr>
            <w:tcW w:w="4428" w:type="dxa"/>
          </w:tcPr>
          <w:p w14:paraId="1B43C544" w14:textId="72B683C1"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Develop a council framework that formalises shared priorities between Traditional Owner and Aboriginal organisations</w:t>
            </w:r>
            <w:r w:rsidR="00967B71">
              <w:rPr>
                <w:rFonts w:ascii="Calibri" w:eastAsia="Calibri" w:hAnsi="Calibri" w:cs="Calibri"/>
                <w:sz w:val="18"/>
                <w:szCs w:val="18"/>
                <w:lang w:val="en-GB"/>
              </w:rPr>
              <w:t>,</w:t>
            </w:r>
            <w:r w:rsidRPr="00B4246D">
              <w:rPr>
                <w:rFonts w:ascii="Calibri" w:eastAsia="Calibri" w:hAnsi="Calibri" w:cs="Calibri"/>
                <w:sz w:val="18"/>
                <w:szCs w:val="18"/>
                <w:lang w:val="en-GB"/>
              </w:rPr>
              <w:t xml:space="preserve"> defining mutual accountability as including partners, employers, procurers/suppliers, planners, leaders</w:t>
            </w:r>
            <w:r w:rsidR="00967B71">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custodians</w:t>
            </w:r>
            <w:r w:rsidR="00967B71">
              <w:rPr>
                <w:rFonts w:ascii="Calibri" w:eastAsia="Calibri" w:hAnsi="Calibri" w:cs="Calibri"/>
                <w:sz w:val="18"/>
                <w:szCs w:val="18"/>
                <w:lang w:val="en-GB"/>
              </w:rPr>
              <w:t>.</w:t>
            </w:r>
            <w:r w:rsidR="00967B71">
              <w:rPr>
                <w:rFonts w:ascii="Calibri" w:eastAsia="Calibri" w:hAnsi="Calibri" w:cs="Calibri"/>
                <w:sz w:val="18"/>
                <w:szCs w:val="18"/>
                <w:lang w:val="en-GB"/>
              </w:rPr>
              <w:br/>
            </w:r>
          </w:p>
          <w:p w14:paraId="11F3879D" w14:textId="1865D962"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Develop Country-based approaches; connect with neighbouring councils and </w:t>
            </w:r>
            <w:r w:rsidR="4E3B204E" w:rsidRPr="73D45337">
              <w:rPr>
                <w:rFonts w:ascii="Calibri" w:eastAsia="Calibri" w:hAnsi="Calibri" w:cs="Calibri"/>
                <w:sz w:val="18"/>
                <w:szCs w:val="18"/>
                <w:lang w:val="en-GB"/>
              </w:rPr>
              <w:t>Traditional</w:t>
            </w:r>
            <w:r w:rsidR="00753ECE">
              <w:rPr>
                <w:rFonts w:ascii="Calibri" w:eastAsia="Calibri" w:hAnsi="Calibri" w:cs="Calibri"/>
                <w:sz w:val="18"/>
                <w:szCs w:val="18"/>
                <w:lang w:val="en-GB"/>
              </w:rPr>
              <w:t xml:space="preserve"> Owners</w:t>
            </w:r>
            <w:r w:rsidRPr="00B4246D">
              <w:rPr>
                <w:rFonts w:ascii="Calibri" w:eastAsia="Calibri" w:hAnsi="Calibri" w:cs="Calibri"/>
                <w:sz w:val="18"/>
                <w:szCs w:val="18"/>
                <w:lang w:val="en-GB"/>
              </w:rPr>
              <w:t xml:space="preserve">; establish an engagement framework and ways of working that share information </w:t>
            </w:r>
            <w:r w:rsidR="00967B71">
              <w:rPr>
                <w:rFonts w:ascii="Calibri" w:eastAsia="Calibri" w:hAnsi="Calibri" w:cs="Calibri"/>
                <w:sz w:val="18"/>
                <w:szCs w:val="18"/>
                <w:lang w:val="en-GB"/>
              </w:rPr>
              <w:t>among</w:t>
            </w:r>
            <w:r w:rsidRPr="00B4246D">
              <w:rPr>
                <w:rFonts w:ascii="Calibri" w:eastAsia="Calibri" w:hAnsi="Calibri" w:cs="Calibri"/>
                <w:sz w:val="18"/>
                <w:szCs w:val="18"/>
                <w:lang w:val="en-GB"/>
              </w:rPr>
              <w:t xml:space="preserve"> councils that intersect with Traditional Owner boundaries; streamline engagement practices; and boost accountability</w:t>
            </w:r>
            <w:r w:rsidR="00967B71">
              <w:rPr>
                <w:rFonts w:ascii="Calibri" w:eastAsia="Calibri" w:hAnsi="Calibri" w:cs="Calibri"/>
                <w:sz w:val="18"/>
                <w:szCs w:val="18"/>
                <w:lang w:val="en-GB"/>
              </w:rPr>
              <w:t>.</w:t>
            </w:r>
            <w:r w:rsidR="00967B71">
              <w:br/>
            </w:r>
          </w:p>
          <w:p w14:paraId="46A65792" w14:textId="135083E9"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Contribute to the Country-based stakeholder and relationship management database shared with </w:t>
            </w:r>
            <w:r w:rsidR="00753ECE">
              <w:rPr>
                <w:rFonts w:ascii="Calibri" w:eastAsia="Calibri" w:hAnsi="Calibri" w:cs="Calibri"/>
                <w:sz w:val="18"/>
                <w:szCs w:val="18"/>
                <w:lang w:val="en-GB"/>
              </w:rPr>
              <w:t xml:space="preserve">Traditional </w:t>
            </w:r>
            <w:r w:rsidR="4E3B204E" w:rsidRPr="73D45337">
              <w:rPr>
                <w:rFonts w:ascii="Calibri" w:eastAsia="Calibri" w:hAnsi="Calibri" w:cs="Calibri"/>
                <w:sz w:val="18"/>
                <w:szCs w:val="18"/>
                <w:lang w:val="en-GB"/>
              </w:rPr>
              <w:t>Owners</w:t>
            </w:r>
            <w:r w:rsidR="00967B71">
              <w:rPr>
                <w:rFonts w:ascii="Calibri" w:eastAsia="Calibri" w:hAnsi="Calibri" w:cs="Calibri"/>
                <w:sz w:val="18"/>
                <w:szCs w:val="18"/>
                <w:lang w:val="en-GB"/>
              </w:rPr>
              <w:t>.</w:t>
            </w:r>
            <w:r w:rsidR="00967B71">
              <w:br/>
            </w:r>
          </w:p>
        </w:tc>
        <w:tc>
          <w:tcPr>
            <w:tcW w:w="4394" w:type="dxa"/>
          </w:tcPr>
          <w:p w14:paraId="767A4517" w14:textId="25E487D7"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Establish internal mechanisms for council project leads to track and report progress against the Strategy</w:t>
            </w:r>
            <w:r w:rsidR="00967B71">
              <w:rPr>
                <w:rFonts w:ascii="Calibri" w:eastAsia="Calibri" w:hAnsi="Calibri" w:cs="Calibri"/>
                <w:sz w:val="18"/>
                <w:szCs w:val="18"/>
                <w:lang w:val="en-GB"/>
              </w:rPr>
              <w:t>.</w:t>
            </w:r>
            <w:r w:rsidR="00967B71">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4BB98761" w14:textId="039FE232"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the Victorian Government and </w:t>
            </w:r>
            <w:r w:rsidR="4E3B204E" w:rsidRPr="73D45337">
              <w:rPr>
                <w:rFonts w:ascii="Calibri" w:eastAsia="Calibri" w:hAnsi="Calibri" w:cs="Calibri"/>
                <w:sz w:val="18"/>
                <w:szCs w:val="18"/>
                <w:lang w:val="en-GB"/>
              </w:rPr>
              <w:t>Traditional</w:t>
            </w:r>
            <w:r w:rsidR="00753ECE">
              <w:rPr>
                <w:rFonts w:ascii="Calibri" w:eastAsia="Calibri" w:hAnsi="Calibri" w:cs="Calibri"/>
                <w:sz w:val="18"/>
                <w:szCs w:val="18"/>
                <w:lang w:val="en-GB"/>
              </w:rPr>
              <w:t xml:space="preserve"> Owners</w:t>
            </w:r>
            <w:r w:rsidRPr="00B4246D">
              <w:rPr>
                <w:rFonts w:ascii="Calibri" w:eastAsia="Calibri" w:hAnsi="Calibri" w:cs="Calibri"/>
                <w:sz w:val="18"/>
                <w:szCs w:val="18"/>
                <w:lang w:val="en-GB"/>
              </w:rPr>
              <w:t xml:space="preserve"> to track the use of the Country-based stakeholder and relationship management database</w:t>
            </w:r>
            <w:r w:rsidR="00967B71">
              <w:rPr>
                <w:rFonts w:ascii="Calibri" w:eastAsia="Calibri" w:hAnsi="Calibri" w:cs="Calibri"/>
                <w:sz w:val="18"/>
                <w:szCs w:val="18"/>
                <w:lang w:val="en-GB"/>
              </w:rPr>
              <w:t>.</w:t>
            </w:r>
            <w:r w:rsidR="00967B71">
              <w:br/>
            </w:r>
          </w:p>
          <w:p w14:paraId="278B702D" w14:textId="3C34E682"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Integrate the Strategy into existing local government awards to acknowledge and celebrate work that promotes self-determination</w:t>
            </w:r>
            <w:r w:rsidR="00967B71">
              <w:rPr>
                <w:rFonts w:ascii="Calibri" w:eastAsia="Calibri" w:hAnsi="Calibri" w:cs="Calibri"/>
                <w:sz w:val="18"/>
                <w:szCs w:val="18"/>
                <w:lang w:val="en-GB"/>
              </w:rPr>
              <w:t>.</w:t>
            </w:r>
          </w:p>
        </w:tc>
        <w:tc>
          <w:tcPr>
            <w:tcW w:w="4253" w:type="dxa"/>
          </w:tcPr>
          <w:p w14:paraId="2B5B4351" w14:textId="34526A0B"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Develop performance KPIs for all local council officers and executive leadership based on agreed activities </w:t>
            </w:r>
            <w:r w:rsidR="00AF5BCF">
              <w:rPr>
                <w:rFonts w:ascii="Calibri" w:eastAsia="Calibri" w:hAnsi="Calibri" w:cs="Calibri"/>
                <w:sz w:val="18"/>
                <w:szCs w:val="18"/>
                <w:lang w:val="en-GB"/>
              </w:rPr>
              <w:t>from</w:t>
            </w:r>
            <w:r w:rsidR="00AF5BCF"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Strategy</w:t>
            </w:r>
            <w:r w:rsidR="00AF5BCF">
              <w:rPr>
                <w:rFonts w:ascii="Calibri" w:eastAsia="Calibri" w:hAnsi="Calibri" w:cs="Calibri"/>
                <w:sz w:val="18"/>
                <w:szCs w:val="18"/>
                <w:lang w:val="en-GB"/>
              </w:rPr>
              <w:t>.</w:t>
            </w:r>
            <w:r w:rsidR="00AF5BCF">
              <w:rPr>
                <w:rFonts w:ascii="Calibri" w:eastAsia="Calibri" w:hAnsi="Calibri" w:cs="Calibri"/>
                <w:sz w:val="18"/>
                <w:szCs w:val="18"/>
                <w:lang w:val="en-GB"/>
              </w:rPr>
              <w:br/>
            </w:r>
          </w:p>
          <w:p w14:paraId="67325383" w14:textId="58BAFFE3"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Work with Aboriginal organisations and the Victorian Government to develop reporting measures that track all parties’ performance</w:t>
            </w:r>
            <w:r w:rsidR="00AF5BCF">
              <w:rPr>
                <w:rFonts w:ascii="Calibri" w:eastAsia="Calibri" w:hAnsi="Calibri" w:cs="Calibri"/>
                <w:sz w:val="18"/>
                <w:szCs w:val="18"/>
                <w:lang w:val="en-GB"/>
              </w:rPr>
              <w:t>s</w:t>
            </w:r>
            <w:r w:rsidRPr="00B4246D">
              <w:rPr>
                <w:rFonts w:ascii="Calibri" w:eastAsia="Calibri" w:hAnsi="Calibri" w:cs="Calibri"/>
                <w:sz w:val="18"/>
                <w:szCs w:val="18"/>
                <w:lang w:val="en-GB"/>
              </w:rPr>
              <w:t xml:space="preserve"> based on agreed roles and responsibilities </w:t>
            </w:r>
            <w:r w:rsidR="00AF5BCF">
              <w:rPr>
                <w:rFonts w:ascii="Calibri" w:eastAsia="Calibri" w:hAnsi="Calibri" w:cs="Calibri"/>
                <w:sz w:val="18"/>
                <w:szCs w:val="18"/>
                <w:lang w:val="en-GB"/>
              </w:rPr>
              <w:t>from</w:t>
            </w:r>
            <w:r w:rsidR="00AF5BCF"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Strategy</w:t>
            </w:r>
            <w:r w:rsidR="00AF5BCF">
              <w:rPr>
                <w:rFonts w:ascii="Calibri" w:eastAsia="Calibri" w:hAnsi="Calibri" w:cs="Calibri"/>
                <w:sz w:val="18"/>
                <w:szCs w:val="18"/>
                <w:lang w:val="en-GB"/>
              </w:rPr>
              <w:t>.</w:t>
            </w:r>
            <w:r w:rsidR="00AF5BCF">
              <w:rPr>
                <w:rFonts w:ascii="Calibri" w:eastAsia="Calibri" w:hAnsi="Calibri" w:cs="Calibri"/>
                <w:sz w:val="18"/>
                <w:szCs w:val="18"/>
                <w:lang w:val="en-GB"/>
              </w:rPr>
              <w:br/>
            </w:r>
          </w:p>
          <w:p w14:paraId="10BAC7AC" w14:textId="3AB3415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Council CEOs and mayors to engage with Traditional Owner and Aboriginal </w:t>
            </w:r>
            <w:r w:rsidR="4E3B204E" w:rsidRPr="73D45337">
              <w:rPr>
                <w:rFonts w:ascii="Calibri" w:eastAsia="Calibri" w:hAnsi="Calibri" w:cs="Calibri"/>
                <w:sz w:val="18"/>
                <w:szCs w:val="18"/>
                <w:lang w:val="en-GB"/>
              </w:rPr>
              <w:t>communities</w:t>
            </w:r>
            <w:r w:rsidR="00AF5BCF">
              <w:rPr>
                <w:rFonts w:ascii="Calibri" w:eastAsia="Calibri" w:hAnsi="Calibri" w:cs="Calibri"/>
                <w:sz w:val="18"/>
                <w:szCs w:val="18"/>
                <w:lang w:val="en-GB"/>
              </w:rPr>
              <w:t xml:space="preserve">, </w:t>
            </w:r>
            <w:r w:rsidRPr="00B4246D">
              <w:rPr>
                <w:rFonts w:ascii="Calibri" w:eastAsia="Calibri" w:hAnsi="Calibri" w:cs="Calibri"/>
                <w:sz w:val="18"/>
                <w:szCs w:val="18"/>
                <w:lang w:val="en-GB"/>
              </w:rPr>
              <w:t>and present progress to other local councils at shared forums and events</w:t>
            </w:r>
            <w:r w:rsidR="00AF5BCF">
              <w:rPr>
                <w:rFonts w:ascii="Calibri" w:eastAsia="Calibri" w:hAnsi="Calibri" w:cs="Calibri"/>
                <w:sz w:val="18"/>
                <w:szCs w:val="18"/>
                <w:lang w:val="en-GB"/>
              </w:rPr>
              <w:t>.</w:t>
            </w:r>
          </w:p>
        </w:tc>
        <w:tc>
          <w:tcPr>
            <w:tcW w:w="1275" w:type="dxa"/>
          </w:tcPr>
          <w:p w14:paraId="688AC75B"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7F70CD34" w14:textId="77777777" w:rsidTr="73D45337">
        <w:tc>
          <w:tcPr>
            <w:tcW w:w="1243" w:type="dxa"/>
            <w:vMerge/>
          </w:tcPr>
          <w:p w14:paraId="688A0C85" w14:textId="77777777"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p>
        </w:tc>
        <w:tc>
          <w:tcPr>
            <w:tcW w:w="4428" w:type="dxa"/>
          </w:tcPr>
          <w:p w14:paraId="130F4AE5" w14:textId="6A873ABD"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Provide advice and support for the development of the shared priorities framework, which </w:t>
            </w:r>
            <w:r w:rsidR="00AF5BCF">
              <w:rPr>
                <w:rFonts w:ascii="Calibri" w:eastAsia="Calibri" w:hAnsi="Calibri" w:cs="Calibri"/>
                <w:sz w:val="18"/>
                <w:szCs w:val="18"/>
                <w:lang w:val="en-GB"/>
              </w:rPr>
              <w:t>defines</w:t>
            </w:r>
            <w:r w:rsidR="00AF5BCF"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lastRenderedPageBreak/>
              <w:t>shared accountability as partners, employers, procurers/suppliers, planners, leaders, and custodians</w:t>
            </w:r>
            <w:r w:rsidR="00AF5BCF">
              <w:rPr>
                <w:rFonts w:ascii="Calibri" w:eastAsia="Calibri" w:hAnsi="Calibri" w:cs="Calibri"/>
                <w:sz w:val="18"/>
                <w:szCs w:val="18"/>
                <w:lang w:val="en-GB"/>
              </w:rPr>
              <w:t>.</w:t>
            </w:r>
          </w:p>
        </w:tc>
        <w:tc>
          <w:tcPr>
            <w:tcW w:w="4394" w:type="dxa"/>
          </w:tcPr>
          <w:p w14:paraId="4CB90157" w14:textId="5BA09202" w:rsidR="00B4246D" w:rsidRPr="00B4246D" w:rsidRDefault="00B4246D" w:rsidP="00B4246D">
            <w:pPr>
              <w:numPr>
                <w:ilvl w:val="0"/>
                <w:numId w:val="27"/>
              </w:numPr>
              <w:pBdr>
                <w:top w:val="nil"/>
                <w:left w:val="nil"/>
                <w:bottom w:val="nil"/>
                <w:right w:val="nil"/>
                <w:between w:val="nil"/>
              </w:pBd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Introduce a new reporting framework for local government, which includes compliance with </w:t>
            </w:r>
            <w:r w:rsidRPr="00B4246D">
              <w:rPr>
                <w:rFonts w:ascii="Calibri" w:eastAsia="Calibri" w:hAnsi="Calibri" w:cs="Calibri"/>
                <w:sz w:val="18"/>
                <w:szCs w:val="18"/>
                <w:lang w:val="en-GB"/>
              </w:rPr>
              <w:lastRenderedPageBreak/>
              <w:t>training, updated business planning criteria</w:t>
            </w:r>
            <w:r w:rsidR="00AF5BCF">
              <w:rPr>
                <w:rFonts w:ascii="Calibri" w:eastAsia="Calibri" w:hAnsi="Calibri" w:cs="Calibri"/>
                <w:sz w:val="18"/>
                <w:szCs w:val="18"/>
                <w:lang w:val="en-GB"/>
              </w:rPr>
              <w:t>,</w:t>
            </w:r>
            <w:r w:rsidRPr="00B4246D">
              <w:rPr>
                <w:rFonts w:ascii="Calibri" w:eastAsia="Calibri" w:hAnsi="Calibri" w:cs="Calibri"/>
                <w:sz w:val="18"/>
                <w:szCs w:val="18"/>
                <w:lang w:val="en-GB"/>
              </w:rPr>
              <w:t xml:space="preserve"> and mandatory inclusions in Municipal Strategic Statements and council plans</w:t>
            </w:r>
            <w:r w:rsidR="00AF5BCF">
              <w:rPr>
                <w:rFonts w:ascii="Calibri" w:eastAsia="Calibri" w:hAnsi="Calibri" w:cs="Calibri"/>
                <w:sz w:val="18"/>
                <w:szCs w:val="18"/>
                <w:lang w:val="en-GB"/>
              </w:rPr>
              <w:t>.</w:t>
            </w:r>
            <w:r w:rsidR="00AF5BCF">
              <w:rPr>
                <w:rFonts w:ascii="Calibri" w:eastAsia="Calibri" w:hAnsi="Calibri" w:cs="Calibri"/>
                <w:sz w:val="18"/>
                <w:szCs w:val="18"/>
                <w:lang w:val="en-GB"/>
              </w:rPr>
              <w:br/>
            </w:r>
          </w:p>
          <w:p w14:paraId="707551C0" w14:textId="582808D0" w:rsidR="00B4246D" w:rsidRPr="00B4246D" w:rsidRDefault="00AF5BCF"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As</w:t>
            </w:r>
            <w:r w:rsidRPr="00B4246D">
              <w:rPr>
                <w:rFonts w:ascii="Calibri" w:eastAsia="Calibri" w:hAnsi="Calibri" w:cs="Calibri"/>
                <w:sz w:val="18"/>
                <w:szCs w:val="18"/>
                <w:lang w:val="en-GB"/>
              </w:rPr>
              <w:t xml:space="preserve"> appropriate</w:t>
            </w:r>
            <w:r>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r>
              <w:rPr>
                <w:rFonts w:ascii="Calibri" w:eastAsia="Calibri" w:hAnsi="Calibri" w:cs="Calibri"/>
                <w:sz w:val="18"/>
                <w:szCs w:val="18"/>
                <w:lang w:val="en-GB"/>
              </w:rPr>
              <w:t>i</w:t>
            </w:r>
            <w:r w:rsidR="00B4246D" w:rsidRPr="00B4246D">
              <w:rPr>
                <w:rFonts w:ascii="Calibri" w:eastAsia="Calibri" w:hAnsi="Calibri" w:cs="Calibri"/>
                <w:sz w:val="18"/>
                <w:szCs w:val="18"/>
                <w:lang w:val="en-GB"/>
              </w:rPr>
              <w:t>ntegrate the Strategy into existing Victorian Government awards to acknowledge and celebrate work that promotes self-determination</w:t>
            </w:r>
            <w:r>
              <w:rPr>
                <w:rFonts w:ascii="Calibri" w:eastAsia="Calibri" w:hAnsi="Calibri" w:cs="Calibri"/>
                <w:sz w:val="18"/>
                <w:szCs w:val="18"/>
                <w:lang w:val="en-GB"/>
              </w:rPr>
              <w:t>.</w:t>
            </w:r>
            <w:r>
              <w:rPr>
                <w:rFonts w:ascii="Calibri" w:eastAsia="Calibri" w:hAnsi="Calibri" w:cs="Calibri"/>
                <w:sz w:val="18"/>
                <w:szCs w:val="18"/>
                <w:lang w:val="en-GB"/>
              </w:rPr>
              <w:br/>
            </w:r>
          </w:p>
          <w:p w14:paraId="5FCE2936" w14:textId="566CE197"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Facilitate regular forums with local councils and Aboriginal </w:t>
            </w:r>
            <w:r w:rsidR="00753ECE">
              <w:rPr>
                <w:rFonts w:ascii="Calibri" w:eastAsia="Calibri" w:hAnsi="Calibri" w:cs="Calibri"/>
                <w:sz w:val="18"/>
                <w:szCs w:val="18"/>
                <w:lang w:val="en-GB"/>
              </w:rPr>
              <w:t>communities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check progress against the Strategy</w:t>
            </w:r>
            <w:r w:rsidR="00AF5BCF">
              <w:rPr>
                <w:rFonts w:ascii="Calibri" w:eastAsia="Calibri" w:hAnsi="Calibri" w:cs="Calibri"/>
                <w:sz w:val="18"/>
                <w:szCs w:val="18"/>
                <w:lang w:val="en-GB"/>
              </w:rPr>
              <w:t>.</w:t>
            </w:r>
          </w:p>
        </w:tc>
        <w:tc>
          <w:tcPr>
            <w:tcW w:w="4253" w:type="dxa"/>
          </w:tcPr>
          <w:p w14:paraId="030FDD34" w14:textId="12E7048F"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Develop internal performance measures for all Victorian Government teams working with local </w:t>
            </w:r>
            <w:r w:rsidRPr="00B4246D">
              <w:rPr>
                <w:rFonts w:ascii="Calibri" w:eastAsia="Calibri" w:hAnsi="Calibri" w:cs="Calibri"/>
                <w:sz w:val="18"/>
                <w:szCs w:val="18"/>
                <w:lang w:val="en-GB"/>
              </w:rPr>
              <w:lastRenderedPageBreak/>
              <w:t xml:space="preserve">councils on the agreed activities </w:t>
            </w:r>
            <w:r w:rsidR="00AF5BCF">
              <w:rPr>
                <w:rFonts w:ascii="Calibri" w:eastAsia="Calibri" w:hAnsi="Calibri" w:cs="Calibri"/>
                <w:sz w:val="18"/>
                <w:szCs w:val="18"/>
                <w:lang w:val="en-GB"/>
              </w:rPr>
              <w:t>from</w:t>
            </w:r>
            <w:r w:rsidR="00AF5BCF"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Strategy</w:t>
            </w:r>
            <w:r w:rsidR="00AF5BCF">
              <w:rPr>
                <w:rFonts w:ascii="Calibri" w:eastAsia="Calibri" w:hAnsi="Calibri" w:cs="Calibri"/>
                <w:sz w:val="18"/>
                <w:szCs w:val="18"/>
                <w:lang w:val="en-GB"/>
              </w:rPr>
              <w:t>.</w:t>
            </w:r>
            <w:r w:rsidR="00AF5BCF">
              <w:rPr>
                <w:rFonts w:ascii="Calibri" w:eastAsia="Calibri" w:hAnsi="Calibri" w:cs="Calibri"/>
                <w:sz w:val="18"/>
                <w:szCs w:val="18"/>
                <w:lang w:val="en-GB"/>
              </w:rPr>
              <w:br/>
            </w:r>
          </w:p>
          <w:p w14:paraId="12A5CC8A" w14:textId="6BB9EB9B"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Work with Aboriginal</w:t>
            </w:r>
            <w:r w:rsidRPr="00B4246D" w:rsidDel="00753ECE">
              <w:rPr>
                <w:rFonts w:ascii="Calibri" w:eastAsia="Calibri" w:hAnsi="Calibri" w:cs="Calibri"/>
                <w:sz w:val="18"/>
                <w:szCs w:val="18"/>
                <w:lang w:val="en-GB"/>
              </w:rPr>
              <w:t xml:space="preserve"> </w:t>
            </w:r>
            <w:r w:rsidR="00753ECE">
              <w:rPr>
                <w:rFonts w:ascii="Calibri" w:eastAsia="Calibri" w:hAnsi="Calibri" w:cs="Calibri"/>
                <w:sz w:val="18"/>
                <w:szCs w:val="18"/>
                <w:lang w:val="en-GB"/>
              </w:rPr>
              <w:t>communities including Traditional Owners and Aboriginal organisations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local councils to develop reporting measures that track all parties’ performance</w:t>
            </w:r>
            <w:r w:rsidR="00AF5BCF">
              <w:rPr>
                <w:rFonts w:ascii="Calibri" w:eastAsia="Calibri" w:hAnsi="Calibri" w:cs="Calibri"/>
                <w:sz w:val="18"/>
                <w:szCs w:val="18"/>
                <w:lang w:val="en-GB"/>
              </w:rPr>
              <w:t>s</w:t>
            </w:r>
            <w:r w:rsidRPr="00B4246D">
              <w:rPr>
                <w:rFonts w:ascii="Calibri" w:eastAsia="Calibri" w:hAnsi="Calibri" w:cs="Calibri"/>
                <w:sz w:val="18"/>
                <w:szCs w:val="18"/>
                <w:lang w:val="en-GB"/>
              </w:rPr>
              <w:t xml:space="preserve"> based on agreed roles and responsibilities </w:t>
            </w:r>
            <w:r w:rsidR="00AF5BCF">
              <w:rPr>
                <w:rFonts w:ascii="Calibri" w:eastAsia="Calibri" w:hAnsi="Calibri" w:cs="Calibri"/>
                <w:sz w:val="18"/>
                <w:szCs w:val="18"/>
                <w:lang w:val="en-GB"/>
              </w:rPr>
              <w:t>from</w:t>
            </w:r>
            <w:r w:rsidR="00AF5BCF"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Strategy</w:t>
            </w:r>
            <w:r w:rsidR="00AF5BCF">
              <w:rPr>
                <w:rFonts w:ascii="Calibri" w:eastAsia="Calibri" w:hAnsi="Calibri" w:cs="Calibri"/>
                <w:sz w:val="18"/>
                <w:szCs w:val="18"/>
                <w:lang w:val="en-GB"/>
              </w:rPr>
              <w:t>.</w:t>
            </w:r>
            <w:r w:rsidR="00AF5BCF">
              <w:br/>
            </w:r>
          </w:p>
          <w:p w14:paraId="7DA489E5" w14:textId="6840CDF5"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Develop mechanisms for the Victorian Government to report progress against this and other associated strategies and initiatives at a federal level</w:t>
            </w:r>
            <w:r w:rsidR="00AF5BCF">
              <w:rPr>
                <w:rFonts w:ascii="Calibri" w:eastAsia="Calibri" w:hAnsi="Calibri" w:cs="Calibri"/>
                <w:sz w:val="18"/>
                <w:szCs w:val="18"/>
                <w:lang w:val="en-GB"/>
              </w:rPr>
              <w:t>.</w:t>
            </w:r>
            <w:r w:rsidR="00AF5BCF">
              <w:rPr>
                <w:rFonts w:ascii="Calibri" w:eastAsia="Calibri" w:hAnsi="Calibri" w:cs="Calibri"/>
                <w:sz w:val="18"/>
                <w:szCs w:val="18"/>
                <w:lang w:val="en-GB"/>
              </w:rPr>
              <w:br/>
            </w:r>
          </w:p>
          <w:p w14:paraId="2C4B1D24" w14:textId="756FEF6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Measure and publish state-wide progress against the Strategy on Maggolee and the </w:t>
            </w:r>
            <w:r w:rsidR="4E3B204E" w:rsidRPr="73D45337">
              <w:rPr>
                <w:rFonts w:ascii="Calibri" w:eastAsia="Calibri" w:hAnsi="Calibri" w:cs="Calibri"/>
                <w:sz w:val="18"/>
                <w:szCs w:val="18"/>
                <w:lang w:val="en-GB"/>
              </w:rPr>
              <w:t>First</w:t>
            </w:r>
            <w:r w:rsidR="00753ECE">
              <w:rPr>
                <w:rFonts w:ascii="Calibri" w:eastAsia="Calibri" w:hAnsi="Calibri" w:cs="Calibri"/>
                <w:sz w:val="18"/>
                <w:szCs w:val="18"/>
                <w:lang w:val="en-GB"/>
              </w:rPr>
              <w:t xml:space="preserve"> Peoples-State Relations</w:t>
            </w:r>
            <w:r w:rsidRPr="00B4246D">
              <w:rPr>
                <w:rFonts w:ascii="Calibri" w:eastAsia="Calibri" w:hAnsi="Calibri" w:cs="Calibri"/>
                <w:sz w:val="18"/>
                <w:szCs w:val="18"/>
                <w:lang w:val="en-GB"/>
              </w:rPr>
              <w:t xml:space="preserve"> </w:t>
            </w:r>
            <w:r w:rsidR="00D669A8">
              <w:rPr>
                <w:rFonts w:ascii="Calibri" w:eastAsia="Calibri" w:hAnsi="Calibri" w:cs="Calibri"/>
                <w:sz w:val="18"/>
                <w:szCs w:val="18"/>
                <w:lang w:val="en-GB"/>
              </w:rPr>
              <w:t xml:space="preserve">(DPC) </w:t>
            </w:r>
            <w:r w:rsidRPr="00B4246D">
              <w:rPr>
                <w:rFonts w:ascii="Calibri" w:eastAsia="Calibri" w:hAnsi="Calibri" w:cs="Calibri"/>
                <w:sz w:val="18"/>
                <w:szCs w:val="18"/>
                <w:lang w:val="en-GB"/>
              </w:rPr>
              <w:t>website</w:t>
            </w:r>
            <w:r w:rsidR="00AF5BCF">
              <w:rPr>
                <w:rFonts w:ascii="Calibri" w:eastAsia="Calibri" w:hAnsi="Calibri" w:cs="Calibri"/>
                <w:sz w:val="18"/>
                <w:szCs w:val="18"/>
                <w:lang w:val="en-GB"/>
              </w:rPr>
              <w:t>.</w:t>
            </w:r>
            <w:r w:rsidR="00AF5BCF">
              <w:br/>
            </w:r>
          </w:p>
        </w:tc>
        <w:tc>
          <w:tcPr>
            <w:tcW w:w="1275" w:type="dxa"/>
          </w:tcPr>
          <w:p w14:paraId="58A9A6CC"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lastRenderedPageBreak/>
              <w:t>Victorian Government</w:t>
            </w:r>
          </w:p>
        </w:tc>
      </w:tr>
    </w:tbl>
    <w:p w14:paraId="257D2FB7" w14:textId="77777777" w:rsidR="00B4246D" w:rsidRPr="00B4246D" w:rsidRDefault="00B4246D" w:rsidP="00B4246D">
      <w:pPr>
        <w:spacing w:after="0" w:line="240" w:lineRule="auto"/>
        <w:rPr>
          <w:rFonts w:ascii="VIC" w:eastAsia="Calibri" w:hAnsi="VIC" w:cs="Arial"/>
          <w:szCs w:val="24"/>
          <w:lang w:val="en-GB"/>
        </w:rPr>
      </w:pPr>
    </w:p>
    <w:bookmarkEnd w:id="28"/>
    <w:p w14:paraId="4E9C41A4" w14:textId="77777777" w:rsidR="00B4246D" w:rsidRPr="00B4246D" w:rsidRDefault="00B4246D" w:rsidP="00B4246D">
      <w:pPr>
        <w:spacing w:after="0" w:line="240" w:lineRule="auto"/>
        <w:rPr>
          <w:rFonts w:ascii="VIC" w:eastAsia="Calibri" w:hAnsi="VIC" w:cs="Arial"/>
          <w:szCs w:val="24"/>
        </w:rPr>
      </w:pPr>
    </w:p>
    <w:p w14:paraId="5B8F1954" w14:textId="77777777" w:rsidR="00B4246D" w:rsidRPr="00B4246D" w:rsidRDefault="00B4246D" w:rsidP="00B4246D">
      <w:pPr>
        <w:spacing w:after="0" w:line="240" w:lineRule="auto"/>
        <w:rPr>
          <w:rFonts w:ascii="VIC" w:eastAsia="Calibri" w:hAnsi="VIC" w:cs="Arial"/>
          <w:sz w:val="32"/>
          <w:szCs w:val="32"/>
          <w:lang w:val="en-GB"/>
        </w:rPr>
        <w:sectPr w:rsidR="00B4246D" w:rsidRPr="00B4246D" w:rsidSect="00B4246D">
          <w:pgSz w:w="16840" w:h="11900" w:orient="landscape"/>
          <w:pgMar w:top="284" w:right="1440" w:bottom="284" w:left="1440" w:header="708" w:footer="268" w:gutter="0"/>
          <w:cols w:space="708"/>
          <w:docGrid w:linePitch="360"/>
        </w:sectPr>
      </w:pPr>
      <w:bookmarkStart w:id="30" w:name="_Toc31971623"/>
      <w:r w:rsidRPr="00B4246D">
        <w:rPr>
          <w:rFonts w:ascii="VIC" w:eastAsia="Calibri" w:hAnsi="VIC" w:cs="Arial"/>
          <w:sz w:val="32"/>
          <w:szCs w:val="32"/>
          <w:lang w:val="en-GB"/>
        </w:rPr>
        <w:br/>
      </w:r>
    </w:p>
    <w:p w14:paraId="1BCB82CF" w14:textId="4011874F" w:rsidR="00B4246D" w:rsidRPr="002F7058" w:rsidRDefault="00037837" w:rsidP="00B54E63">
      <w:pPr>
        <w:pStyle w:val="Heading3"/>
        <w:rPr>
          <w:rFonts w:asciiTheme="minorHAnsi" w:hAnsiTheme="minorHAnsi" w:cstheme="minorHAnsi"/>
          <w:b/>
          <w:bCs/>
          <w:color w:val="auto"/>
          <w:sz w:val="24"/>
          <w:szCs w:val="24"/>
          <w:lang w:val="en-GB"/>
        </w:rPr>
      </w:pPr>
      <w:bookmarkStart w:id="31" w:name="_Toc86067647"/>
      <w:r w:rsidRPr="002F7058">
        <w:rPr>
          <w:rFonts w:asciiTheme="minorHAnsi" w:hAnsiTheme="minorHAnsi" w:cstheme="minorHAnsi"/>
          <w:b/>
          <w:bCs/>
          <w:color w:val="auto"/>
          <w:sz w:val="24"/>
          <w:szCs w:val="24"/>
          <w:lang w:val="en-GB"/>
        </w:rPr>
        <w:lastRenderedPageBreak/>
        <w:t xml:space="preserve">2.6 – </w:t>
      </w:r>
      <w:r w:rsidR="00B4246D" w:rsidRPr="002F7058">
        <w:rPr>
          <w:rFonts w:asciiTheme="minorHAnsi" w:hAnsiTheme="minorHAnsi" w:cstheme="minorHAnsi"/>
          <w:b/>
          <w:bCs/>
          <w:color w:val="auto"/>
          <w:sz w:val="24"/>
          <w:szCs w:val="24"/>
          <w:lang w:val="en-GB"/>
        </w:rPr>
        <w:t>Strategic Pillar Four: Governance and Participation</w:t>
      </w:r>
      <w:bookmarkEnd w:id="30"/>
      <w:bookmarkEnd w:id="31"/>
      <w:r w:rsidR="00B4246D" w:rsidRPr="002F7058">
        <w:rPr>
          <w:rFonts w:asciiTheme="minorHAnsi" w:hAnsiTheme="minorHAnsi" w:cstheme="minorHAnsi"/>
          <w:b/>
          <w:bCs/>
          <w:color w:val="auto"/>
          <w:sz w:val="24"/>
          <w:szCs w:val="24"/>
          <w:lang w:val="en-GB"/>
        </w:rPr>
        <w:t xml:space="preserve"> </w:t>
      </w:r>
    </w:p>
    <w:p w14:paraId="69660A20" w14:textId="77777777" w:rsidR="00B4246D" w:rsidRPr="002F7058" w:rsidRDefault="00B4246D" w:rsidP="00B4246D">
      <w:pPr>
        <w:spacing w:after="0" w:line="240" w:lineRule="auto"/>
        <w:rPr>
          <w:rFonts w:ascii="Calibri" w:eastAsia="Calibri" w:hAnsi="Calibri" w:cs="Calibri"/>
          <w:sz w:val="24"/>
          <w:szCs w:val="24"/>
          <w:lang w:val="en-GB"/>
        </w:rPr>
      </w:pPr>
    </w:p>
    <w:p w14:paraId="0A9F600B" w14:textId="3D921EE5" w:rsidR="00B4246D" w:rsidRPr="002F7058" w:rsidRDefault="00B4246D" w:rsidP="00B4246D">
      <w:pPr>
        <w:spacing w:after="0" w:line="240" w:lineRule="auto"/>
        <w:rPr>
          <w:rFonts w:ascii="Calibri" w:eastAsia="Calibri" w:hAnsi="Calibri" w:cs="Calibri"/>
          <w:b/>
          <w:bCs/>
          <w:i/>
          <w:iCs/>
          <w:lang w:val="en-GB"/>
        </w:rPr>
      </w:pPr>
      <w:r w:rsidRPr="002F7058">
        <w:rPr>
          <w:rFonts w:ascii="Calibri" w:eastAsia="Calibri" w:hAnsi="Calibri" w:cs="Calibri"/>
          <w:b/>
          <w:bCs/>
          <w:i/>
          <w:iCs/>
          <w:lang w:val="en-GB"/>
        </w:rPr>
        <w:t>Aboriginal cultural values, voices, knowledge</w:t>
      </w:r>
      <w:r w:rsidR="00337409">
        <w:rPr>
          <w:rFonts w:ascii="Calibri" w:eastAsia="Calibri" w:hAnsi="Calibri" w:cs="Calibri"/>
          <w:b/>
          <w:bCs/>
          <w:i/>
          <w:iCs/>
          <w:lang w:val="en-GB"/>
        </w:rPr>
        <w:t>,</w:t>
      </w:r>
      <w:r w:rsidRPr="002F7058">
        <w:rPr>
          <w:rFonts w:ascii="Calibri" w:eastAsia="Calibri" w:hAnsi="Calibri" w:cs="Calibri"/>
          <w:b/>
          <w:bCs/>
          <w:i/>
          <w:iCs/>
          <w:lang w:val="en-GB"/>
        </w:rPr>
        <w:t xml:space="preserve"> and rights are embedded into the work local councils perform in creating vibrant local communities.</w:t>
      </w:r>
    </w:p>
    <w:p w14:paraId="1F34477C" w14:textId="77777777" w:rsidR="00B4246D" w:rsidRPr="00B4246D" w:rsidRDefault="00B4246D" w:rsidP="00B4246D">
      <w:pPr>
        <w:spacing w:after="0" w:line="240" w:lineRule="auto"/>
        <w:rPr>
          <w:rFonts w:ascii="Calibri" w:eastAsia="Calibri" w:hAnsi="Calibri" w:cs="Calibri"/>
          <w:lang w:val="en-GB"/>
        </w:rPr>
      </w:pPr>
    </w:p>
    <w:p w14:paraId="329278E2" w14:textId="0FF43DC5" w:rsidR="00B4246D" w:rsidRDefault="00037837" w:rsidP="00B4246D">
      <w:pPr>
        <w:spacing w:after="0" w:line="240" w:lineRule="auto"/>
        <w:rPr>
          <w:rFonts w:ascii="Calibri" w:eastAsia="Calibri" w:hAnsi="Calibri" w:cs="Calibri"/>
          <w:lang w:val="en-GB"/>
        </w:rPr>
      </w:pPr>
      <w:r w:rsidRPr="00B4246D">
        <w:rPr>
          <w:rFonts w:ascii="Calibri" w:eastAsia="Calibri" w:hAnsi="Calibri" w:cs="Calibri"/>
          <w:lang w:val="en-GB"/>
        </w:rPr>
        <w:t>Traditional Owners and Aboriginal Victorians are leaders, authorities</w:t>
      </w:r>
      <w:r>
        <w:rPr>
          <w:rFonts w:ascii="Calibri" w:eastAsia="Calibri" w:hAnsi="Calibri" w:cs="Calibri"/>
          <w:lang w:val="en-GB"/>
        </w:rPr>
        <w:t>,</w:t>
      </w:r>
      <w:r w:rsidRPr="00B4246D">
        <w:rPr>
          <w:rFonts w:ascii="Calibri" w:eastAsia="Calibri" w:hAnsi="Calibri" w:cs="Calibri"/>
          <w:lang w:val="en-GB"/>
        </w:rPr>
        <w:t xml:space="preserve"> and participants in the social, cultural, political</w:t>
      </w:r>
      <w:r>
        <w:rPr>
          <w:rFonts w:ascii="Calibri" w:eastAsia="Calibri" w:hAnsi="Calibri" w:cs="Calibri"/>
          <w:lang w:val="en-GB"/>
        </w:rPr>
        <w:t>,</w:t>
      </w:r>
      <w:r w:rsidRPr="00B4246D">
        <w:rPr>
          <w:rFonts w:ascii="Calibri" w:eastAsia="Calibri" w:hAnsi="Calibri" w:cs="Calibri"/>
          <w:lang w:val="en-GB"/>
        </w:rPr>
        <w:t xml:space="preserve"> and economic fabric of culturally safe and vibrant local communities.</w:t>
      </w:r>
      <w:r>
        <w:rPr>
          <w:rFonts w:ascii="Calibri" w:eastAsia="Calibri" w:hAnsi="Calibri" w:cs="Calibri"/>
          <w:lang w:val="en-GB"/>
        </w:rPr>
        <w:t xml:space="preserve"> </w:t>
      </w:r>
      <w:r w:rsidR="009B03F8">
        <w:rPr>
          <w:rFonts w:ascii="Calibri" w:eastAsia="Calibri" w:hAnsi="Calibri" w:cs="Calibri"/>
          <w:lang w:val="en-GB"/>
        </w:rPr>
        <w:t>With the same aim of creating vibrant local communities, l</w:t>
      </w:r>
      <w:r w:rsidR="00B4246D" w:rsidRPr="00B4246D">
        <w:rPr>
          <w:rFonts w:ascii="Calibri" w:eastAsia="Calibri" w:hAnsi="Calibri" w:cs="Calibri"/>
          <w:lang w:val="en-GB"/>
        </w:rPr>
        <w:t>ocal councils are leaders, employers, procurers, service providers</w:t>
      </w:r>
      <w:r w:rsidR="00456EE2">
        <w:rPr>
          <w:rFonts w:ascii="Calibri" w:eastAsia="Calibri" w:hAnsi="Calibri" w:cs="Calibri"/>
          <w:lang w:val="en-GB"/>
        </w:rPr>
        <w:t>,</w:t>
      </w:r>
      <w:r w:rsidR="00B4246D" w:rsidRPr="00B4246D">
        <w:rPr>
          <w:rFonts w:ascii="Calibri" w:eastAsia="Calibri" w:hAnsi="Calibri" w:cs="Calibri"/>
          <w:lang w:val="en-GB"/>
        </w:rPr>
        <w:t xml:space="preserve"> and planners. </w:t>
      </w:r>
    </w:p>
    <w:p w14:paraId="245F0834" w14:textId="6CCA74AD" w:rsidR="00D003FF" w:rsidRDefault="00D003FF" w:rsidP="00B4246D">
      <w:pPr>
        <w:spacing w:after="0" w:line="240" w:lineRule="auto"/>
        <w:rPr>
          <w:rFonts w:ascii="Calibri" w:eastAsia="Calibri" w:hAnsi="Calibri" w:cs="Calibri"/>
          <w:lang w:val="en-GB"/>
        </w:rPr>
      </w:pPr>
    </w:p>
    <w:p w14:paraId="0D629AEF" w14:textId="4ABEE43B" w:rsidR="007825BB" w:rsidRPr="00B4246D" w:rsidRDefault="00C36547" w:rsidP="007825BB">
      <w:pPr>
        <w:spacing w:after="0" w:line="240" w:lineRule="auto"/>
        <w:rPr>
          <w:rFonts w:ascii="Calibri" w:eastAsia="Calibri" w:hAnsi="Calibri" w:cs="Calibri"/>
          <w:lang w:val="en-GB"/>
        </w:rPr>
      </w:pPr>
      <w:r>
        <w:rPr>
          <w:rFonts w:ascii="Calibri" w:eastAsia="Calibri" w:hAnsi="Calibri" w:cs="Calibri"/>
          <w:lang w:val="en-GB"/>
        </w:rPr>
        <w:t xml:space="preserve">It’s clear </w:t>
      </w:r>
      <w:r w:rsidR="00D003FF" w:rsidRPr="00B4246D">
        <w:rPr>
          <w:rFonts w:ascii="Calibri" w:eastAsia="Calibri" w:hAnsi="Calibri" w:cs="Calibri"/>
          <w:lang w:val="en-GB"/>
        </w:rPr>
        <w:t xml:space="preserve">Aboriginal Victorians and local councils </w:t>
      </w:r>
      <w:r w:rsidR="00456EE2">
        <w:rPr>
          <w:rFonts w:ascii="Calibri" w:eastAsia="Calibri" w:hAnsi="Calibri" w:cs="Calibri"/>
          <w:lang w:val="en-GB"/>
        </w:rPr>
        <w:t>will</w:t>
      </w:r>
      <w:r w:rsidR="00D003FF" w:rsidRPr="00B4246D">
        <w:rPr>
          <w:rFonts w:ascii="Calibri" w:eastAsia="Calibri" w:hAnsi="Calibri" w:cs="Calibri"/>
          <w:lang w:val="en-GB"/>
        </w:rPr>
        <w:t xml:space="preserve"> gain from collaboration</w:t>
      </w:r>
      <w:r w:rsidR="004C6E71">
        <w:rPr>
          <w:rFonts w:ascii="Calibri" w:eastAsia="Calibri" w:hAnsi="Calibri" w:cs="Calibri"/>
          <w:lang w:val="en-GB"/>
        </w:rPr>
        <w:t>.</w:t>
      </w:r>
      <w:r w:rsidR="007825BB">
        <w:rPr>
          <w:rFonts w:ascii="Calibri" w:eastAsia="Calibri" w:hAnsi="Calibri" w:cs="Calibri"/>
          <w:lang w:val="en-GB"/>
        </w:rPr>
        <w:t xml:space="preserve"> W</w:t>
      </w:r>
      <w:r w:rsidR="007825BB" w:rsidRPr="00B4246D">
        <w:rPr>
          <w:rFonts w:ascii="Calibri" w:eastAsia="Calibri" w:hAnsi="Calibri" w:cs="Calibri"/>
          <w:lang w:val="en-GB"/>
        </w:rPr>
        <w:t xml:space="preserve">orking together, they can </w:t>
      </w:r>
      <w:r w:rsidR="007825BB">
        <w:rPr>
          <w:rFonts w:ascii="Calibri" w:eastAsia="Calibri" w:hAnsi="Calibri" w:cs="Calibri"/>
          <w:lang w:val="en-GB"/>
        </w:rPr>
        <w:t>improve</w:t>
      </w:r>
      <w:r w:rsidR="007825BB" w:rsidRPr="00B4246D">
        <w:rPr>
          <w:rFonts w:ascii="Calibri" w:eastAsia="Calibri" w:hAnsi="Calibri" w:cs="Calibri"/>
          <w:lang w:val="en-GB"/>
        </w:rPr>
        <w:t xml:space="preserve"> social</w:t>
      </w:r>
      <w:r w:rsidR="00AC50E2">
        <w:rPr>
          <w:rFonts w:ascii="Calibri" w:eastAsia="Calibri" w:hAnsi="Calibri" w:cs="Calibri"/>
          <w:lang w:val="en-GB"/>
        </w:rPr>
        <w:t>, health and wellbeing</w:t>
      </w:r>
      <w:r w:rsidR="007825BB" w:rsidRPr="00B4246D">
        <w:rPr>
          <w:rFonts w:ascii="Calibri" w:eastAsia="Calibri" w:hAnsi="Calibri" w:cs="Calibri"/>
          <w:lang w:val="en-GB"/>
        </w:rPr>
        <w:t xml:space="preserve"> and economic benefits for local communities.</w:t>
      </w:r>
    </w:p>
    <w:p w14:paraId="2DEAFD1F" w14:textId="1ADE6F42" w:rsidR="00D003FF" w:rsidRPr="00B4246D" w:rsidRDefault="00D003FF" w:rsidP="00B4246D">
      <w:pPr>
        <w:spacing w:after="0" w:line="240" w:lineRule="auto"/>
        <w:rPr>
          <w:rFonts w:ascii="Calibri" w:eastAsia="Calibri" w:hAnsi="Calibri" w:cs="Calibri"/>
          <w:lang w:val="en-GB"/>
        </w:rPr>
      </w:pPr>
    </w:p>
    <w:p w14:paraId="46DAE587" w14:textId="6283FD76" w:rsidR="00B4246D" w:rsidRPr="00B4246D" w:rsidRDefault="00747FD3" w:rsidP="00B4246D">
      <w:pPr>
        <w:spacing w:after="0" w:line="240" w:lineRule="auto"/>
        <w:rPr>
          <w:rFonts w:ascii="Calibri" w:eastAsia="Calibri" w:hAnsi="Calibri" w:cs="Calibri"/>
          <w:lang w:val="en-GB"/>
        </w:rPr>
      </w:pPr>
      <w:r>
        <w:rPr>
          <w:rFonts w:ascii="Calibri" w:eastAsia="Calibri" w:hAnsi="Calibri" w:cs="Calibri"/>
          <w:lang w:val="en-GB"/>
        </w:rPr>
        <w:t xml:space="preserve">Partnerships between </w:t>
      </w:r>
      <w:r w:rsidR="00B4246D" w:rsidRPr="00B4246D">
        <w:rPr>
          <w:rFonts w:ascii="Calibri" w:eastAsia="Calibri" w:hAnsi="Calibri" w:cs="Calibri"/>
          <w:lang w:val="en-GB"/>
        </w:rPr>
        <w:t xml:space="preserve">Traditional </w:t>
      </w:r>
      <w:proofErr w:type="spellStart"/>
      <w:proofErr w:type="gramStart"/>
      <w:r w:rsidR="00B4246D" w:rsidRPr="00B4246D">
        <w:rPr>
          <w:rFonts w:ascii="Calibri" w:eastAsia="Calibri" w:hAnsi="Calibri" w:cs="Calibri"/>
          <w:lang w:val="en-GB"/>
        </w:rPr>
        <w:t>Owners</w:t>
      </w:r>
      <w:r w:rsidR="00F131DF">
        <w:rPr>
          <w:rFonts w:ascii="Calibri" w:eastAsia="Calibri" w:hAnsi="Calibri" w:cs="Calibri"/>
          <w:lang w:val="en-GB"/>
        </w:rPr>
        <w:t>,</w:t>
      </w:r>
      <w:r w:rsidR="00B4246D" w:rsidRPr="00B4246D">
        <w:rPr>
          <w:rFonts w:ascii="Calibri" w:eastAsia="Calibri" w:hAnsi="Calibri" w:cs="Calibri"/>
          <w:lang w:val="en-GB"/>
        </w:rPr>
        <w:t>Aboriginal</w:t>
      </w:r>
      <w:proofErr w:type="spellEnd"/>
      <w:proofErr w:type="gramEnd"/>
      <w:r w:rsidR="00B4246D" w:rsidRPr="00B4246D">
        <w:rPr>
          <w:rFonts w:ascii="Calibri" w:eastAsia="Calibri" w:hAnsi="Calibri" w:cs="Calibri"/>
          <w:lang w:val="en-GB"/>
        </w:rPr>
        <w:t xml:space="preserve"> organisations</w:t>
      </w:r>
      <w:r w:rsidR="00D270E3">
        <w:rPr>
          <w:rFonts w:ascii="Calibri" w:eastAsia="Calibri" w:hAnsi="Calibri" w:cs="Calibri"/>
          <w:lang w:val="en-GB"/>
        </w:rPr>
        <w:t xml:space="preserve"> and local councils</w:t>
      </w:r>
      <w:r>
        <w:rPr>
          <w:rFonts w:ascii="Calibri" w:eastAsia="Calibri" w:hAnsi="Calibri" w:cs="Calibri"/>
          <w:lang w:val="en-GB"/>
        </w:rPr>
        <w:t xml:space="preserve"> should include</w:t>
      </w:r>
      <w:r w:rsidR="00456EE2">
        <w:rPr>
          <w:rFonts w:ascii="Calibri" w:eastAsia="Calibri" w:hAnsi="Calibri" w:cs="Calibri"/>
          <w:lang w:val="en-GB"/>
        </w:rPr>
        <w:t xml:space="preserve"> </w:t>
      </w:r>
      <w:r>
        <w:rPr>
          <w:rFonts w:ascii="Calibri" w:eastAsia="Calibri" w:hAnsi="Calibri" w:cs="Calibri"/>
          <w:lang w:val="en-GB"/>
        </w:rPr>
        <w:t>agreed</w:t>
      </w:r>
      <w:r w:rsidR="00B4246D" w:rsidRPr="00B4246D">
        <w:rPr>
          <w:rFonts w:ascii="Calibri" w:eastAsia="Calibri" w:hAnsi="Calibri" w:cs="Calibri"/>
          <w:lang w:val="en-GB"/>
        </w:rPr>
        <w:t xml:space="preserve"> shared priorities and plans </w:t>
      </w:r>
      <w:r w:rsidR="00397553">
        <w:rPr>
          <w:rFonts w:ascii="Calibri" w:eastAsia="Calibri" w:hAnsi="Calibri" w:cs="Calibri"/>
          <w:lang w:val="en-GB"/>
        </w:rPr>
        <w:t>created on</w:t>
      </w:r>
      <w:r w:rsidR="00397553" w:rsidRPr="00B4246D">
        <w:rPr>
          <w:rFonts w:ascii="Calibri" w:eastAsia="Calibri" w:hAnsi="Calibri" w:cs="Calibri"/>
          <w:lang w:val="en-GB"/>
        </w:rPr>
        <w:t xml:space="preserve"> </w:t>
      </w:r>
      <w:r w:rsidR="00B4246D" w:rsidRPr="00B4246D">
        <w:rPr>
          <w:rFonts w:ascii="Calibri" w:eastAsia="Calibri" w:hAnsi="Calibri" w:cs="Calibri"/>
          <w:lang w:val="en-GB"/>
        </w:rPr>
        <w:t>behalf of their communities</w:t>
      </w:r>
      <w:r w:rsidR="00C36547">
        <w:rPr>
          <w:rFonts w:ascii="Calibri" w:eastAsia="Calibri" w:hAnsi="Calibri" w:cs="Calibri"/>
          <w:lang w:val="en-GB"/>
        </w:rPr>
        <w:t xml:space="preserve">. </w:t>
      </w:r>
      <w:r w:rsidR="00397553">
        <w:rPr>
          <w:rFonts w:ascii="Calibri" w:eastAsia="Calibri" w:hAnsi="Calibri" w:cs="Calibri"/>
          <w:lang w:val="en-GB"/>
        </w:rPr>
        <w:t>C</w:t>
      </w:r>
      <w:r w:rsidR="00C36547" w:rsidRPr="00B4246D">
        <w:rPr>
          <w:rFonts w:ascii="Calibri" w:eastAsia="Calibri" w:hAnsi="Calibri" w:cs="Calibri"/>
          <w:lang w:val="en-GB"/>
        </w:rPr>
        <w:t>ollaborative governance and genuine participation</w:t>
      </w:r>
      <w:r w:rsidR="00397553">
        <w:rPr>
          <w:rFonts w:ascii="Calibri" w:eastAsia="Calibri" w:hAnsi="Calibri" w:cs="Calibri"/>
          <w:lang w:val="en-GB"/>
        </w:rPr>
        <w:t xml:space="preserve"> will </w:t>
      </w:r>
      <w:r w:rsidR="00C36547">
        <w:rPr>
          <w:rFonts w:ascii="Calibri" w:eastAsia="Calibri" w:hAnsi="Calibri" w:cs="Calibri"/>
          <w:lang w:val="en-GB"/>
        </w:rPr>
        <w:t>build</w:t>
      </w:r>
      <w:r w:rsidR="00B4246D" w:rsidRPr="00B4246D">
        <w:rPr>
          <w:rFonts w:ascii="Calibri" w:eastAsia="Calibri" w:hAnsi="Calibri" w:cs="Calibri"/>
          <w:lang w:val="en-GB"/>
        </w:rPr>
        <w:t xml:space="preserve"> close and </w:t>
      </w:r>
      <w:r w:rsidR="00C36547">
        <w:rPr>
          <w:rFonts w:ascii="Calibri" w:eastAsia="Calibri" w:hAnsi="Calibri" w:cs="Calibri"/>
          <w:lang w:val="en-GB"/>
        </w:rPr>
        <w:t>trusting</w:t>
      </w:r>
      <w:r w:rsidR="00C36547" w:rsidRPr="00B4246D">
        <w:rPr>
          <w:rFonts w:ascii="Calibri" w:eastAsia="Calibri" w:hAnsi="Calibri" w:cs="Calibri"/>
          <w:lang w:val="en-GB"/>
        </w:rPr>
        <w:t xml:space="preserve"> </w:t>
      </w:r>
      <w:r w:rsidR="00B4246D" w:rsidRPr="00B4246D">
        <w:rPr>
          <w:rFonts w:ascii="Calibri" w:eastAsia="Calibri" w:hAnsi="Calibri" w:cs="Calibri"/>
          <w:lang w:val="en-GB"/>
        </w:rPr>
        <w:t>relationships</w:t>
      </w:r>
      <w:r w:rsidR="00C36547">
        <w:rPr>
          <w:rFonts w:ascii="Calibri" w:eastAsia="Calibri" w:hAnsi="Calibri" w:cs="Calibri"/>
          <w:lang w:val="en-GB"/>
        </w:rPr>
        <w:t>.</w:t>
      </w:r>
      <w:r w:rsidR="00B4246D" w:rsidRPr="00B4246D">
        <w:rPr>
          <w:rFonts w:ascii="Calibri" w:eastAsia="Calibri" w:hAnsi="Calibri" w:cs="Calibri"/>
          <w:lang w:val="en-GB"/>
        </w:rPr>
        <w:t xml:space="preserve"> </w:t>
      </w:r>
    </w:p>
    <w:p w14:paraId="56A451F2" w14:textId="77777777" w:rsidR="00B4246D" w:rsidRPr="00B4246D" w:rsidRDefault="00B4246D" w:rsidP="00B4246D">
      <w:pPr>
        <w:spacing w:after="0" w:line="240" w:lineRule="auto"/>
        <w:rPr>
          <w:rFonts w:ascii="Calibri" w:eastAsia="Calibri" w:hAnsi="Calibri" w:cs="Calibri"/>
          <w:lang w:val="en-GB"/>
        </w:rPr>
      </w:pPr>
    </w:p>
    <w:p w14:paraId="78E88BF3" w14:textId="5A5F9E6E" w:rsidR="00B4246D" w:rsidRPr="00B4246D" w:rsidRDefault="00B4246D"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There </w:t>
      </w:r>
      <w:r w:rsidR="00C36547">
        <w:rPr>
          <w:rFonts w:ascii="Calibri" w:eastAsia="Calibri" w:hAnsi="Calibri" w:cs="Calibri"/>
          <w:lang w:val="en-GB"/>
        </w:rPr>
        <w:t>is</w:t>
      </w:r>
      <w:r w:rsidR="00C36547" w:rsidRPr="00B4246D">
        <w:rPr>
          <w:rFonts w:ascii="Calibri" w:eastAsia="Calibri" w:hAnsi="Calibri" w:cs="Calibri"/>
          <w:lang w:val="en-GB"/>
        </w:rPr>
        <w:t xml:space="preserve"> </w:t>
      </w:r>
      <w:r w:rsidRPr="00B4246D">
        <w:rPr>
          <w:rFonts w:ascii="Calibri" w:eastAsia="Calibri" w:hAnsi="Calibri" w:cs="Calibri"/>
          <w:lang w:val="en-GB"/>
        </w:rPr>
        <w:t>a range of ways Aboriginal Victorians and local councils can work together</w:t>
      </w:r>
      <w:r w:rsidR="00C36547">
        <w:rPr>
          <w:rFonts w:ascii="Calibri" w:eastAsia="Calibri" w:hAnsi="Calibri" w:cs="Calibri"/>
          <w:lang w:val="en-GB"/>
        </w:rPr>
        <w:t xml:space="preserve"> </w:t>
      </w:r>
      <w:r w:rsidR="00C36547" w:rsidRPr="00B4246D">
        <w:rPr>
          <w:rFonts w:ascii="Calibri" w:eastAsia="Calibri" w:hAnsi="Calibri" w:cs="Calibri"/>
          <w:lang w:val="en-GB"/>
        </w:rPr>
        <w:t>productively</w:t>
      </w:r>
      <w:r w:rsidR="00C36547">
        <w:rPr>
          <w:rFonts w:ascii="Calibri" w:eastAsia="Calibri" w:hAnsi="Calibri" w:cs="Calibri"/>
          <w:lang w:val="en-GB"/>
        </w:rPr>
        <w:t>.</w:t>
      </w:r>
      <w:r w:rsidR="00C36547" w:rsidRPr="00B4246D">
        <w:rPr>
          <w:rFonts w:ascii="Calibri" w:eastAsia="Calibri" w:hAnsi="Calibri" w:cs="Calibri"/>
          <w:lang w:val="en-GB"/>
        </w:rPr>
        <w:t xml:space="preserve"> </w:t>
      </w:r>
      <w:r w:rsidR="00C36547">
        <w:rPr>
          <w:rFonts w:ascii="Calibri" w:eastAsia="Calibri" w:hAnsi="Calibri" w:cs="Calibri"/>
          <w:lang w:val="en-GB"/>
        </w:rPr>
        <w:t>These include</w:t>
      </w:r>
      <w:r w:rsidRPr="00B4246D">
        <w:rPr>
          <w:rFonts w:ascii="Calibri" w:eastAsia="Calibri" w:hAnsi="Calibri" w:cs="Calibri"/>
          <w:lang w:val="en-GB"/>
        </w:rPr>
        <w:t xml:space="preserve"> holding regular conversations and </w:t>
      </w:r>
      <w:proofErr w:type="gramStart"/>
      <w:r w:rsidRPr="00B4246D">
        <w:rPr>
          <w:rFonts w:ascii="Calibri" w:eastAsia="Calibri" w:hAnsi="Calibri" w:cs="Calibri"/>
          <w:lang w:val="en-GB"/>
        </w:rPr>
        <w:t>consultations</w:t>
      </w:r>
      <w:r w:rsidR="007825BB">
        <w:rPr>
          <w:rFonts w:ascii="Calibri" w:eastAsia="Calibri" w:hAnsi="Calibri" w:cs="Calibri"/>
          <w:lang w:val="en-GB"/>
        </w:rPr>
        <w:t>, and</w:t>
      </w:r>
      <w:proofErr w:type="gramEnd"/>
      <w:r w:rsidRPr="00B4246D">
        <w:rPr>
          <w:rFonts w:ascii="Calibri" w:eastAsia="Calibri" w:hAnsi="Calibri" w:cs="Calibri"/>
          <w:lang w:val="en-GB"/>
        </w:rPr>
        <w:t xml:space="preserve"> establishing formal mechanisms </w:t>
      </w:r>
      <w:r w:rsidR="00397553">
        <w:rPr>
          <w:rFonts w:ascii="Calibri" w:eastAsia="Calibri" w:hAnsi="Calibri" w:cs="Calibri"/>
          <w:lang w:val="en-GB"/>
        </w:rPr>
        <w:t>to</w:t>
      </w:r>
      <w:r w:rsidR="00397553" w:rsidRPr="00B4246D">
        <w:rPr>
          <w:rFonts w:ascii="Calibri" w:eastAsia="Calibri" w:hAnsi="Calibri" w:cs="Calibri"/>
          <w:lang w:val="en-GB"/>
        </w:rPr>
        <w:t xml:space="preserve"> </w:t>
      </w:r>
      <w:r w:rsidRPr="00B4246D">
        <w:rPr>
          <w:rFonts w:ascii="Calibri" w:eastAsia="Calibri" w:hAnsi="Calibri" w:cs="Calibri"/>
          <w:lang w:val="en-GB"/>
        </w:rPr>
        <w:t xml:space="preserve">embed Aboriginal voices </w:t>
      </w:r>
      <w:r w:rsidR="007825BB">
        <w:rPr>
          <w:rFonts w:ascii="Calibri" w:eastAsia="Calibri" w:hAnsi="Calibri" w:cs="Calibri"/>
          <w:lang w:val="en-GB"/>
        </w:rPr>
        <w:t>in all</w:t>
      </w:r>
      <w:r w:rsidRPr="00B4246D">
        <w:rPr>
          <w:rFonts w:ascii="Calibri" w:eastAsia="Calibri" w:hAnsi="Calibri" w:cs="Calibri"/>
          <w:lang w:val="en-GB"/>
        </w:rPr>
        <w:t xml:space="preserve"> levels of local council decision</w:t>
      </w:r>
      <w:r w:rsidR="00EE4792">
        <w:rPr>
          <w:rFonts w:ascii="Calibri" w:eastAsia="Calibri" w:hAnsi="Calibri" w:cs="Calibri"/>
          <w:lang w:val="en-GB"/>
        </w:rPr>
        <w:t xml:space="preserve"> </w:t>
      </w:r>
      <w:r w:rsidRPr="00B4246D">
        <w:rPr>
          <w:rFonts w:ascii="Calibri" w:eastAsia="Calibri" w:hAnsi="Calibri" w:cs="Calibri"/>
          <w:lang w:val="en-GB"/>
        </w:rPr>
        <w:t xml:space="preserve">making. </w:t>
      </w:r>
    </w:p>
    <w:p w14:paraId="0C4DDDB8" w14:textId="77777777" w:rsidR="00B4246D" w:rsidRPr="00B4246D" w:rsidRDefault="00B4246D" w:rsidP="00B4246D">
      <w:pPr>
        <w:spacing w:after="0" w:line="240" w:lineRule="auto"/>
        <w:rPr>
          <w:rFonts w:ascii="Calibri" w:eastAsia="Calibri" w:hAnsi="Calibri" w:cs="Calibri"/>
          <w:lang w:val="en-GB"/>
        </w:rPr>
      </w:pPr>
    </w:p>
    <w:p w14:paraId="7CFC7C5A" w14:textId="77777777" w:rsidR="00B4246D" w:rsidRPr="00B4246D" w:rsidRDefault="00B4246D" w:rsidP="00B4246D">
      <w:pPr>
        <w:spacing w:after="0" w:line="240" w:lineRule="auto"/>
        <w:rPr>
          <w:rFonts w:ascii="Calibri" w:eastAsia="Calibri" w:hAnsi="Calibri" w:cs="Calibri"/>
          <w:lang w:val="en-GB"/>
        </w:rPr>
      </w:pPr>
    </w:p>
    <w:p w14:paraId="7D3B86F2" w14:textId="77777777" w:rsidR="00B4246D" w:rsidRPr="00B4246D" w:rsidRDefault="00B4246D" w:rsidP="00B4246D">
      <w:pPr>
        <w:spacing w:after="0" w:line="240" w:lineRule="auto"/>
        <w:rPr>
          <w:rFonts w:ascii="VIC" w:eastAsia="Calibri" w:hAnsi="VIC" w:cs="Arial"/>
          <w:szCs w:val="24"/>
          <w:lang w:val="en-GB"/>
        </w:rPr>
        <w:sectPr w:rsidR="00B4246D" w:rsidRPr="00B4246D" w:rsidSect="00B4246D">
          <w:pgSz w:w="11900" w:h="16840"/>
          <w:pgMar w:top="1440" w:right="709" w:bottom="1440" w:left="709" w:header="709" w:footer="266" w:gutter="0"/>
          <w:cols w:space="708"/>
          <w:docGrid w:linePitch="360"/>
        </w:sectPr>
      </w:pPr>
    </w:p>
    <w:tbl>
      <w:tblPr>
        <w:tblStyle w:val="TableGrid1"/>
        <w:tblW w:w="15593" w:type="dxa"/>
        <w:tblInd w:w="-856" w:type="dxa"/>
        <w:tblLook w:val="04A0" w:firstRow="1" w:lastRow="0" w:firstColumn="1" w:lastColumn="0" w:noHBand="0" w:noVBand="1"/>
      </w:tblPr>
      <w:tblGrid>
        <w:gridCol w:w="15593"/>
      </w:tblGrid>
      <w:tr w:rsidR="00B4246D" w:rsidRPr="00B4246D" w14:paraId="0C1AF640" w14:textId="77777777" w:rsidTr="00B4246D">
        <w:tc>
          <w:tcPr>
            <w:tcW w:w="15593" w:type="dxa"/>
            <w:shd w:val="clear" w:color="auto" w:fill="C00000"/>
          </w:tcPr>
          <w:p w14:paraId="6FB4F4A9" w14:textId="77777777" w:rsidR="00B4246D" w:rsidRPr="00B4246D" w:rsidRDefault="00B4246D" w:rsidP="00B4246D">
            <w:pPr>
              <w:jc w:val="center"/>
              <w:rPr>
                <w:rFonts w:ascii="VIC" w:eastAsia="Calibri" w:hAnsi="VIC" w:cs="Arial"/>
                <w:lang w:val="en-GB"/>
              </w:rPr>
            </w:pPr>
            <w:r w:rsidRPr="00B4246D">
              <w:rPr>
                <w:rFonts w:ascii="Calibri" w:eastAsia="Calibri" w:hAnsi="Calibri" w:cs="Calibri"/>
                <w:b/>
                <w:bCs/>
                <w:color w:val="FFFFFF"/>
                <w:lang w:val="en-GB"/>
              </w:rPr>
              <w:lastRenderedPageBreak/>
              <w:t>Governance and Participation</w:t>
            </w:r>
          </w:p>
        </w:tc>
      </w:tr>
      <w:tr w:rsidR="00B4246D" w:rsidRPr="00B4246D" w14:paraId="370356D8" w14:textId="77777777" w:rsidTr="00B4246D">
        <w:trPr>
          <w:trHeight w:val="258"/>
        </w:trPr>
        <w:tc>
          <w:tcPr>
            <w:tcW w:w="15593" w:type="dxa"/>
            <w:shd w:val="clear" w:color="auto" w:fill="FFAFAF"/>
          </w:tcPr>
          <w:p w14:paraId="0165BCA9" w14:textId="793503A6" w:rsidR="00B4246D" w:rsidRPr="00EE4792" w:rsidRDefault="00B4246D" w:rsidP="00B4246D">
            <w:pPr>
              <w:jc w:val="center"/>
              <w:rPr>
                <w:rFonts w:ascii="Calibri" w:eastAsia="Calibri" w:hAnsi="Calibri" w:cs="Calibri"/>
                <w:b/>
                <w:bCs/>
                <w:sz w:val="20"/>
                <w:szCs w:val="20"/>
                <w:lang w:val="en-GB"/>
              </w:rPr>
            </w:pPr>
            <w:r w:rsidRPr="00EE4792">
              <w:rPr>
                <w:rFonts w:ascii="Calibri" w:eastAsia="Calibri" w:hAnsi="Calibri" w:cs="Calibri"/>
                <w:b/>
                <w:bCs/>
                <w:sz w:val="20"/>
                <w:szCs w:val="20"/>
                <w:lang w:val="en-GB"/>
              </w:rPr>
              <w:t xml:space="preserve">Aboriginal cultural values, voices, </w:t>
            </w:r>
            <w:r w:rsidR="00822252" w:rsidRPr="00EE4792">
              <w:rPr>
                <w:rFonts w:ascii="Calibri" w:eastAsia="Calibri" w:hAnsi="Calibri" w:cs="Calibri"/>
                <w:b/>
                <w:bCs/>
                <w:sz w:val="20"/>
                <w:szCs w:val="20"/>
                <w:lang w:val="en-GB"/>
              </w:rPr>
              <w:t>knowledge,</w:t>
            </w:r>
            <w:r w:rsidRPr="00EE4792">
              <w:rPr>
                <w:rFonts w:ascii="Calibri" w:eastAsia="Calibri" w:hAnsi="Calibri" w:cs="Calibri"/>
                <w:b/>
                <w:bCs/>
                <w:sz w:val="20"/>
                <w:szCs w:val="20"/>
                <w:lang w:val="en-GB"/>
              </w:rPr>
              <w:t xml:space="preserve"> and rights are embedded into the critical work local councils perform in creating vibrant local communities</w:t>
            </w:r>
            <w:r w:rsidR="00EE4792">
              <w:rPr>
                <w:rFonts w:ascii="Calibri" w:eastAsia="Calibri" w:hAnsi="Calibri" w:cs="Calibri"/>
                <w:b/>
                <w:bCs/>
                <w:sz w:val="20"/>
                <w:szCs w:val="20"/>
                <w:lang w:val="en-GB"/>
              </w:rPr>
              <w:t>.</w:t>
            </w:r>
          </w:p>
        </w:tc>
      </w:tr>
    </w:tbl>
    <w:p w14:paraId="16275FD5"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ook w:val="04A0" w:firstRow="1" w:lastRow="0" w:firstColumn="1" w:lastColumn="0" w:noHBand="0" w:noVBand="1"/>
      </w:tblPr>
      <w:tblGrid>
        <w:gridCol w:w="1412"/>
        <w:gridCol w:w="4526"/>
        <w:gridCol w:w="3560"/>
        <w:gridCol w:w="4954"/>
        <w:gridCol w:w="1141"/>
      </w:tblGrid>
      <w:tr w:rsidR="00B4246D" w:rsidRPr="00B4246D" w14:paraId="5B248FBC" w14:textId="77777777" w:rsidTr="73D45337">
        <w:trPr>
          <w:tblHeader/>
        </w:trPr>
        <w:tc>
          <w:tcPr>
            <w:tcW w:w="1412" w:type="dxa"/>
            <w:shd w:val="clear" w:color="auto" w:fill="FFDDDD"/>
          </w:tcPr>
          <w:p w14:paraId="7F9438A1" w14:textId="7218A3EA" w:rsidR="00B4246D" w:rsidRPr="00B4246D" w:rsidRDefault="00B4246D" w:rsidP="00B4246D">
            <w:pPr>
              <w:jc w:val="center"/>
              <w:rPr>
                <w:rFonts w:ascii="Calibri" w:eastAsia="Calibri" w:hAnsi="Calibri" w:cs="Calibri"/>
                <w:b/>
                <w:bCs/>
                <w:sz w:val="20"/>
                <w:szCs w:val="20"/>
                <w:lang w:val="en-GB"/>
              </w:rPr>
            </w:pPr>
            <w:r w:rsidRPr="00B4246D">
              <w:rPr>
                <w:rFonts w:ascii="Calibri" w:eastAsia="Calibri" w:hAnsi="Calibri" w:cs="Calibri"/>
                <w:b/>
                <w:bCs/>
                <w:sz w:val="20"/>
                <w:szCs w:val="20"/>
                <w:lang w:val="en-GB"/>
              </w:rPr>
              <w:t>Outcome Indicator</w:t>
            </w:r>
            <w:r w:rsidR="00D14BA0">
              <w:rPr>
                <w:rFonts w:ascii="Calibri" w:eastAsia="Calibri" w:hAnsi="Calibri" w:cs="Calibri"/>
                <w:b/>
                <w:bCs/>
                <w:sz w:val="20"/>
                <w:szCs w:val="20"/>
                <w:lang w:val="en-GB"/>
              </w:rPr>
              <w:t>s</w:t>
            </w:r>
          </w:p>
        </w:tc>
        <w:tc>
          <w:tcPr>
            <w:tcW w:w="14181" w:type="dxa"/>
            <w:gridSpan w:val="4"/>
            <w:shd w:val="clear" w:color="auto" w:fill="FFDDDD"/>
          </w:tcPr>
          <w:p w14:paraId="74082A1A" w14:textId="12DEB280" w:rsidR="00D14BA0" w:rsidRDefault="00233BBA" w:rsidP="00D14BA0">
            <w:pPr>
              <w:pStyle w:val="ListParagraph"/>
              <w:numPr>
                <w:ilvl w:val="0"/>
                <w:numId w:val="72"/>
              </w:numPr>
              <w:jc w:val="center"/>
              <w:rPr>
                <w:rFonts w:ascii="Calibri" w:eastAsia="Calibri" w:hAnsi="Calibri" w:cs="Calibri"/>
                <w:b/>
                <w:bCs/>
                <w:i/>
                <w:iCs/>
                <w:sz w:val="20"/>
                <w:szCs w:val="20"/>
                <w:lang w:val="en-GB"/>
              </w:rPr>
            </w:pPr>
            <w:r w:rsidRPr="00233BBA">
              <w:rPr>
                <w:rFonts w:ascii="Calibri" w:eastAsia="Calibri" w:hAnsi="Calibri" w:cs="Calibri"/>
                <w:b/>
                <w:bCs/>
                <w:i/>
                <w:iCs/>
                <w:sz w:val="20"/>
                <w:szCs w:val="20"/>
                <w:lang w:val="en-GB"/>
              </w:rPr>
              <w:t>Aboriginal cultural values, voices, knowledge, and rights are embedded into local councils’ work.</w:t>
            </w:r>
          </w:p>
          <w:p w14:paraId="744D78EA" w14:textId="6492EFD8" w:rsidR="00B4246D" w:rsidRPr="00C16689" w:rsidRDefault="00B4246D" w:rsidP="00C16689">
            <w:pPr>
              <w:pStyle w:val="ListParagraph"/>
              <w:numPr>
                <w:ilvl w:val="0"/>
                <w:numId w:val="72"/>
              </w:numPr>
              <w:jc w:val="center"/>
              <w:rPr>
                <w:rFonts w:ascii="Calibri" w:eastAsia="Calibri" w:hAnsi="Calibri" w:cs="Calibri"/>
                <w:b/>
                <w:bCs/>
                <w:i/>
                <w:iCs/>
                <w:sz w:val="20"/>
                <w:szCs w:val="20"/>
                <w:lang w:val="en-GB"/>
              </w:rPr>
            </w:pPr>
            <w:r w:rsidRPr="00C16689">
              <w:rPr>
                <w:rFonts w:ascii="Calibri" w:eastAsia="Calibri" w:hAnsi="Calibri" w:cs="Calibri"/>
                <w:b/>
                <w:bCs/>
                <w:i/>
                <w:iCs/>
                <w:sz w:val="20"/>
                <w:szCs w:val="20"/>
                <w:lang w:val="en-GB"/>
              </w:rPr>
              <w:t>Embed Aboriginal perspectives and participation in local council processes</w:t>
            </w:r>
            <w:r w:rsidR="00EE4792" w:rsidRPr="00C16689">
              <w:rPr>
                <w:rFonts w:ascii="Calibri" w:eastAsia="Calibri" w:hAnsi="Calibri" w:cs="Calibri"/>
                <w:b/>
                <w:bCs/>
                <w:i/>
                <w:iCs/>
                <w:sz w:val="20"/>
                <w:szCs w:val="20"/>
                <w:lang w:val="en-GB"/>
              </w:rPr>
              <w:t>.</w:t>
            </w:r>
          </w:p>
        </w:tc>
      </w:tr>
      <w:tr w:rsidR="00B4246D" w:rsidRPr="00B4246D" w14:paraId="3591BD61" w14:textId="77777777" w:rsidTr="73D45337">
        <w:trPr>
          <w:tblHeader/>
        </w:trPr>
        <w:tc>
          <w:tcPr>
            <w:tcW w:w="1412" w:type="dxa"/>
            <w:shd w:val="clear" w:color="auto" w:fill="FFDDDD"/>
          </w:tcPr>
          <w:p w14:paraId="24AAFA56"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526" w:type="dxa"/>
            <w:tcBorders>
              <w:right w:val="nil"/>
            </w:tcBorders>
            <w:shd w:val="clear" w:color="auto" w:fill="760000"/>
          </w:tcPr>
          <w:p w14:paraId="4E528351" w14:textId="77777777" w:rsidR="00B4246D" w:rsidRPr="00B4246D" w:rsidRDefault="00B4246D" w:rsidP="00B4246D">
            <w:pPr>
              <w:jc w:val="center"/>
              <w:rPr>
                <w:rFonts w:ascii="Calibri" w:eastAsia="Calibri" w:hAnsi="Calibri" w:cs="Calibri"/>
                <w:b/>
                <w:bCs/>
                <w:sz w:val="18"/>
                <w:szCs w:val="18"/>
                <w:lang w:val="en-GB"/>
              </w:rPr>
            </w:pPr>
          </w:p>
          <w:p w14:paraId="4E849E9B" w14:textId="77777777" w:rsidR="00B4246D" w:rsidRPr="00B4246D" w:rsidRDefault="00B4246D" w:rsidP="00B4246D">
            <w:pPr>
              <w:jc w:val="center"/>
              <w:rPr>
                <w:rFonts w:ascii="Calibri" w:eastAsia="Calibri" w:hAnsi="Calibri" w:cs="Calibri"/>
                <w:b/>
                <w:bCs/>
                <w:sz w:val="18"/>
                <w:szCs w:val="18"/>
                <w:lang w:val="en-GB"/>
              </w:rPr>
            </w:pPr>
          </w:p>
          <w:p w14:paraId="50C57487"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Understand</w:t>
            </w:r>
          </w:p>
        </w:tc>
        <w:tc>
          <w:tcPr>
            <w:tcW w:w="3560" w:type="dxa"/>
            <w:tcBorders>
              <w:left w:val="nil"/>
              <w:right w:val="nil"/>
            </w:tcBorders>
            <w:shd w:val="clear" w:color="auto" w:fill="760000"/>
          </w:tcPr>
          <w:p w14:paraId="42143F2D"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59" behindDoc="0" locked="0" layoutInCell="1" allowOverlap="1" wp14:anchorId="6658B43F" wp14:editId="7407CFB1">
                      <wp:simplePos x="0" y="0"/>
                      <wp:positionH relativeFrom="column">
                        <wp:posOffset>-288364</wp:posOffset>
                      </wp:positionH>
                      <wp:positionV relativeFrom="paragraph">
                        <wp:posOffset>176522</wp:posOffset>
                      </wp:positionV>
                      <wp:extent cx="510432" cy="356260"/>
                      <wp:effectExtent l="19050" t="0" r="23495" b="24765"/>
                      <wp:wrapNone/>
                      <wp:docPr id="58" name="Arrow: Chevron 58"/>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6AC511B" id="Arrow: Chevron 58" o:spid="_x0000_s1026" type="#_x0000_t55" style="position:absolute;margin-left:-22.7pt;margin-top:13.9pt;width:40.2pt;height:28.0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7qa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" adj="14062" filled="f" strokecolor="window" strokeweight="1pt"/>
                  </w:pict>
                </mc:Fallback>
              </mc:AlternateContent>
            </w:r>
          </w:p>
          <w:p w14:paraId="1DC87CEA" w14:textId="77777777" w:rsidR="00B4246D" w:rsidRPr="00B4246D" w:rsidRDefault="00B4246D" w:rsidP="00B4246D">
            <w:pPr>
              <w:jc w:val="center"/>
              <w:rPr>
                <w:rFonts w:ascii="Calibri" w:eastAsia="Calibri" w:hAnsi="Calibri" w:cs="Calibri"/>
                <w:b/>
                <w:bCs/>
                <w:sz w:val="18"/>
                <w:szCs w:val="18"/>
                <w:lang w:val="en-GB"/>
              </w:rPr>
            </w:pPr>
          </w:p>
          <w:p w14:paraId="2F6CCF23"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Embrace</w:t>
            </w:r>
          </w:p>
        </w:tc>
        <w:tc>
          <w:tcPr>
            <w:tcW w:w="4954" w:type="dxa"/>
            <w:tcBorders>
              <w:left w:val="nil"/>
            </w:tcBorders>
            <w:shd w:val="clear" w:color="auto" w:fill="760000"/>
          </w:tcPr>
          <w:p w14:paraId="7C53390B"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0" behindDoc="0" locked="0" layoutInCell="1" allowOverlap="1" wp14:anchorId="6AB7AE56" wp14:editId="23A80EF5">
                      <wp:simplePos x="0" y="0"/>
                      <wp:positionH relativeFrom="column">
                        <wp:posOffset>-313888</wp:posOffset>
                      </wp:positionH>
                      <wp:positionV relativeFrom="paragraph">
                        <wp:posOffset>200273</wp:posOffset>
                      </wp:positionV>
                      <wp:extent cx="510432" cy="356260"/>
                      <wp:effectExtent l="19050" t="0" r="23495" b="24765"/>
                      <wp:wrapNone/>
                      <wp:docPr id="59" name="Arrow: Chevron 59"/>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756818A5" id="Arrow: Chevron 59" o:spid="_x0000_s1026" type="#_x0000_t55" style="position:absolute;margin-left:-24.7pt;margin-top:15.75pt;width:40.2pt;height:28.0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" adj="14062" filled="f" strokecolor="window" strokeweight="1pt"/>
                  </w:pict>
                </mc:Fallback>
              </mc:AlternateContent>
            </w:r>
          </w:p>
          <w:p w14:paraId="1FC05834" w14:textId="77777777" w:rsidR="00B4246D" w:rsidRPr="00B4246D" w:rsidRDefault="00B4246D" w:rsidP="00B4246D">
            <w:pPr>
              <w:jc w:val="center"/>
              <w:rPr>
                <w:rFonts w:ascii="Calibri" w:eastAsia="Calibri" w:hAnsi="Calibri" w:cs="Calibri"/>
                <w:b/>
                <w:bCs/>
                <w:sz w:val="18"/>
                <w:szCs w:val="18"/>
                <w:lang w:val="en-GB"/>
              </w:rPr>
            </w:pPr>
          </w:p>
          <w:p w14:paraId="31048A73"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Embed</w:t>
            </w:r>
          </w:p>
        </w:tc>
        <w:tc>
          <w:tcPr>
            <w:tcW w:w="1141" w:type="dxa"/>
            <w:shd w:val="clear" w:color="auto" w:fill="FFDDDD"/>
          </w:tcPr>
          <w:p w14:paraId="1640232A"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 xml:space="preserve">Lead </w:t>
            </w:r>
          </w:p>
        </w:tc>
      </w:tr>
      <w:tr w:rsidR="00B4246D" w:rsidRPr="00B4246D" w14:paraId="36E2EFB9" w14:textId="77777777" w:rsidTr="73D45337">
        <w:tc>
          <w:tcPr>
            <w:tcW w:w="1412" w:type="dxa"/>
            <w:vMerge w:val="restart"/>
            <w:shd w:val="clear" w:color="auto" w:fill="FFDDDD"/>
          </w:tcPr>
          <w:p w14:paraId="331AF1C7" w14:textId="77777777" w:rsidR="00B4246D" w:rsidRPr="00B4246D" w:rsidRDefault="00B4246D" w:rsidP="00B4246D">
            <w:pPr>
              <w:jc w:val="center"/>
              <w:rPr>
                <w:rFonts w:ascii="Calibri" w:eastAsia="Calibri" w:hAnsi="Calibri" w:cs="Calibri"/>
                <w:b/>
                <w:bCs/>
                <w:sz w:val="18"/>
                <w:szCs w:val="18"/>
                <w:lang w:val="en-GB"/>
              </w:rPr>
            </w:pPr>
          </w:p>
          <w:p w14:paraId="2BBA3A55" w14:textId="77777777" w:rsidR="00B4246D" w:rsidRPr="00B4246D" w:rsidRDefault="00B4246D" w:rsidP="00B4246D">
            <w:pPr>
              <w:jc w:val="center"/>
              <w:rPr>
                <w:rFonts w:ascii="Calibri" w:eastAsia="Calibri" w:hAnsi="Calibri" w:cs="Calibri"/>
                <w:b/>
                <w:bCs/>
                <w:sz w:val="18"/>
                <w:szCs w:val="18"/>
                <w:lang w:val="en-GB"/>
              </w:rPr>
            </w:pPr>
          </w:p>
          <w:p w14:paraId="225C9CF5" w14:textId="77777777" w:rsidR="00B4246D" w:rsidRPr="00B4246D" w:rsidRDefault="00B4246D" w:rsidP="00B4246D">
            <w:pPr>
              <w:jc w:val="center"/>
              <w:rPr>
                <w:rFonts w:ascii="Calibri" w:eastAsia="Calibri" w:hAnsi="Calibri" w:cs="Calibri"/>
                <w:b/>
                <w:bCs/>
                <w:sz w:val="18"/>
                <w:szCs w:val="18"/>
                <w:lang w:val="en-GB"/>
              </w:rPr>
            </w:pPr>
          </w:p>
          <w:p w14:paraId="55FE20D2" w14:textId="77777777" w:rsidR="00B4246D" w:rsidRPr="00B4246D" w:rsidRDefault="00B4246D" w:rsidP="00B4246D">
            <w:pPr>
              <w:jc w:val="center"/>
              <w:rPr>
                <w:rFonts w:ascii="Calibri" w:eastAsia="Calibri" w:hAnsi="Calibri" w:cs="Calibri"/>
                <w:b/>
                <w:bCs/>
                <w:sz w:val="18"/>
                <w:szCs w:val="18"/>
                <w:lang w:val="en-GB"/>
              </w:rPr>
            </w:pPr>
          </w:p>
          <w:p w14:paraId="113DEC83" w14:textId="77777777" w:rsidR="00B4246D" w:rsidRPr="00B4246D" w:rsidRDefault="00B4246D" w:rsidP="00B4246D">
            <w:pPr>
              <w:jc w:val="center"/>
              <w:rPr>
                <w:rFonts w:ascii="Calibri" w:eastAsia="Calibri" w:hAnsi="Calibri" w:cs="Calibri"/>
                <w:b/>
                <w:bCs/>
                <w:sz w:val="18"/>
                <w:szCs w:val="18"/>
                <w:lang w:val="en-GB"/>
              </w:rPr>
            </w:pPr>
          </w:p>
          <w:p w14:paraId="0FA7175D" w14:textId="77777777" w:rsidR="00B4246D" w:rsidRPr="00B4246D" w:rsidRDefault="00B4246D" w:rsidP="00B4246D">
            <w:pPr>
              <w:jc w:val="center"/>
              <w:rPr>
                <w:rFonts w:ascii="Calibri" w:eastAsia="Calibri" w:hAnsi="Calibri" w:cs="Calibri"/>
                <w:b/>
                <w:bCs/>
                <w:sz w:val="18"/>
                <w:szCs w:val="18"/>
                <w:lang w:val="en-GB"/>
              </w:rPr>
            </w:pPr>
          </w:p>
          <w:p w14:paraId="1837FFFD" w14:textId="77777777" w:rsidR="00B4246D" w:rsidRPr="00B4246D" w:rsidRDefault="00B4246D" w:rsidP="00B4246D">
            <w:pPr>
              <w:jc w:val="center"/>
              <w:rPr>
                <w:rFonts w:ascii="Calibri" w:eastAsia="Calibri" w:hAnsi="Calibri" w:cs="Calibri"/>
                <w:b/>
                <w:bCs/>
                <w:sz w:val="18"/>
                <w:szCs w:val="18"/>
                <w:lang w:val="en-GB"/>
              </w:rPr>
            </w:pPr>
          </w:p>
          <w:p w14:paraId="37643F0A" w14:textId="77777777" w:rsidR="00B4246D" w:rsidRPr="00B4246D" w:rsidRDefault="00B4246D" w:rsidP="00B4246D">
            <w:pPr>
              <w:jc w:val="center"/>
              <w:rPr>
                <w:rFonts w:ascii="Calibri" w:eastAsia="Calibri" w:hAnsi="Calibri" w:cs="Calibri"/>
                <w:b/>
                <w:bCs/>
                <w:sz w:val="18"/>
                <w:szCs w:val="18"/>
                <w:lang w:val="en-GB"/>
              </w:rPr>
            </w:pPr>
          </w:p>
          <w:p w14:paraId="1BD329F8" w14:textId="77777777" w:rsidR="00B4246D" w:rsidRPr="00B4246D" w:rsidRDefault="00B4246D" w:rsidP="00B4246D">
            <w:pPr>
              <w:jc w:val="center"/>
              <w:rPr>
                <w:rFonts w:ascii="Calibri" w:eastAsia="Calibri" w:hAnsi="Calibri" w:cs="Calibri"/>
                <w:b/>
                <w:bCs/>
                <w:sz w:val="18"/>
                <w:szCs w:val="18"/>
                <w:lang w:val="en-GB"/>
              </w:rPr>
            </w:pPr>
          </w:p>
          <w:p w14:paraId="0EFDBF93" w14:textId="77777777" w:rsidR="00B4246D" w:rsidRPr="00B4246D" w:rsidRDefault="00B4246D" w:rsidP="00B4246D">
            <w:pPr>
              <w:jc w:val="center"/>
              <w:rPr>
                <w:rFonts w:ascii="Calibri" w:eastAsia="Calibri" w:hAnsi="Calibri" w:cs="Calibri"/>
                <w:b/>
                <w:bCs/>
                <w:sz w:val="18"/>
                <w:szCs w:val="18"/>
                <w:lang w:val="en-GB"/>
              </w:rPr>
            </w:pPr>
          </w:p>
          <w:p w14:paraId="37AB31E3" w14:textId="77777777" w:rsidR="00B4246D" w:rsidRPr="00B4246D" w:rsidRDefault="00B4246D" w:rsidP="00B4246D">
            <w:pPr>
              <w:jc w:val="center"/>
              <w:rPr>
                <w:rFonts w:ascii="Calibri" w:eastAsia="Calibri" w:hAnsi="Calibri" w:cs="Calibri"/>
                <w:b/>
                <w:bCs/>
                <w:sz w:val="18"/>
                <w:szCs w:val="18"/>
                <w:lang w:val="en-GB"/>
              </w:rPr>
            </w:pPr>
          </w:p>
          <w:p w14:paraId="3DA58FE1" w14:textId="77777777" w:rsidR="00B4246D" w:rsidRPr="00B4246D" w:rsidRDefault="00B4246D" w:rsidP="00B4246D">
            <w:pPr>
              <w:jc w:val="center"/>
              <w:rPr>
                <w:rFonts w:ascii="Calibri" w:eastAsia="Calibri" w:hAnsi="Calibri" w:cs="Calibri"/>
                <w:b/>
                <w:bCs/>
                <w:sz w:val="18"/>
                <w:szCs w:val="18"/>
                <w:lang w:val="en-GB"/>
              </w:rPr>
            </w:pPr>
            <w:r w:rsidRPr="00B4246D">
              <w:rPr>
                <w:rFonts w:ascii="Calibri" w:eastAsia="Calibri" w:hAnsi="Calibri" w:cs="Calibri"/>
                <w:b/>
                <w:bCs/>
                <w:sz w:val="18"/>
                <w:szCs w:val="18"/>
                <w:lang w:val="en-GB"/>
              </w:rPr>
              <w:t>To progress to the next stage, we must:</w:t>
            </w:r>
          </w:p>
        </w:tc>
        <w:tc>
          <w:tcPr>
            <w:tcW w:w="4526" w:type="dxa"/>
          </w:tcPr>
          <w:p w14:paraId="138D9058" w14:textId="71C8E87F"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Identify shared borders with other Traditional Owners, Aboriginal organisations</w:t>
            </w:r>
            <w:r w:rsidR="00B26246">
              <w:rPr>
                <w:rFonts w:ascii="Calibri" w:eastAsia="Calibri" w:hAnsi="Calibri" w:cs="Calibri"/>
                <w:sz w:val="18"/>
                <w:szCs w:val="18"/>
                <w:lang w:val="en-GB"/>
              </w:rPr>
              <w:t>,</w:t>
            </w:r>
            <w:r w:rsidRPr="00B4246D">
              <w:rPr>
                <w:rFonts w:ascii="Calibri" w:eastAsia="Calibri" w:hAnsi="Calibri" w:cs="Calibri"/>
                <w:sz w:val="18"/>
                <w:szCs w:val="18"/>
                <w:lang w:val="en-GB"/>
              </w:rPr>
              <w:t xml:space="preserve"> and local councils</w:t>
            </w:r>
            <w:r w:rsidR="007E0237">
              <w:rPr>
                <w:rFonts w:ascii="Calibri" w:eastAsia="Calibri" w:hAnsi="Calibri" w:cs="Calibri"/>
                <w:sz w:val="18"/>
                <w:szCs w:val="18"/>
                <w:lang w:val="en-GB"/>
              </w:rPr>
              <w:t>.</w:t>
            </w:r>
            <w:r w:rsidR="007E0237">
              <w:rPr>
                <w:rFonts w:ascii="Calibri" w:eastAsia="Calibri" w:hAnsi="Calibri" w:cs="Calibri"/>
                <w:sz w:val="18"/>
                <w:szCs w:val="18"/>
                <w:lang w:val="en-GB"/>
              </w:rPr>
              <w:br/>
            </w:r>
          </w:p>
          <w:p w14:paraId="38E73F22" w14:textId="01DA0213"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Identify parts of local council </w:t>
            </w:r>
            <w:r w:rsidR="007E0237">
              <w:rPr>
                <w:rFonts w:ascii="Calibri" w:eastAsia="Calibri" w:hAnsi="Calibri" w:cs="Calibri"/>
                <w:sz w:val="18"/>
                <w:szCs w:val="18"/>
                <w:lang w:val="en-GB"/>
              </w:rPr>
              <w:t xml:space="preserve">with which </w:t>
            </w:r>
            <w:r w:rsidRPr="00B4246D">
              <w:rPr>
                <w:rFonts w:ascii="Calibri" w:eastAsia="Calibri" w:hAnsi="Calibri" w:cs="Calibri"/>
                <w:sz w:val="18"/>
                <w:szCs w:val="18"/>
                <w:lang w:val="en-GB"/>
              </w:rPr>
              <w:t>to build relationships</w:t>
            </w:r>
            <w:r w:rsidR="007E0237">
              <w:rPr>
                <w:rFonts w:ascii="Calibri" w:eastAsia="Calibri" w:hAnsi="Calibri" w:cs="Calibri"/>
                <w:sz w:val="18"/>
                <w:szCs w:val="18"/>
                <w:lang w:val="en-GB"/>
              </w:rPr>
              <w:t>.</w:t>
            </w:r>
            <w:r w:rsidR="007E0237">
              <w:rPr>
                <w:rFonts w:ascii="Calibri" w:eastAsia="Calibri" w:hAnsi="Calibri" w:cs="Calibri"/>
                <w:sz w:val="18"/>
                <w:szCs w:val="18"/>
                <w:lang w:val="en-GB"/>
              </w:rPr>
              <w:br/>
            </w:r>
          </w:p>
          <w:p w14:paraId="1A6DD9EA" w14:textId="764E3E09"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Identify high-performing Aboriginal candidates as potential council recruits</w:t>
            </w:r>
            <w:r w:rsidR="007E0237">
              <w:rPr>
                <w:rFonts w:ascii="Calibri" w:eastAsia="Calibri" w:hAnsi="Calibri" w:cs="Calibri"/>
                <w:sz w:val="18"/>
                <w:szCs w:val="18"/>
                <w:lang w:val="en-GB"/>
              </w:rPr>
              <w:t>.</w:t>
            </w:r>
            <w:r w:rsidR="007E0237">
              <w:rPr>
                <w:rFonts w:ascii="Calibri" w:eastAsia="Calibri" w:hAnsi="Calibri" w:cs="Calibri"/>
                <w:sz w:val="18"/>
                <w:szCs w:val="18"/>
                <w:lang w:val="en-GB"/>
              </w:rPr>
              <w:br/>
            </w:r>
          </w:p>
        </w:tc>
        <w:tc>
          <w:tcPr>
            <w:tcW w:w="3560" w:type="dxa"/>
          </w:tcPr>
          <w:p w14:paraId="034DA254" w14:textId="238E55AA" w:rsidR="00B4246D" w:rsidRPr="00B4246D" w:rsidRDefault="007E0237"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Use</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a Country-based approach to planning</w:t>
            </w:r>
            <w:r w:rsidR="00806842">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based on Traditional Owner boundaries</w:t>
            </w:r>
            <w:r>
              <w:rPr>
                <w:rFonts w:ascii="Calibri" w:eastAsia="Calibri" w:hAnsi="Calibri" w:cs="Calibri"/>
                <w:sz w:val="18"/>
                <w:szCs w:val="18"/>
                <w:lang w:val="en-GB"/>
              </w:rPr>
              <w:t>.</w:t>
            </w:r>
            <w:r>
              <w:rPr>
                <w:rFonts w:ascii="Calibri" w:eastAsia="Calibri" w:hAnsi="Calibri" w:cs="Calibri"/>
                <w:sz w:val="18"/>
                <w:szCs w:val="18"/>
                <w:lang w:val="en-GB"/>
              </w:rPr>
              <w:br/>
            </w:r>
          </w:p>
          <w:p w14:paraId="54592C75" w14:textId="6125C527" w:rsidR="00B4246D" w:rsidRPr="00B4246D" w:rsidRDefault="007E0237"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P</w:t>
            </w:r>
            <w:r w:rsidR="00B4246D" w:rsidRPr="00B4246D">
              <w:rPr>
                <w:rFonts w:ascii="Calibri" w:eastAsia="Calibri" w:hAnsi="Calibri" w:cs="Calibri"/>
                <w:sz w:val="18"/>
                <w:szCs w:val="18"/>
                <w:lang w:val="en-GB"/>
              </w:rPr>
              <w:t xml:space="preserve">artner with local councils to support </w:t>
            </w:r>
            <w:r>
              <w:rPr>
                <w:rFonts w:ascii="Calibri" w:eastAsia="Calibri" w:hAnsi="Calibri" w:cs="Calibri"/>
                <w:sz w:val="18"/>
                <w:szCs w:val="18"/>
                <w:lang w:val="en-GB"/>
              </w:rPr>
              <w:t>their</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recruitment and retention strateg</w:t>
            </w:r>
            <w:r>
              <w:rPr>
                <w:rFonts w:ascii="Calibri" w:eastAsia="Calibri" w:hAnsi="Calibri" w:cs="Calibri"/>
                <w:sz w:val="18"/>
                <w:szCs w:val="18"/>
                <w:lang w:val="en-GB"/>
              </w:rPr>
              <w:t xml:space="preserve">ies </w:t>
            </w:r>
            <w:r w:rsidR="00B4246D" w:rsidRPr="00B4246D">
              <w:rPr>
                <w:rFonts w:ascii="Calibri" w:eastAsia="Calibri" w:hAnsi="Calibri" w:cs="Calibri"/>
                <w:sz w:val="18"/>
                <w:szCs w:val="18"/>
                <w:lang w:val="en-GB"/>
              </w:rPr>
              <w:t>for Aboriginal candidates</w:t>
            </w:r>
            <w:r>
              <w:rPr>
                <w:rFonts w:ascii="Calibri" w:eastAsia="Calibri" w:hAnsi="Calibri" w:cs="Calibri"/>
                <w:sz w:val="18"/>
                <w:szCs w:val="18"/>
                <w:lang w:val="en-GB"/>
              </w:rPr>
              <w:t>.</w:t>
            </w:r>
          </w:p>
        </w:tc>
        <w:tc>
          <w:tcPr>
            <w:tcW w:w="4954" w:type="dxa"/>
          </w:tcPr>
          <w:p w14:paraId="7C0B6A55" w14:textId="26E52476"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at a Country-based level to establish sustainable ways of working</w:t>
            </w:r>
            <w:r w:rsidR="007E0237">
              <w:rPr>
                <w:rFonts w:ascii="Calibri" w:eastAsia="Calibri" w:hAnsi="Calibri" w:cs="Calibri"/>
                <w:sz w:val="18"/>
                <w:szCs w:val="18"/>
                <w:lang w:val="en-GB"/>
              </w:rPr>
              <w:t>.</w:t>
            </w:r>
            <w:r w:rsidR="007E0237">
              <w:rPr>
                <w:rFonts w:ascii="Calibri" w:eastAsia="Calibri" w:hAnsi="Calibri" w:cs="Calibri"/>
                <w:sz w:val="18"/>
                <w:szCs w:val="18"/>
                <w:lang w:val="en-GB"/>
              </w:rPr>
              <w:br/>
            </w:r>
          </w:p>
          <w:p w14:paraId="5CFB29F3" w14:textId="0C23BD81"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Provide Aboriginal council employees with peer support</w:t>
            </w:r>
            <w:r w:rsidR="007E0237">
              <w:rPr>
                <w:rFonts w:ascii="Calibri" w:eastAsia="Calibri" w:hAnsi="Calibri" w:cs="Calibri"/>
                <w:sz w:val="18"/>
                <w:szCs w:val="18"/>
                <w:lang w:val="en-GB"/>
              </w:rPr>
              <w:t>.</w:t>
            </w:r>
            <w:r w:rsidR="007E0237">
              <w:rPr>
                <w:rFonts w:ascii="Calibri" w:eastAsia="Calibri" w:hAnsi="Calibri" w:cs="Calibri"/>
                <w:sz w:val="18"/>
                <w:szCs w:val="18"/>
                <w:lang w:val="en-GB"/>
              </w:rPr>
              <w:br/>
            </w:r>
          </w:p>
          <w:p w14:paraId="2A853ED9" w14:textId="5229A31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Support Aboriginal people in council leadership positions with mentoring and coaching</w:t>
            </w:r>
            <w:r w:rsidR="007E0237">
              <w:rPr>
                <w:rFonts w:ascii="Calibri" w:eastAsia="Calibri" w:hAnsi="Calibri" w:cs="Calibri"/>
                <w:sz w:val="18"/>
                <w:szCs w:val="18"/>
                <w:lang w:val="en-GB"/>
              </w:rPr>
              <w:t>.</w:t>
            </w:r>
          </w:p>
        </w:tc>
        <w:tc>
          <w:tcPr>
            <w:tcW w:w="1141" w:type="dxa"/>
          </w:tcPr>
          <w:p w14:paraId="54C8D011"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26980427" w14:textId="77777777" w:rsidTr="73D45337">
        <w:tc>
          <w:tcPr>
            <w:tcW w:w="1412" w:type="dxa"/>
            <w:vMerge/>
          </w:tcPr>
          <w:p w14:paraId="3B1353FD" w14:textId="77777777" w:rsidR="00B4246D" w:rsidRPr="00B4246D" w:rsidRDefault="00B4246D" w:rsidP="00B4246D">
            <w:pPr>
              <w:jc w:val="center"/>
              <w:rPr>
                <w:rFonts w:ascii="Calibri" w:eastAsia="Calibri" w:hAnsi="Calibri" w:cs="Calibri"/>
                <w:b/>
                <w:bCs/>
                <w:sz w:val="18"/>
                <w:szCs w:val="18"/>
                <w:lang w:val="en-GB"/>
              </w:rPr>
            </w:pPr>
          </w:p>
        </w:tc>
        <w:tc>
          <w:tcPr>
            <w:tcW w:w="4526" w:type="dxa"/>
          </w:tcPr>
          <w:p w14:paraId="6F89EB32" w14:textId="4F9B23C6"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Identify shared borders with Traditional Owners, Aboriginal organisations</w:t>
            </w:r>
            <w:r w:rsidR="007E0237">
              <w:rPr>
                <w:rFonts w:ascii="Calibri" w:eastAsia="Calibri" w:hAnsi="Calibri" w:cs="Calibri"/>
                <w:sz w:val="18"/>
                <w:szCs w:val="18"/>
                <w:lang w:val="en-GB"/>
              </w:rPr>
              <w:t>,</w:t>
            </w:r>
            <w:r w:rsidRPr="00B4246D">
              <w:rPr>
                <w:rFonts w:ascii="Calibri" w:eastAsia="Calibri" w:hAnsi="Calibri" w:cs="Calibri"/>
                <w:sz w:val="18"/>
                <w:szCs w:val="18"/>
                <w:lang w:val="en-GB"/>
              </w:rPr>
              <w:t xml:space="preserve"> and other local councils</w:t>
            </w:r>
            <w:r w:rsidR="007E0237">
              <w:rPr>
                <w:rFonts w:ascii="Calibri" w:eastAsia="Calibri" w:hAnsi="Calibri" w:cs="Calibri"/>
                <w:sz w:val="18"/>
                <w:szCs w:val="18"/>
                <w:lang w:val="en-GB"/>
              </w:rPr>
              <w:t>.</w:t>
            </w:r>
            <w:r w:rsidR="007E0237">
              <w:rPr>
                <w:rFonts w:ascii="Calibri" w:eastAsia="Calibri" w:hAnsi="Calibri" w:cs="Calibri"/>
                <w:sz w:val="18"/>
                <w:szCs w:val="18"/>
                <w:lang w:val="en-GB"/>
              </w:rPr>
              <w:br/>
            </w:r>
          </w:p>
          <w:p w14:paraId="1910D8A6" w14:textId="08F3F66C"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Explore opportunities to share resources with councils that intersect with the same Traditional Owner groups</w:t>
            </w:r>
            <w:r w:rsidR="007E0237">
              <w:rPr>
                <w:rFonts w:ascii="Calibri" w:eastAsia="Calibri" w:hAnsi="Calibri" w:cs="Calibri"/>
                <w:sz w:val="18"/>
                <w:szCs w:val="18"/>
                <w:lang w:val="en-GB"/>
              </w:rPr>
              <w:t xml:space="preserve">, </w:t>
            </w:r>
            <w:r w:rsidRPr="00B4246D">
              <w:rPr>
                <w:rFonts w:ascii="Calibri" w:eastAsia="Calibri" w:hAnsi="Calibri" w:cs="Calibri"/>
                <w:sz w:val="18"/>
                <w:szCs w:val="18"/>
                <w:lang w:val="en-GB"/>
              </w:rPr>
              <w:t>streamlining collaboration with Traditional Owners and Aboriginal organisations</w:t>
            </w:r>
            <w:r w:rsidR="00806842">
              <w:rPr>
                <w:rFonts w:ascii="Calibri" w:eastAsia="Calibri" w:hAnsi="Calibri" w:cs="Calibri"/>
                <w:sz w:val="18"/>
                <w:szCs w:val="18"/>
                <w:lang w:val="en-GB"/>
              </w:rPr>
              <w:t>.</w:t>
            </w:r>
            <w:r w:rsidR="00806842">
              <w:rPr>
                <w:rFonts w:ascii="Calibri" w:eastAsia="Calibri" w:hAnsi="Calibri" w:cs="Calibri"/>
                <w:sz w:val="18"/>
                <w:szCs w:val="18"/>
                <w:lang w:val="en-GB"/>
              </w:rPr>
              <w:br/>
            </w:r>
          </w:p>
          <w:p w14:paraId="365418F8" w14:textId="6ABE505A" w:rsidR="00B4246D" w:rsidRPr="00B4246D" w:rsidRDefault="00806842"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S</w:t>
            </w:r>
            <w:r w:rsidR="00B4246D" w:rsidRPr="00B4246D">
              <w:rPr>
                <w:rFonts w:ascii="Calibri" w:eastAsia="Calibri" w:hAnsi="Calibri" w:cs="Calibri"/>
                <w:sz w:val="18"/>
                <w:szCs w:val="18"/>
                <w:lang w:val="en-GB"/>
              </w:rPr>
              <w:t xml:space="preserve">eek advice from Aboriginal </w:t>
            </w:r>
            <w:r w:rsidR="00753ECE">
              <w:rPr>
                <w:rFonts w:ascii="Calibri" w:eastAsia="Calibri" w:hAnsi="Calibri" w:cs="Calibri"/>
                <w:sz w:val="18"/>
                <w:szCs w:val="18"/>
                <w:lang w:val="en-GB"/>
              </w:rPr>
              <w:t xml:space="preserve">communities including Traditional Owners and Aboriginal </w:t>
            </w:r>
            <w:r w:rsidR="00B4246D" w:rsidRPr="00B4246D">
              <w:rPr>
                <w:rFonts w:ascii="Calibri" w:eastAsia="Calibri" w:hAnsi="Calibri" w:cs="Calibri"/>
                <w:sz w:val="18"/>
                <w:szCs w:val="18"/>
                <w:lang w:val="en-GB"/>
              </w:rPr>
              <w:t>organisations about best ways to tap into their skills and expertise</w:t>
            </w:r>
            <w:r>
              <w:rPr>
                <w:rFonts w:ascii="Calibri" w:eastAsia="Calibri" w:hAnsi="Calibri" w:cs="Calibri"/>
                <w:sz w:val="18"/>
                <w:szCs w:val="18"/>
                <w:lang w:val="en-GB"/>
              </w:rPr>
              <w:t>.</w:t>
            </w:r>
            <w:r>
              <w:br/>
            </w:r>
          </w:p>
          <w:p w14:paraId="534EB291" w14:textId="672B7C02" w:rsidR="00B4246D" w:rsidRPr="00B4246D" w:rsidRDefault="00806842"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Pr>
                <w:rFonts w:ascii="Calibri" w:eastAsia="Calibri" w:hAnsi="Calibri" w:cs="Calibri"/>
                <w:sz w:val="18"/>
                <w:szCs w:val="18"/>
                <w:lang w:val="en-GB"/>
              </w:rPr>
              <w:t>ways</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to </w:t>
            </w:r>
            <w:r>
              <w:rPr>
                <w:rFonts w:ascii="Calibri" w:eastAsia="Calibri" w:hAnsi="Calibri" w:cs="Calibri"/>
                <w:sz w:val="18"/>
                <w:szCs w:val="18"/>
                <w:lang w:val="en-GB"/>
              </w:rPr>
              <w:t>use</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existing data and insights to understand </w:t>
            </w:r>
            <w:r>
              <w:rPr>
                <w:rFonts w:ascii="Calibri" w:eastAsia="Calibri" w:hAnsi="Calibri" w:cs="Calibri"/>
                <w:sz w:val="18"/>
                <w:szCs w:val="18"/>
                <w:lang w:val="en-GB"/>
              </w:rPr>
              <w:t xml:space="preserve">council’s </w:t>
            </w:r>
            <w:r w:rsidR="00B4246D" w:rsidRPr="00B4246D">
              <w:rPr>
                <w:rFonts w:ascii="Calibri" w:eastAsia="Calibri" w:hAnsi="Calibri" w:cs="Calibri"/>
                <w:sz w:val="18"/>
                <w:szCs w:val="18"/>
                <w:lang w:val="en-GB"/>
              </w:rPr>
              <w:t>levels of Aboriginal employment</w:t>
            </w:r>
            <w:r>
              <w:rPr>
                <w:rFonts w:ascii="Calibri" w:eastAsia="Calibri" w:hAnsi="Calibri" w:cs="Calibri"/>
                <w:sz w:val="18"/>
                <w:szCs w:val="18"/>
                <w:lang w:val="en-GB"/>
              </w:rPr>
              <w:t>.</w:t>
            </w:r>
            <w:r>
              <w:rPr>
                <w:rFonts w:ascii="Calibri" w:eastAsia="Calibri" w:hAnsi="Calibri" w:cs="Calibri"/>
                <w:sz w:val="18"/>
                <w:szCs w:val="18"/>
                <w:lang w:val="en-GB"/>
              </w:rPr>
              <w:br/>
            </w:r>
          </w:p>
        </w:tc>
        <w:tc>
          <w:tcPr>
            <w:tcW w:w="3560" w:type="dxa"/>
          </w:tcPr>
          <w:p w14:paraId="0D2541AA" w14:textId="0A4158C8" w:rsidR="00B4246D" w:rsidRPr="00B4246D" w:rsidRDefault="00806842"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Use</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a Country-based approach to planning</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based on Traditional Owner boundaries</w:t>
            </w:r>
            <w:r>
              <w:rPr>
                <w:rFonts w:ascii="Calibri" w:eastAsia="Calibri" w:hAnsi="Calibri" w:cs="Calibri"/>
                <w:sz w:val="18"/>
                <w:szCs w:val="18"/>
                <w:lang w:val="en-GB"/>
              </w:rPr>
              <w:t>.</w:t>
            </w:r>
            <w:r>
              <w:rPr>
                <w:rFonts w:ascii="Calibri" w:eastAsia="Calibri" w:hAnsi="Calibri" w:cs="Calibri"/>
                <w:sz w:val="18"/>
                <w:szCs w:val="18"/>
                <w:lang w:val="en-GB"/>
              </w:rPr>
              <w:br/>
            </w:r>
          </w:p>
          <w:p w14:paraId="6954DA31" w14:textId="211107D2"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Provide development pathways for existing and new Aboriginal employees, with thorough onboarding processes, regular feedback, and training, mentoring and peer support</w:t>
            </w:r>
            <w:r w:rsidR="007662C8">
              <w:rPr>
                <w:rFonts w:ascii="Calibri" w:eastAsia="Calibri" w:hAnsi="Calibri" w:cs="Calibri"/>
                <w:sz w:val="18"/>
                <w:szCs w:val="18"/>
                <w:lang w:val="en-GB"/>
              </w:rPr>
              <w:t>.</w:t>
            </w:r>
            <w:r w:rsidR="007662C8">
              <w:rPr>
                <w:rFonts w:ascii="Calibri" w:eastAsia="Calibri" w:hAnsi="Calibri" w:cs="Calibri"/>
                <w:sz w:val="18"/>
                <w:szCs w:val="18"/>
                <w:lang w:val="en-GB"/>
              </w:rPr>
              <w:br/>
            </w:r>
          </w:p>
          <w:p w14:paraId="774375EB" w14:textId="5F9649D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Partner with Aboriginal </w:t>
            </w:r>
            <w:r w:rsidR="00753ECE">
              <w:rPr>
                <w:rFonts w:ascii="Calibri" w:eastAsia="Calibri" w:hAnsi="Calibri" w:cs="Calibri"/>
                <w:sz w:val="18"/>
                <w:szCs w:val="18"/>
                <w:lang w:val="en-GB"/>
              </w:rPr>
              <w:t>communities</w:t>
            </w:r>
            <w:r w:rsidR="00753EC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develop a recruitment pipeline for council</w:t>
            </w:r>
            <w:r w:rsidR="007662C8">
              <w:rPr>
                <w:rFonts w:ascii="Calibri" w:eastAsia="Calibri" w:hAnsi="Calibri" w:cs="Calibri"/>
                <w:sz w:val="18"/>
                <w:szCs w:val="18"/>
                <w:lang w:val="en-GB"/>
              </w:rPr>
              <w:t>.</w:t>
            </w:r>
          </w:p>
        </w:tc>
        <w:tc>
          <w:tcPr>
            <w:tcW w:w="4954" w:type="dxa"/>
          </w:tcPr>
          <w:p w14:paraId="720FBCB1" w14:textId="2E0281EC"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Work with Traditional Owners at a Country-based level to establish sustainable ways of working</w:t>
            </w:r>
            <w:r w:rsidR="007662C8">
              <w:rPr>
                <w:rFonts w:ascii="Calibri" w:eastAsia="Calibri" w:hAnsi="Calibri" w:cs="Calibri"/>
                <w:sz w:val="18"/>
                <w:szCs w:val="18"/>
                <w:lang w:val="en-GB"/>
              </w:rPr>
              <w:t>.</w:t>
            </w:r>
            <w:r w:rsidR="007662C8">
              <w:rPr>
                <w:rFonts w:ascii="Calibri" w:eastAsia="Calibri" w:hAnsi="Calibri" w:cs="Calibri"/>
                <w:sz w:val="18"/>
                <w:szCs w:val="18"/>
                <w:lang w:val="en-GB"/>
              </w:rPr>
              <w:br/>
            </w:r>
          </w:p>
          <w:p w14:paraId="60C6CA1C" w14:textId="07F7B465"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Ensure relevant Aboriginal organisations are involved in formal council planning processes, from early discussions through to sign off</w:t>
            </w:r>
            <w:r w:rsidR="007662C8">
              <w:rPr>
                <w:rFonts w:ascii="Calibri" w:eastAsia="Calibri" w:hAnsi="Calibri" w:cs="Calibri"/>
                <w:sz w:val="18"/>
                <w:szCs w:val="18"/>
                <w:lang w:val="en-GB"/>
              </w:rPr>
              <w:t>.</w:t>
            </w:r>
            <w:r w:rsidR="007662C8">
              <w:rPr>
                <w:rFonts w:ascii="Calibri" w:eastAsia="Calibri" w:hAnsi="Calibri" w:cs="Calibri"/>
                <w:sz w:val="18"/>
                <w:szCs w:val="18"/>
                <w:lang w:val="en-GB"/>
              </w:rPr>
              <w:br/>
            </w:r>
          </w:p>
          <w:p w14:paraId="45447F18" w14:textId="44D041F6"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Ensure appropriate pathways for Aboriginal youth through traineeships</w:t>
            </w:r>
            <w:r w:rsidR="007662C8">
              <w:rPr>
                <w:rFonts w:ascii="Calibri" w:eastAsia="Calibri" w:hAnsi="Calibri" w:cs="Calibri"/>
                <w:sz w:val="18"/>
                <w:szCs w:val="18"/>
                <w:lang w:val="en-GB"/>
              </w:rPr>
              <w:t xml:space="preserve"> and </w:t>
            </w:r>
            <w:r w:rsidRPr="00B4246D">
              <w:rPr>
                <w:rFonts w:ascii="Calibri" w:eastAsia="Calibri" w:hAnsi="Calibri" w:cs="Calibri"/>
                <w:sz w:val="18"/>
                <w:szCs w:val="18"/>
                <w:lang w:val="en-GB"/>
              </w:rPr>
              <w:t>cadetships.</w:t>
            </w:r>
            <w:r w:rsidR="007662C8">
              <w:rPr>
                <w:rFonts w:ascii="Calibri" w:eastAsia="Calibri" w:hAnsi="Calibri" w:cs="Calibri"/>
                <w:sz w:val="18"/>
                <w:szCs w:val="18"/>
                <w:lang w:val="en-GB"/>
              </w:rPr>
              <w:br/>
            </w:r>
          </w:p>
          <w:p w14:paraId="6FCC9D46" w14:textId="047F47D9"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Ensure Aboriginal employees are in council leadership positions</w:t>
            </w:r>
            <w:r w:rsidR="007662C8">
              <w:rPr>
                <w:rFonts w:ascii="Calibri" w:eastAsia="Calibri" w:hAnsi="Calibri" w:cs="Calibri"/>
                <w:sz w:val="18"/>
                <w:szCs w:val="18"/>
                <w:lang w:val="en-GB"/>
              </w:rPr>
              <w:t>.</w:t>
            </w:r>
            <w:r w:rsidR="007662C8">
              <w:rPr>
                <w:rFonts w:ascii="Calibri" w:eastAsia="Calibri" w:hAnsi="Calibri" w:cs="Calibri"/>
                <w:sz w:val="18"/>
                <w:szCs w:val="18"/>
                <w:lang w:val="en-GB"/>
              </w:rPr>
              <w:br/>
            </w:r>
          </w:p>
          <w:p w14:paraId="17BA734E" w14:textId="5A9E9115"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Implement, </w:t>
            </w:r>
            <w:r w:rsidR="00822252" w:rsidRPr="00B4246D">
              <w:rPr>
                <w:rFonts w:ascii="Calibri" w:eastAsia="Calibri" w:hAnsi="Calibri" w:cs="Calibri"/>
                <w:sz w:val="18"/>
                <w:szCs w:val="18"/>
                <w:lang w:val="en-GB"/>
              </w:rPr>
              <w:t>monitor,</w:t>
            </w:r>
            <w:r w:rsidRPr="00B4246D">
              <w:rPr>
                <w:rFonts w:ascii="Calibri" w:eastAsia="Calibri" w:hAnsi="Calibri" w:cs="Calibri"/>
                <w:sz w:val="18"/>
                <w:szCs w:val="18"/>
                <w:lang w:val="en-GB"/>
              </w:rPr>
              <w:t xml:space="preserve"> and report on council Aboriginal recruitment strategies, </w:t>
            </w:r>
            <w:r w:rsidR="005F3BB1">
              <w:rPr>
                <w:rFonts w:ascii="Calibri" w:eastAsia="Calibri" w:hAnsi="Calibri" w:cs="Calibri"/>
                <w:sz w:val="18"/>
                <w:szCs w:val="18"/>
                <w:lang w:val="en-GB"/>
              </w:rPr>
              <w:t>focussing</w:t>
            </w:r>
            <w:r w:rsidRPr="00B4246D">
              <w:rPr>
                <w:rFonts w:ascii="Calibri" w:eastAsia="Calibri" w:hAnsi="Calibri" w:cs="Calibri"/>
                <w:sz w:val="18"/>
                <w:szCs w:val="18"/>
                <w:lang w:val="en-GB"/>
              </w:rPr>
              <w:t xml:space="preserve"> on recruitment, retention rates</w:t>
            </w:r>
            <w:r w:rsidR="007662C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development pathways. </w:t>
            </w:r>
            <w:r w:rsidR="005F3BB1">
              <w:rPr>
                <w:rFonts w:ascii="Calibri" w:eastAsia="Calibri" w:hAnsi="Calibri" w:cs="Calibri"/>
                <w:sz w:val="18"/>
                <w:szCs w:val="18"/>
                <w:lang w:val="en-GB"/>
              </w:rPr>
              <w:t>Include</w:t>
            </w:r>
            <w:r w:rsidR="005F3BB1"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specific recruitment targets.</w:t>
            </w:r>
            <w:r w:rsidR="005F3BB1">
              <w:rPr>
                <w:rFonts w:ascii="Calibri" w:eastAsia="Calibri" w:hAnsi="Calibri" w:cs="Calibri"/>
                <w:sz w:val="18"/>
                <w:szCs w:val="18"/>
                <w:lang w:val="en-GB"/>
              </w:rPr>
              <w:br/>
            </w:r>
          </w:p>
        </w:tc>
        <w:tc>
          <w:tcPr>
            <w:tcW w:w="1141" w:type="dxa"/>
          </w:tcPr>
          <w:p w14:paraId="66E627F6"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2342F779" w14:textId="77777777" w:rsidTr="73D45337">
        <w:tc>
          <w:tcPr>
            <w:tcW w:w="1412" w:type="dxa"/>
            <w:vMerge/>
          </w:tcPr>
          <w:p w14:paraId="30E40258" w14:textId="77777777" w:rsidR="00B4246D" w:rsidRPr="00B4246D" w:rsidRDefault="00B4246D" w:rsidP="00B4246D">
            <w:pPr>
              <w:jc w:val="center"/>
              <w:rPr>
                <w:rFonts w:ascii="Calibri" w:eastAsia="Calibri" w:hAnsi="Calibri" w:cs="Calibri"/>
                <w:b/>
                <w:bCs/>
                <w:sz w:val="18"/>
                <w:szCs w:val="18"/>
                <w:lang w:val="en-GB"/>
              </w:rPr>
            </w:pPr>
          </w:p>
        </w:tc>
        <w:tc>
          <w:tcPr>
            <w:tcW w:w="4526" w:type="dxa"/>
          </w:tcPr>
          <w:p w14:paraId="363AA9F5" w14:textId="37D677F0"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Share maps that show how council</w:t>
            </w:r>
            <w:r w:rsidR="005F3BB1">
              <w:rPr>
                <w:rFonts w:ascii="Calibri" w:eastAsia="Calibri" w:hAnsi="Calibri" w:cs="Calibri"/>
                <w:sz w:val="18"/>
                <w:szCs w:val="18"/>
                <w:lang w:val="en-GB"/>
              </w:rPr>
              <w:t xml:space="preserve"> and</w:t>
            </w:r>
            <w:r w:rsidRPr="00B4246D">
              <w:rPr>
                <w:rFonts w:ascii="Calibri" w:eastAsia="Calibri" w:hAnsi="Calibri" w:cs="Calibri"/>
                <w:sz w:val="18"/>
                <w:szCs w:val="18"/>
                <w:lang w:val="en-GB"/>
              </w:rPr>
              <w:t xml:space="preserve"> Traditional Owner boundaries</w:t>
            </w:r>
            <w:r w:rsidR="005F3BB1">
              <w:rPr>
                <w:rFonts w:ascii="Calibri" w:eastAsia="Calibri" w:hAnsi="Calibri" w:cs="Calibri"/>
                <w:sz w:val="18"/>
                <w:szCs w:val="18"/>
                <w:lang w:val="en-GB"/>
              </w:rPr>
              <w:t xml:space="preserve"> intersect.</w:t>
            </w:r>
            <w:r w:rsidR="009B03F8">
              <w:rPr>
                <w:rFonts w:ascii="Calibri" w:eastAsia="Calibri" w:hAnsi="Calibri" w:cs="Calibri"/>
                <w:sz w:val="18"/>
                <w:szCs w:val="18"/>
                <w:lang w:val="en-GB"/>
              </w:rPr>
              <w:br/>
            </w:r>
          </w:p>
          <w:p w14:paraId="0396FA7E" w14:textId="2EB8551E"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Provide learning resources and training for Aboriginal organisations to help develop their internal skills and </w:t>
            </w:r>
            <w:r w:rsidR="007E1F03" w:rsidRPr="00B4246D">
              <w:rPr>
                <w:rFonts w:ascii="Calibri" w:eastAsia="Calibri" w:hAnsi="Calibri" w:cs="Calibri"/>
                <w:sz w:val="18"/>
                <w:szCs w:val="18"/>
                <w:lang w:val="en-GB"/>
              </w:rPr>
              <w:t>capabilit</w:t>
            </w:r>
            <w:r w:rsidR="007E1F03">
              <w:rPr>
                <w:rFonts w:ascii="Calibri" w:eastAsia="Calibri" w:hAnsi="Calibri" w:cs="Calibri"/>
                <w:sz w:val="18"/>
                <w:szCs w:val="18"/>
                <w:lang w:val="en-GB"/>
              </w:rPr>
              <w:t>ies</w:t>
            </w:r>
            <w:r w:rsidR="005F3BB1">
              <w:rPr>
                <w:rFonts w:ascii="Calibri" w:eastAsia="Calibri" w:hAnsi="Calibri" w:cs="Calibri"/>
                <w:sz w:val="18"/>
                <w:szCs w:val="18"/>
                <w:lang w:val="en-GB"/>
              </w:rPr>
              <w:t>.</w:t>
            </w:r>
            <w:r w:rsidR="005F3BB1">
              <w:rPr>
                <w:rFonts w:ascii="Calibri" w:eastAsia="Calibri" w:hAnsi="Calibri" w:cs="Calibri"/>
                <w:sz w:val="18"/>
                <w:szCs w:val="18"/>
                <w:lang w:val="en-GB"/>
              </w:rPr>
              <w:br/>
            </w:r>
          </w:p>
          <w:p w14:paraId="5214691F" w14:textId="70A6201C"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Create an Institute of Public Administration of Australia network for Aboriginal staff working in local government </w:t>
            </w:r>
            <w:r w:rsidR="005F3BB1">
              <w:rPr>
                <w:rFonts w:ascii="Calibri" w:eastAsia="Calibri" w:hAnsi="Calibri" w:cs="Calibri"/>
                <w:sz w:val="18"/>
                <w:szCs w:val="18"/>
                <w:lang w:val="en-GB"/>
              </w:rPr>
              <w:t>and</w:t>
            </w:r>
            <w:r w:rsidR="005F3BB1"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associated public sector organisations</w:t>
            </w:r>
            <w:r w:rsidR="005F3BB1">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3560" w:type="dxa"/>
          </w:tcPr>
          <w:p w14:paraId="7411B0B0" w14:textId="302AC590" w:rsidR="00B4246D" w:rsidRPr="00B4246D" w:rsidRDefault="00FE02EE"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lastRenderedPageBreak/>
              <w:t>S</w:t>
            </w:r>
            <w:r w:rsidR="00B4246D" w:rsidRPr="00B4246D">
              <w:rPr>
                <w:rFonts w:ascii="Calibri" w:eastAsia="Calibri" w:hAnsi="Calibri" w:cs="Calibri"/>
                <w:sz w:val="18"/>
                <w:szCs w:val="18"/>
                <w:lang w:val="en-GB"/>
              </w:rPr>
              <w:t>upport and communicate the benefits of self-determined Country-based planning approaches and initiatives</w:t>
            </w:r>
            <w:r>
              <w:rPr>
                <w:rFonts w:ascii="Calibri" w:eastAsia="Calibri" w:hAnsi="Calibri" w:cs="Calibri"/>
                <w:sz w:val="18"/>
                <w:szCs w:val="18"/>
                <w:lang w:val="en-GB"/>
              </w:rPr>
              <w:t>.</w:t>
            </w:r>
          </w:p>
          <w:p w14:paraId="65B43563" w14:textId="0A805BFF"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Provide learning resources and training to share strategies for Aboriginal recruitment and retention</w:t>
            </w:r>
            <w:r w:rsidR="00FE02EE">
              <w:rPr>
                <w:rFonts w:ascii="Calibri" w:eastAsia="Calibri" w:hAnsi="Calibri" w:cs="Calibri"/>
                <w:sz w:val="18"/>
                <w:szCs w:val="18"/>
                <w:lang w:val="en-GB"/>
              </w:rPr>
              <w:t>,</w:t>
            </w:r>
            <w:r w:rsidRPr="00B4246D">
              <w:rPr>
                <w:rFonts w:ascii="Calibri" w:eastAsia="Calibri" w:hAnsi="Calibri" w:cs="Calibri"/>
                <w:sz w:val="18"/>
                <w:szCs w:val="18"/>
                <w:lang w:val="en-GB"/>
              </w:rPr>
              <w:t xml:space="preserve"> and best practice for senior-level recruitment</w:t>
            </w:r>
            <w:r w:rsidR="00FE02EE">
              <w:rPr>
                <w:rFonts w:ascii="Calibri" w:eastAsia="Calibri" w:hAnsi="Calibri" w:cs="Calibri"/>
                <w:sz w:val="18"/>
                <w:szCs w:val="18"/>
                <w:lang w:val="en-GB"/>
              </w:rPr>
              <w:t>.</w:t>
            </w:r>
          </w:p>
        </w:tc>
        <w:tc>
          <w:tcPr>
            <w:tcW w:w="4954" w:type="dxa"/>
          </w:tcPr>
          <w:p w14:paraId="4D711512" w14:textId="73E9F4A9"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Establish a professional</w:t>
            </w:r>
            <w:r w:rsidR="00FE02EE">
              <w:rPr>
                <w:rFonts w:ascii="Calibri" w:eastAsia="Calibri" w:hAnsi="Calibri" w:cs="Calibri"/>
                <w:sz w:val="18"/>
                <w:szCs w:val="18"/>
                <w:lang w:val="en-GB"/>
              </w:rPr>
              <w:t xml:space="preserve"> </w:t>
            </w:r>
            <w:r w:rsidRPr="00B4246D">
              <w:rPr>
                <w:rFonts w:ascii="Calibri" w:eastAsia="Calibri" w:hAnsi="Calibri" w:cs="Calibri"/>
                <w:sz w:val="18"/>
                <w:szCs w:val="18"/>
                <w:lang w:val="en-GB"/>
              </w:rPr>
              <w:t>development program for high-potential and high-performing Aboriginal council employees</w:t>
            </w:r>
            <w:r w:rsidR="00FE02EE">
              <w:rPr>
                <w:rFonts w:ascii="Calibri" w:eastAsia="Calibri" w:hAnsi="Calibri" w:cs="Calibri"/>
                <w:sz w:val="18"/>
                <w:szCs w:val="18"/>
                <w:lang w:val="en-GB"/>
              </w:rPr>
              <w:t>.</w:t>
            </w:r>
          </w:p>
          <w:p w14:paraId="064221EB" w14:textId="715BDEF1"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Develop and deliver mentoring and networking programs that provide professional support to Aboriginal council employees and Aboriginal people in council leadership positions</w:t>
            </w:r>
            <w:r w:rsidR="00FE02EE">
              <w:rPr>
                <w:rFonts w:ascii="Calibri" w:eastAsia="Calibri" w:hAnsi="Calibri" w:cs="Calibri"/>
                <w:sz w:val="18"/>
                <w:szCs w:val="18"/>
                <w:lang w:val="en-GB"/>
              </w:rPr>
              <w:t>.</w:t>
            </w:r>
            <w:r w:rsidR="00FE02EE">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321BE7B3" w14:textId="2A3AF468"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Monitor and report on the levels of Aboriginal employment in local councils</w:t>
            </w:r>
            <w:r w:rsidR="00FE02EE">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1141" w:type="dxa"/>
          </w:tcPr>
          <w:p w14:paraId="739481C2"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lastRenderedPageBreak/>
              <w:t>Victorian Government</w:t>
            </w:r>
          </w:p>
        </w:tc>
      </w:tr>
    </w:tbl>
    <w:p w14:paraId="5B1CAA82" w14:textId="2040BC6D" w:rsidR="00B4246D" w:rsidRDefault="00B4246D" w:rsidP="00B4246D">
      <w:pPr>
        <w:spacing w:after="0" w:line="240" w:lineRule="auto"/>
        <w:rPr>
          <w:rFonts w:ascii="VIC" w:eastAsia="Calibri" w:hAnsi="VIC" w:cs="Arial"/>
        </w:rPr>
      </w:pPr>
    </w:p>
    <w:p w14:paraId="6E897657" w14:textId="77777777" w:rsidR="005F3BB1" w:rsidRPr="00B4246D" w:rsidRDefault="005F3BB1" w:rsidP="00B4246D">
      <w:pPr>
        <w:spacing w:after="0" w:line="240" w:lineRule="auto"/>
        <w:rPr>
          <w:rFonts w:ascii="VIC" w:eastAsia="Calibri" w:hAnsi="VIC" w:cs="Arial"/>
        </w:rPr>
      </w:pPr>
    </w:p>
    <w:tbl>
      <w:tblPr>
        <w:tblStyle w:val="TableGrid1"/>
        <w:tblW w:w="15451" w:type="dxa"/>
        <w:tblInd w:w="-714" w:type="dxa"/>
        <w:tblLayout w:type="fixed"/>
        <w:tblLook w:val="04A0" w:firstRow="1" w:lastRow="0" w:firstColumn="1" w:lastColumn="0" w:noHBand="0" w:noVBand="1"/>
      </w:tblPr>
      <w:tblGrid>
        <w:gridCol w:w="1560"/>
        <w:gridCol w:w="4432"/>
        <w:gridCol w:w="3931"/>
        <w:gridCol w:w="4253"/>
        <w:gridCol w:w="1275"/>
      </w:tblGrid>
      <w:tr w:rsidR="00B4246D" w:rsidRPr="00B4246D" w14:paraId="29CCCC68" w14:textId="77777777" w:rsidTr="73D45337">
        <w:trPr>
          <w:tblHeader/>
        </w:trPr>
        <w:tc>
          <w:tcPr>
            <w:tcW w:w="1560" w:type="dxa"/>
            <w:shd w:val="clear" w:color="auto" w:fill="FFDDDD"/>
          </w:tcPr>
          <w:p w14:paraId="75C616FD" w14:textId="77777777" w:rsidR="00B4246D" w:rsidRPr="00B4246D" w:rsidRDefault="00B4246D" w:rsidP="00B4246D">
            <w:pPr>
              <w:jc w:val="center"/>
              <w:rPr>
                <w:rFonts w:ascii="Calibri" w:eastAsia="Calibri" w:hAnsi="Calibri" w:cs="Calibri"/>
                <w:sz w:val="20"/>
                <w:szCs w:val="20"/>
                <w:lang w:val="en-GB"/>
              </w:rPr>
            </w:pPr>
            <w:r w:rsidRPr="00B4246D">
              <w:rPr>
                <w:rFonts w:ascii="VIC" w:eastAsia="Calibri" w:hAnsi="VIC" w:cs="Arial"/>
                <w:lang w:val="en-GB"/>
              </w:rPr>
              <w:br w:type="page"/>
            </w:r>
            <w:r w:rsidRPr="00B4246D">
              <w:rPr>
                <w:rFonts w:ascii="Calibri" w:eastAsia="Calibri" w:hAnsi="Calibri" w:cs="Calibri"/>
                <w:b/>
                <w:bCs/>
                <w:sz w:val="20"/>
                <w:szCs w:val="20"/>
                <w:lang w:val="en-GB"/>
              </w:rPr>
              <w:t>Outcome Indicator</w:t>
            </w:r>
          </w:p>
        </w:tc>
        <w:tc>
          <w:tcPr>
            <w:tcW w:w="13891" w:type="dxa"/>
            <w:gridSpan w:val="4"/>
            <w:shd w:val="clear" w:color="auto" w:fill="FFDDDD"/>
          </w:tcPr>
          <w:p w14:paraId="4B6CD8FA" w14:textId="3A48DD99" w:rsidR="00B4246D" w:rsidRPr="00B4246D" w:rsidRDefault="005B3457" w:rsidP="00B4246D">
            <w:pPr>
              <w:jc w:val="center"/>
              <w:rPr>
                <w:rFonts w:ascii="Calibri" w:eastAsia="Calibri" w:hAnsi="Calibri" w:cs="Calibri"/>
                <w:b/>
                <w:bCs/>
                <w:i/>
                <w:iCs/>
                <w:sz w:val="20"/>
                <w:szCs w:val="20"/>
                <w:lang w:val="en-GB"/>
              </w:rPr>
            </w:pPr>
            <w:r w:rsidRPr="005B3457">
              <w:rPr>
                <w:rFonts w:ascii="Calibri" w:eastAsia="Calibri" w:hAnsi="Calibri" w:cs="Calibri"/>
                <w:b/>
                <w:bCs/>
                <w:i/>
                <w:iCs/>
                <w:sz w:val="20"/>
                <w:szCs w:val="20"/>
                <w:lang w:val="en-GB"/>
              </w:rPr>
              <w:t xml:space="preserve">Use self-determination principles to establish shared decision-making processes.  </w:t>
            </w:r>
          </w:p>
        </w:tc>
      </w:tr>
      <w:tr w:rsidR="00B4246D" w:rsidRPr="00B4246D" w14:paraId="0CF7B606" w14:textId="77777777" w:rsidTr="73D45337">
        <w:trPr>
          <w:tblHeader/>
        </w:trPr>
        <w:tc>
          <w:tcPr>
            <w:tcW w:w="1560" w:type="dxa"/>
            <w:shd w:val="clear" w:color="auto" w:fill="FFDDDD"/>
          </w:tcPr>
          <w:p w14:paraId="30CA869A"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432" w:type="dxa"/>
            <w:tcBorders>
              <w:right w:val="nil"/>
            </w:tcBorders>
            <w:shd w:val="clear" w:color="auto" w:fill="760000"/>
          </w:tcPr>
          <w:p w14:paraId="649A8D19" w14:textId="77777777" w:rsidR="00B4246D" w:rsidRPr="00B4246D" w:rsidRDefault="00B4246D" w:rsidP="00B4246D">
            <w:pPr>
              <w:jc w:val="center"/>
              <w:rPr>
                <w:rFonts w:ascii="Calibri" w:eastAsia="Calibri" w:hAnsi="Calibri" w:cs="Calibri"/>
                <w:b/>
                <w:bCs/>
                <w:color w:val="FFFFFF"/>
                <w:sz w:val="18"/>
                <w:szCs w:val="18"/>
                <w:lang w:val="en-GB"/>
              </w:rPr>
            </w:pPr>
          </w:p>
          <w:p w14:paraId="1823D90B" w14:textId="77777777" w:rsidR="00B4246D" w:rsidRPr="00B4246D" w:rsidRDefault="00B4246D" w:rsidP="00B4246D">
            <w:pPr>
              <w:jc w:val="center"/>
              <w:rPr>
                <w:rFonts w:ascii="Calibri" w:eastAsia="Calibri" w:hAnsi="Calibri" w:cs="Calibri"/>
                <w:b/>
                <w:bCs/>
                <w:color w:val="FFFFFF"/>
                <w:sz w:val="18"/>
                <w:szCs w:val="18"/>
                <w:lang w:val="en-GB"/>
              </w:rPr>
            </w:pPr>
          </w:p>
          <w:p w14:paraId="324A301F"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Understand</w:t>
            </w:r>
          </w:p>
        </w:tc>
        <w:tc>
          <w:tcPr>
            <w:tcW w:w="3931" w:type="dxa"/>
            <w:tcBorders>
              <w:left w:val="nil"/>
              <w:right w:val="nil"/>
            </w:tcBorders>
            <w:shd w:val="clear" w:color="auto" w:fill="760000"/>
          </w:tcPr>
          <w:p w14:paraId="6324E6C8"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1" behindDoc="0" locked="0" layoutInCell="1" allowOverlap="1" wp14:anchorId="01528E32" wp14:editId="5725C8B0">
                      <wp:simplePos x="0" y="0"/>
                      <wp:positionH relativeFrom="column">
                        <wp:posOffset>-341712</wp:posOffset>
                      </wp:positionH>
                      <wp:positionV relativeFrom="paragraph">
                        <wp:posOffset>212148</wp:posOffset>
                      </wp:positionV>
                      <wp:extent cx="510432" cy="356260"/>
                      <wp:effectExtent l="19050" t="0" r="23495" b="24765"/>
                      <wp:wrapNone/>
                      <wp:docPr id="60" name="Arrow: Chevron 60"/>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319C9BDB" id="Arrow: Chevron 60" o:spid="_x0000_s1026" type="#_x0000_t55" style="position:absolute;margin-left:-26.9pt;margin-top:16.7pt;width:40.2pt;height:28.0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" adj="14062" filled="f" strokecolor="window" strokeweight="1pt"/>
                  </w:pict>
                </mc:Fallback>
              </mc:AlternateContent>
            </w:r>
          </w:p>
          <w:p w14:paraId="19B6787A" w14:textId="77777777" w:rsidR="00B4246D" w:rsidRPr="00B4246D" w:rsidRDefault="00B4246D" w:rsidP="00B4246D">
            <w:pPr>
              <w:jc w:val="center"/>
              <w:rPr>
                <w:rFonts w:ascii="Calibri" w:eastAsia="Calibri" w:hAnsi="Calibri" w:cs="Calibri"/>
                <w:b/>
                <w:bCs/>
                <w:color w:val="FFFFFF"/>
                <w:sz w:val="18"/>
                <w:szCs w:val="18"/>
                <w:lang w:val="en-GB"/>
              </w:rPr>
            </w:pPr>
          </w:p>
          <w:p w14:paraId="0838906E"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Embrace</w:t>
            </w:r>
          </w:p>
        </w:tc>
        <w:tc>
          <w:tcPr>
            <w:tcW w:w="4253" w:type="dxa"/>
            <w:tcBorders>
              <w:left w:val="nil"/>
            </w:tcBorders>
            <w:shd w:val="clear" w:color="auto" w:fill="760000"/>
          </w:tcPr>
          <w:p w14:paraId="7D097099"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2" behindDoc="0" locked="0" layoutInCell="1" allowOverlap="1" wp14:anchorId="5F90EE70" wp14:editId="56183692">
                      <wp:simplePos x="0" y="0"/>
                      <wp:positionH relativeFrom="column">
                        <wp:posOffset>-296265</wp:posOffset>
                      </wp:positionH>
                      <wp:positionV relativeFrom="paragraph">
                        <wp:posOffset>224023</wp:posOffset>
                      </wp:positionV>
                      <wp:extent cx="510432" cy="356260"/>
                      <wp:effectExtent l="19050" t="0" r="23495" b="24765"/>
                      <wp:wrapNone/>
                      <wp:docPr id="61" name="Arrow: Chevron 61"/>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21A26153" id="Arrow: Chevron 61" o:spid="_x0000_s1026" type="#_x0000_t55" style="position:absolute;margin-left:-23.35pt;margin-top:17.65pt;width:40.2pt;height:28.0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" adj="14062" filled="f" strokecolor="window" strokeweight="1pt"/>
                  </w:pict>
                </mc:Fallback>
              </mc:AlternateContent>
            </w:r>
          </w:p>
          <w:p w14:paraId="6E3196F7" w14:textId="77777777" w:rsidR="00B4246D" w:rsidRPr="00B4246D" w:rsidRDefault="00B4246D" w:rsidP="00B4246D">
            <w:pPr>
              <w:jc w:val="center"/>
              <w:rPr>
                <w:rFonts w:ascii="Calibri" w:eastAsia="Calibri" w:hAnsi="Calibri" w:cs="Calibri"/>
                <w:b/>
                <w:bCs/>
                <w:color w:val="FFFFFF"/>
                <w:sz w:val="18"/>
                <w:szCs w:val="18"/>
                <w:lang w:val="en-GB"/>
              </w:rPr>
            </w:pPr>
          </w:p>
          <w:p w14:paraId="7F796575"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Embed</w:t>
            </w:r>
          </w:p>
        </w:tc>
        <w:tc>
          <w:tcPr>
            <w:tcW w:w="1275" w:type="dxa"/>
            <w:shd w:val="clear" w:color="auto" w:fill="FFDDDD"/>
          </w:tcPr>
          <w:p w14:paraId="6F3630B6"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Lead</w:t>
            </w:r>
          </w:p>
        </w:tc>
      </w:tr>
      <w:tr w:rsidR="00B4246D" w:rsidRPr="00B4246D" w14:paraId="2B54A632" w14:textId="77777777" w:rsidTr="73D45337">
        <w:tc>
          <w:tcPr>
            <w:tcW w:w="1560" w:type="dxa"/>
            <w:vMerge w:val="restart"/>
            <w:shd w:val="clear" w:color="auto" w:fill="FFDDDD"/>
          </w:tcPr>
          <w:p w14:paraId="160EBA0E" w14:textId="77777777" w:rsidR="00B4246D" w:rsidRPr="00B4246D" w:rsidRDefault="00B4246D" w:rsidP="00B4246D">
            <w:pPr>
              <w:jc w:val="center"/>
              <w:rPr>
                <w:rFonts w:ascii="Calibri" w:eastAsia="Calibri" w:hAnsi="Calibri" w:cs="Calibri"/>
                <w:b/>
                <w:bCs/>
                <w:sz w:val="18"/>
                <w:szCs w:val="18"/>
                <w:lang w:val="en-GB"/>
              </w:rPr>
            </w:pPr>
          </w:p>
          <w:p w14:paraId="4E047590" w14:textId="77777777" w:rsidR="00B4246D" w:rsidRPr="00B4246D" w:rsidRDefault="00B4246D" w:rsidP="00B4246D">
            <w:pPr>
              <w:jc w:val="center"/>
              <w:rPr>
                <w:rFonts w:ascii="Calibri" w:eastAsia="Calibri" w:hAnsi="Calibri" w:cs="Calibri"/>
                <w:b/>
                <w:bCs/>
                <w:sz w:val="18"/>
                <w:szCs w:val="18"/>
                <w:lang w:val="en-GB"/>
              </w:rPr>
            </w:pPr>
          </w:p>
          <w:p w14:paraId="1C1F0449" w14:textId="77777777" w:rsidR="00B4246D" w:rsidRPr="00B4246D" w:rsidRDefault="00B4246D" w:rsidP="00B4246D">
            <w:pPr>
              <w:jc w:val="center"/>
              <w:rPr>
                <w:rFonts w:ascii="Calibri" w:eastAsia="Calibri" w:hAnsi="Calibri" w:cs="Calibri"/>
                <w:b/>
                <w:bCs/>
                <w:sz w:val="18"/>
                <w:szCs w:val="18"/>
                <w:lang w:val="en-GB"/>
              </w:rPr>
            </w:pPr>
          </w:p>
          <w:p w14:paraId="6CF4185E" w14:textId="77777777" w:rsidR="00B4246D" w:rsidRPr="00B4246D" w:rsidRDefault="00B4246D" w:rsidP="00B4246D">
            <w:pPr>
              <w:jc w:val="center"/>
              <w:rPr>
                <w:rFonts w:ascii="Calibri" w:eastAsia="Calibri" w:hAnsi="Calibri" w:cs="Calibri"/>
                <w:b/>
                <w:bCs/>
                <w:sz w:val="18"/>
                <w:szCs w:val="18"/>
                <w:lang w:val="en-GB"/>
              </w:rPr>
            </w:pPr>
          </w:p>
          <w:p w14:paraId="6B57C2A9" w14:textId="77777777" w:rsidR="00B4246D" w:rsidRPr="00B4246D" w:rsidRDefault="00B4246D" w:rsidP="00B4246D">
            <w:pPr>
              <w:jc w:val="center"/>
              <w:rPr>
                <w:rFonts w:ascii="Calibri" w:eastAsia="Calibri" w:hAnsi="Calibri" w:cs="Calibri"/>
                <w:b/>
                <w:bCs/>
                <w:sz w:val="18"/>
                <w:szCs w:val="18"/>
                <w:lang w:val="en-GB"/>
              </w:rPr>
            </w:pPr>
          </w:p>
          <w:p w14:paraId="20D3B89F" w14:textId="77777777" w:rsidR="00B4246D" w:rsidRPr="00B4246D" w:rsidRDefault="00B4246D" w:rsidP="00B4246D">
            <w:pPr>
              <w:jc w:val="center"/>
              <w:rPr>
                <w:rFonts w:ascii="Calibri" w:eastAsia="Calibri" w:hAnsi="Calibri" w:cs="Calibri"/>
                <w:b/>
                <w:bCs/>
                <w:sz w:val="18"/>
                <w:szCs w:val="18"/>
                <w:lang w:val="en-GB"/>
              </w:rPr>
            </w:pPr>
          </w:p>
          <w:p w14:paraId="755E5C8A" w14:textId="77777777" w:rsidR="00B4246D" w:rsidRPr="00B4246D" w:rsidRDefault="00B4246D" w:rsidP="00B4246D">
            <w:pPr>
              <w:jc w:val="center"/>
              <w:rPr>
                <w:rFonts w:ascii="Calibri" w:eastAsia="Calibri" w:hAnsi="Calibri" w:cs="Calibri"/>
                <w:b/>
                <w:bCs/>
                <w:sz w:val="18"/>
                <w:szCs w:val="18"/>
                <w:lang w:val="en-GB"/>
              </w:rPr>
            </w:pPr>
          </w:p>
          <w:p w14:paraId="4010FD7D" w14:textId="77777777" w:rsidR="00B4246D" w:rsidRPr="00B4246D" w:rsidRDefault="00B4246D" w:rsidP="00B4246D">
            <w:pPr>
              <w:jc w:val="center"/>
              <w:rPr>
                <w:rFonts w:ascii="Calibri" w:eastAsia="Calibri" w:hAnsi="Calibri" w:cs="Calibri"/>
                <w:b/>
                <w:bCs/>
                <w:sz w:val="18"/>
                <w:szCs w:val="18"/>
                <w:lang w:val="en-GB"/>
              </w:rPr>
            </w:pPr>
          </w:p>
          <w:p w14:paraId="66D978DA" w14:textId="77777777" w:rsidR="00B4246D" w:rsidRPr="00B4246D" w:rsidRDefault="00B4246D" w:rsidP="00B4246D">
            <w:pPr>
              <w:jc w:val="center"/>
              <w:rPr>
                <w:rFonts w:ascii="Calibri" w:eastAsia="Calibri" w:hAnsi="Calibri" w:cs="Calibri"/>
                <w:b/>
                <w:bCs/>
                <w:sz w:val="18"/>
                <w:szCs w:val="18"/>
                <w:lang w:val="en-GB"/>
              </w:rPr>
            </w:pPr>
          </w:p>
          <w:p w14:paraId="3FFE383C"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432" w:type="dxa"/>
          </w:tcPr>
          <w:p w14:paraId="16C02500" w14:textId="45003A9B" w:rsidR="00B4246D" w:rsidRPr="00B4246D" w:rsidRDefault="0015417A" w:rsidP="00B4246D">
            <w:pPr>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At the</w:t>
            </w:r>
            <w:r w:rsidRPr="00B4246D">
              <w:rPr>
                <w:rFonts w:ascii="Calibri" w:eastAsia="Calibri" w:hAnsi="Calibri" w:cs="Calibri"/>
                <w:sz w:val="18"/>
                <w:szCs w:val="18"/>
                <w:lang w:val="en-GB"/>
              </w:rPr>
              <w:t xml:space="preserve"> start of projects and programs that support </w:t>
            </w:r>
            <w:proofErr w:type="gramStart"/>
            <w:r w:rsidRPr="00B4246D">
              <w:rPr>
                <w:rFonts w:ascii="Calibri" w:eastAsia="Calibri" w:hAnsi="Calibri" w:cs="Calibri"/>
                <w:sz w:val="18"/>
                <w:szCs w:val="18"/>
                <w:lang w:val="en-GB"/>
              </w:rPr>
              <w:t>mutually-agreed</w:t>
            </w:r>
            <w:proofErr w:type="gramEnd"/>
            <w:r w:rsidRPr="00B4246D">
              <w:rPr>
                <w:rFonts w:ascii="Calibri" w:eastAsia="Calibri" w:hAnsi="Calibri" w:cs="Calibri"/>
                <w:sz w:val="18"/>
                <w:szCs w:val="18"/>
                <w:lang w:val="en-GB"/>
              </w:rPr>
              <w:t xml:space="preserve"> priorities</w:t>
            </w:r>
            <w:r>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r>
              <w:rPr>
                <w:rFonts w:ascii="Calibri" w:eastAsia="Calibri" w:hAnsi="Calibri" w:cs="Calibri"/>
                <w:sz w:val="18"/>
                <w:szCs w:val="18"/>
                <w:lang w:val="en-GB"/>
              </w:rPr>
              <w:t>c</w:t>
            </w:r>
            <w:r w:rsidRPr="00B4246D">
              <w:rPr>
                <w:rFonts w:ascii="Calibri" w:eastAsia="Calibri" w:hAnsi="Calibri" w:cs="Calibri"/>
                <w:sz w:val="18"/>
                <w:szCs w:val="18"/>
                <w:lang w:val="en-GB"/>
              </w:rPr>
              <w:t xml:space="preserve">learly </w:t>
            </w:r>
            <w:r w:rsidR="00B4246D" w:rsidRPr="00B4246D">
              <w:rPr>
                <w:rFonts w:ascii="Calibri" w:eastAsia="Calibri" w:hAnsi="Calibri" w:cs="Calibri"/>
                <w:sz w:val="18"/>
                <w:szCs w:val="18"/>
                <w:lang w:val="en-GB"/>
              </w:rPr>
              <w:t xml:space="preserve">communicate to councils </w:t>
            </w:r>
            <w:r w:rsidR="005733D5">
              <w:rPr>
                <w:rFonts w:ascii="Calibri" w:eastAsia="Calibri" w:hAnsi="Calibri" w:cs="Calibri"/>
                <w:sz w:val="18"/>
                <w:szCs w:val="18"/>
                <w:lang w:val="en-GB"/>
              </w:rPr>
              <w:t>how</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you can partner</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w:t>
            </w:r>
          </w:p>
        </w:tc>
        <w:tc>
          <w:tcPr>
            <w:tcW w:w="3931" w:type="dxa"/>
          </w:tcPr>
          <w:p w14:paraId="64582440" w14:textId="236F12D8" w:rsidR="00B4246D" w:rsidRPr="00B4246D" w:rsidRDefault="005733D5"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Use</w:t>
            </w:r>
            <w:r w:rsidR="00B4246D" w:rsidRPr="00B4246D">
              <w:rPr>
                <w:rFonts w:ascii="Calibri" w:eastAsia="Calibri" w:hAnsi="Calibri" w:cs="Calibri"/>
                <w:sz w:val="18"/>
                <w:szCs w:val="18"/>
                <w:lang w:val="en-GB"/>
              </w:rPr>
              <w:t xml:space="preserve"> culture, networks, skills</w:t>
            </w:r>
            <w:r w:rsidR="004C7B11">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knowledge to influence council processes and decision making</w:t>
            </w:r>
            <w:r>
              <w:rPr>
                <w:rFonts w:ascii="Calibri" w:eastAsia="Calibri" w:hAnsi="Calibri" w:cs="Calibri"/>
                <w:sz w:val="18"/>
                <w:szCs w:val="18"/>
                <w:lang w:val="en-GB"/>
              </w:rPr>
              <w:t>.</w:t>
            </w:r>
            <w:r>
              <w:rPr>
                <w:rFonts w:ascii="Calibri" w:eastAsia="Calibri" w:hAnsi="Calibri" w:cs="Calibri"/>
                <w:sz w:val="18"/>
                <w:szCs w:val="18"/>
                <w:lang w:val="en-GB"/>
              </w:rPr>
              <w:br/>
            </w:r>
          </w:p>
          <w:p w14:paraId="24738E62" w14:textId="41A74648"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Explore new ways of working with councils</w:t>
            </w:r>
            <w:r w:rsidR="005733D5">
              <w:rPr>
                <w:rFonts w:ascii="Calibri" w:eastAsia="Calibri" w:hAnsi="Calibri" w:cs="Calibri"/>
                <w:sz w:val="18"/>
                <w:szCs w:val="18"/>
                <w:lang w:val="en-GB"/>
              </w:rPr>
              <w:t xml:space="preserve">, </w:t>
            </w:r>
            <w:r w:rsidRPr="00B4246D">
              <w:rPr>
                <w:rFonts w:ascii="Calibri" w:eastAsia="Calibri" w:hAnsi="Calibri" w:cs="Calibri"/>
                <w:sz w:val="18"/>
                <w:szCs w:val="18"/>
                <w:lang w:val="en-GB"/>
              </w:rPr>
              <w:t>including decision</w:t>
            </w:r>
            <w:r w:rsidR="004C7B11">
              <w:rPr>
                <w:rFonts w:ascii="Calibri" w:eastAsia="Calibri" w:hAnsi="Calibri" w:cs="Calibri"/>
                <w:sz w:val="18"/>
                <w:szCs w:val="18"/>
                <w:lang w:val="en-GB"/>
              </w:rPr>
              <w:t>-</w:t>
            </w:r>
            <w:r w:rsidRPr="00B4246D">
              <w:rPr>
                <w:rFonts w:ascii="Calibri" w:eastAsia="Calibri" w:hAnsi="Calibri" w:cs="Calibri"/>
                <w:sz w:val="18"/>
                <w:szCs w:val="18"/>
                <w:lang w:val="en-GB"/>
              </w:rPr>
              <w:t>making processes that reflect Aboriginal cultural values and practices</w:t>
            </w:r>
            <w:r w:rsidR="005733D5">
              <w:rPr>
                <w:rFonts w:ascii="Calibri" w:eastAsia="Calibri" w:hAnsi="Calibri" w:cs="Calibri"/>
                <w:sz w:val="18"/>
                <w:szCs w:val="18"/>
                <w:lang w:val="en-GB"/>
              </w:rPr>
              <w:t>.</w:t>
            </w:r>
            <w:r w:rsidR="005733D5">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tc>
        <w:tc>
          <w:tcPr>
            <w:tcW w:w="4253" w:type="dxa"/>
          </w:tcPr>
          <w:p w14:paraId="002A04FF" w14:textId="3B4126D3" w:rsidR="00B4246D" w:rsidRPr="00B4246D" w:rsidRDefault="00E55921"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As</w:t>
            </w:r>
            <w:r w:rsidRPr="00B4246D">
              <w:rPr>
                <w:rFonts w:ascii="Calibri" w:eastAsia="Calibri" w:hAnsi="Calibri" w:cs="Calibri"/>
                <w:sz w:val="18"/>
                <w:szCs w:val="18"/>
                <w:lang w:val="en-GB"/>
              </w:rPr>
              <w:t xml:space="preserve"> part of agreed process</w:t>
            </w:r>
            <w:r>
              <w:rPr>
                <w:rFonts w:ascii="Calibri" w:eastAsia="Calibri" w:hAnsi="Calibri" w:cs="Calibri"/>
                <w:sz w:val="18"/>
                <w:szCs w:val="18"/>
                <w:lang w:val="en-GB"/>
              </w:rPr>
              <w:t>es</w:t>
            </w:r>
            <w:r w:rsidRPr="00B4246D">
              <w:rPr>
                <w:rFonts w:ascii="Calibri" w:eastAsia="Calibri" w:hAnsi="Calibri" w:cs="Calibri"/>
                <w:sz w:val="18"/>
                <w:szCs w:val="18"/>
                <w:lang w:val="en-GB"/>
              </w:rPr>
              <w:t xml:space="preserve"> with local </w:t>
            </w:r>
            <w:r>
              <w:rPr>
                <w:rFonts w:ascii="Calibri" w:eastAsia="Calibri" w:hAnsi="Calibri" w:cs="Calibri"/>
                <w:sz w:val="18"/>
                <w:szCs w:val="18"/>
                <w:lang w:val="en-GB"/>
              </w:rPr>
              <w:t>councils,</w:t>
            </w:r>
            <w:r w:rsidRPr="00B4246D" w:rsidDel="005733D5">
              <w:rPr>
                <w:rFonts w:ascii="Calibri" w:eastAsia="Calibri" w:hAnsi="Calibri" w:cs="Calibri"/>
                <w:sz w:val="18"/>
                <w:szCs w:val="18"/>
                <w:lang w:val="en-GB"/>
              </w:rPr>
              <w:t xml:space="preserve"> </w:t>
            </w:r>
            <w:r>
              <w:rPr>
                <w:rFonts w:ascii="Calibri" w:eastAsia="Calibri" w:hAnsi="Calibri" w:cs="Calibri"/>
                <w:sz w:val="18"/>
                <w:szCs w:val="18"/>
                <w:lang w:val="en-GB"/>
              </w:rPr>
              <w:t>get</w:t>
            </w:r>
            <w:r w:rsidR="005733D5"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involved early in the development of council plans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w:t>
            </w:r>
          </w:p>
        </w:tc>
        <w:tc>
          <w:tcPr>
            <w:tcW w:w="1275" w:type="dxa"/>
          </w:tcPr>
          <w:p w14:paraId="670E515F" w14:textId="77777777" w:rsidR="00B4246D" w:rsidRPr="00B4246D" w:rsidRDefault="00B4246D" w:rsidP="00B4246D">
            <w:pPr>
              <w:widowControl w:val="0"/>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05C79312" w14:textId="77777777" w:rsidTr="73D45337">
        <w:tc>
          <w:tcPr>
            <w:tcW w:w="1560" w:type="dxa"/>
            <w:vMerge/>
          </w:tcPr>
          <w:p w14:paraId="6978979D" w14:textId="77777777" w:rsidR="00B4246D" w:rsidRPr="00B4246D" w:rsidRDefault="00B4246D" w:rsidP="00B4246D">
            <w:pPr>
              <w:jc w:val="center"/>
              <w:rPr>
                <w:rFonts w:ascii="Calibri" w:eastAsia="Calibri" w:hAnsi="Calibri" w:cs="Calibri"/>
                <w:sz w:val="18"/>
                <w:szCs w:val="18"/>
                <w:lang w:val="en-GB"/>
              </w:rPr>
            </w:pPr>
          </w:p>
        </w:tc>
        <w:tc>
          <w:tcPr>
            <w:tcW w:w="4432" w:type="dxa"/>
          </w:tcPr>
          <w:p w14:paraId="525D5EDD" w14:textId="429ED236" w:rsidR="00B4246D" w:rsidRPr="00B4246D" w:rsidRDefault="00E55921"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S</w:t>
            </w:r>
            <w:r w:rsidR="00B4246D" w:rsidRPr="00B4246D">
              <w:rPr>
                <w:rFonts w:ascii="Calibri" w:eastAsia="Calibri" w:hAnsi="Calibri" w:cs="Calibri"/>
                <w:sz w:val="18"/>
                <w:szCs w:val="18"/>
                <w:lang w:val="en-GB"/>
              </w:rPr>
              <w:t>eek to understand self-determination principles by meeting with Traditional Owners and Aboriginal organisations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w:t>
            </w:r>
            <w:r>
              <w:rPr>
                <w:rFonts w:ascii="Calibri" w:eastAsia="Calibri" w:hAnsi="Calibri" w:cs="Calibri"/>
                <w:sz w:val="18"/>
                <w:szCs w:val="18"/>
                <w:lang w:val="en-GB"/>
              </w:rPr>
              <w:t xml:space="preserve">by </w:t>
            </w:r>
            <w:r w:rsidR="00B4246D" w:rsidRPr="00B4246D">
              <w:rPr>
                <w:rFonts w:ascii="Calibri" w:eastAsia="Calibri" w:hAnsi="Calibri" w:cs="Calibri"/>
                <w:sz w:val="18"/>
                <w:szCs w:val="18"/>
                <w:lang w:val="en-GB"/>
              </w:rPr>
              <w:t>accessing Victorian Government resources</w:t>
            </w:r>
            <w:r>
              <w:rPr>
                <w:rFonts w:ascii="Calibri" w:eastAsia="Calibri" w:hAnsi="Calibri" w:cs="Calibri"/>
                <w:sz w:val="18"/>
                <w:szCs w:val="18"/>
                <w:lang w:val="en-GB"/>
              </w:rPr>
              <w:t>,</w:t>
            </w:r>
            <w:r w:rsidR="00B4246D" w:rsidRPr="00B4246D">
              <w:rPr>
                <w:rFonts w:ascii="VIC" w:eastAsia="Calibri" w:hAnsi="VIC" w:cs="Arial"/>
                <w:lang w:val="en-GB"/>
              </w:rPr>
              <w:t xml:space="preserve"> </w:t>
            </w:r>
            <w:r w:rsidR="00B4246D" w:rsidRPr="00B4246D">
              <w:rPr>
                <w:rFonts w:ascii="Calibri" w:eastAsia="Calibri" w:hAnsi="Calibri" w:cs="Calibri"/>
                <w:sz w:val="18"/>
                <w:szCs w:val="18"/>
                <w:lang w:val="en-GB"/>
              </w:rPr>
              <w:t xml:space="preserve">including understanding </w:t>
            </w:r>
            <w:r>
              <w:rPr>
                <w:rFonts w:ascii="Calibri" w:eastAsia="Calibri" w:hAnsi="Calibri" w:cs="Calibri"/>
                <w:sz w:val="18"/>
                <w:szCs w:val="18"/>
                <w:lang w:val="en-GB"/>
              </w:rPr>
              <w:t>c</w:t>
            </w:r>
            <w:r w:rsidRPr="00B4246D">
              <w:rPr>
                <w:rFonts w:ascii="Calibri" w:eastAsia="Calibri" w:hAnsi="Calibri" w:cs="Calibri"/>
                <w:sz w:val="18"/>
                <w:szCs w:val="18"/>
                <w:lang w:val="en-GB"/>
              </w:rPr>
              <w:t xml:space="preserve">ouncils’ </w:t>
            </w:r>
            <w:r w:rsidR="00B4246D" w:rsidRPr="00B4246D">
              <w:rPr>
                <w:rFonts w:ascii="Calibri" w:eastAsia="Calibri" w:hAnsi="Calibri" w:cs="Calibri"/>
                <w:sz w:val="18"/>
                <w:szCs w:val="18"/>
                <w:lang w:val="en-GB"/>
              </w:rPr>
              <w:t>statutory obligations to consult/negotiate with Traditional Owners under the NTA, the TOS Act and/or AHA</w:t>
            </w:r>
            <w:r>
              <w:rPr>
                <w:rFonts w:ascii="Calibri" w:eastAsia="Calibri" w:hAnsi="Calibri" w:cs="Calibri"/>
                <w:sz w:val="18"/>
                <w:szCs w:val="18"/>
                <w:lang w:val="en-GB"/>
              </w:rPr>
              <w:t>.</w:t>
            </w:r>
            <w:r>
              <w:rPr>
                <w:rFonts w:ascii="Calibri" w:eastAsia="Calibri" w:hAnsi="Calibri" w:cs="Calibri"/>
                <w:sz w:val="18"/>
                <w:szCs w:val="18"/>
                <w:lang w:val="en-GB"/>
              </w:rPr>
              <w:br/>
            </w:r>
          </w:p>
          <w:p w14:paraId="630D35A6" w14:textId="7636BB6F" w:rsidR="00B4246D" w:rsidRPr="00B4246D" w:rsidRDefault="00E55921"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lastRenderedPageBreak/>
              <w:t>I</w:t>
            </w:r>
            <w:r w:rsidR="00B4246D" w:rsidRPr="00B4246D">
              <w:rPr>
                <w:rFonts w:ascii="Calibri" w:eastAsia="Calibri" w:hAnsi="Calibri" w:cs="Calibri"/>
                <w:sz w:val="18"/>
                <w:szCs w:val="18"/>
                <w:lang w:val="en-GB"/>
              </w:rPr>
              <w:t xml:space="preserve">nvolve Aboriginal </w:t>
            </w:r>
            <w:r w:rsidR="00D669A8">
              <w:rPr>
                <w:rFonts w:ascii="Calibri" w:eastAsia="Calibri" w:hAnsi="Calibri" w:cs="Calibri"/>
                <w:sz w:val="18"/>
                <w:szCs w:val="18"/>
                <w:lang w:val="en-GB"/>
              </w:rPr>
              <w:t>communities</w:t>
            </w:r>
            <w:r w:rsidR="00D669A8"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early in the development of council plans, projects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programs</w:t>
            </w:r>
            <w:r>
              <w:rPr>
                <w:rFonts w:ascii="Calibri" w:eastAsia="Calibri" w:hAnsi="Calibri" w:cs="Calibri"/>
                <w:sz w:val="18"/>
                <w:szCs w:val="18"/>
                <w:lang w:val="en-GB"/>
              </w:rPr>
              <w:t>.</w:t>
            </w:r>
            <w:r>
              <w:br/>
            </w:r>
          </w:p>
          <w:p w14:paraId="0CD01AB1" w14:textId="29B754B7"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Understand how Aboriginal </w:t>
            </w:r>
            <w:r w:rsidR="00D669A8">
              <w:rPr>
                <w:rFonts w:ascii="Calibri" w:eastAsia="Calibri" w:hAnsi="Calibri" w:cs="Calibri"/>
                <w:sz w:val="18"/>
                <w:szCs w:val="18"/>
                <w:lang w:val="en-GB"/>
              </w:rPr>
              <w:t>communities</w:t>
            </w:r>
            <w:r w:rsidR="00D669A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can partner and engage from the start of projects and programs that support mutually agreed priorities, noting </w:t>
            </w:r>
            <w:r w:rsidR="00B12C44">
              <w:rPr>
                <w:rFonts w:ascii="Calibri" w:eastAsia="Calibri" w:hAnsi="Calibri" w:cs="Calibri"/>
                <w:sz w:val="18"/>
                <w:szCs w:val="18"/>
                <w:lang w:val="en-GB"/>
              </w:rPr>
              <w:t>c</w:t>
            </w:r>
            <w:r w:rsidR="00B12C44" w:rsidRPr="00B4246D">
              <w:rPr>
                <w:rFonts w:ascii="Calibri" w:eastAsia="Calibri" w:hAnsi="Calibri" w:cs="Calibri"/>
                <w:sz w:val="18"/>
                <w:szCs w:val="18"/>
                <w:lang w:val="en-GB"/>
              </w:rPr>
              <w:t xml:space="preserve">ouncils’ </w:t>
            </w:r>
            <w:r w:rsidRPr="00B4246D">
              <w:rPr>
                <w:rFonts w:ascii="Calibri" w:eastAsia="Calibri" w:hAnsi="Calibri" w:cs="Calibri"/>
                <w:sz w:val="18"/>
                <w:szCs w:val="18"/>
                <w:lang w:val="en-GB"/>
              </w:rPr>
              <w:t>statutory obligations to consult/negotiate with Traditional Owners</w:t>
            </w:r>
            <w:r w:rsidR="00E55921">
              <w:rPr>
                <w:rFonts w:ascii="Calibri" w:eastAsia="Calibri" w:hAnsi="Calibri" w:cs="Calibri"/>
                <w:sz w:val="18"/>
                <w:szCs w:val="18"/>
                <w:lang w:val="en-GB"/>
              </w:rPr>
              <w:t>.</w:t>
            </w:r>
            <w:r w:rsidR="00E55921">
              <w:br/>
            </w:r>
          </w:p>
        </w:tc>
        <w:tc>
          <w:tcPr>
            <w:tcW w:w="3931" w:type="dxa"/>
          </w:tcPr>
          <w:p w14:paraId="269CB5AB" w14:textId="36832862"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Explore opportunities to apply self-determination principles to council business</w:t>
            </w:r>
            <w:r w:rsidR="00B12C44">
              <w:rPr>
                <w:rFonts w:ascii="Calibri" w:eastAsia="Calibri" w:hAnsi="Calibri" w:cs="Calibri"/>
                <w:sz w:val="18"/>
                <w:szCs w:val="18"/>
                <w:lang w:val="en-GB"/>
              </w:rPr>
              <w:t xml:space="preserve"> and activities.</w:t>
            </w:r>
            <w:r w:rsidR="00B12C44">
              <w:rPr>
                <w:rFonts w:ascii="Calibri" w:eastAsia="Calibri" w:hAnsi="Calibri" w:cs="Calibri"/>
                <w:sz w:val="18"/>
                <w:szCs w:val="18"/>
                <w:lang w:val="en-GB"/>
              </w:rPr>
              <w:br/>
            </w:r>
          </w:p>
          <w:p w14:paraId="64F231E4" w14:textId="1273BBD9"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Explore new ways of working with Aboriginal </w:t>
            </w:r>
            <w:r w:rsidR="00D669A8">
              <w:rPr>
                <w:rFonts w:ascii="Calibri" w:eastAsia="Calibri" w:hAnsi="Calibri" w:cs="Calibri"/>
                <w:sz w:val="18"/>
                <w:szCs w:val="18"/>
                <w:lang w:val="en-GB"/>
              </w:rPr>
              <w:t>communities</w:t>
            </w:r>
            <w:r w:rsidR="00D669A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that create greater </w:t>
            </w:r>
            <w:r w:rsidR="00B12C44">
              <w:rPr>
                <w:rFonts w:ascii="Calibri" w:eastAsia="Calibri" w:hAnsi="Calibri" w:cs="Calibri"/>
                <w:sz w:val="18"/>
                <w:szCs w:val="18"/>
                <w:lang w:val="en-GB"/>
              </w:rPr>
              <w:t>mutual</w:t>
            </w:r>
            <w:r w:rsidRPr="00B4246D">
              <w:rPr>
                <w:rFonts w:ascii="Calibri" w:eastAsia="Calibri" w:hAnsi="Calibri" w:cs="Calibri"/>
                <w:sz w:val="18"/>
                <w:szCs w:val="18"/>
                <w:lang w:val="en-GB"/>
              </w:rPr>
              <w:t xml:space="preserve"> decision making and reflect Aboriginal cultural values and practices</w:t>
            </w:r>
            <w:r w:rsidR="00B12C44">
              <w:rPr>
                <w:rFonts w:ascii="Calibri" w:eastAsia="Calibri" w:hAnsi="Calibri" w:cs="Calibri"/>
                <w:sz w:val="18"/>
                <w:szCs w:val="18"/>
                <w:lang w:val="en-GB"/>
              </w:rPr>
              <w:t>.</w:t>
            </w:r>
            <w:r w:rsidR="00B12C44">
              <w:br/>
            </w:r>
            <w:r w:rsidRPr="00B4246D">
              <w:rPr>
                <w:rFonts w:ascii="Calibri" w:eastAsia="Calibri" w:hAnsi="Calibri" w:cs="Calibri"/>
                <w:sz w:val="18"/>
                <w:szCs w:val="18"/>
                <w:lang w:val="en-GB"/>
              </w:rPr>
              <w:lastRenderedPageBreak/>
              <w:t xml:space="preserve"> </w:t>
            </w:r>
          </w:p>
          <w:p w14:paraId="3A70F0B0" w14:textId="47279A32"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Provide opportunities for Aboriginal users of </w:t>
            </w:r>
            <w:r w:rsidR="00B12C44">
              <w:rPr>
                <w:rFonts w:ascii="Calibri" w:eastAsia="Calibri" w:hAnsi="Calibri" w:cs="Calibri"/>
                <w:sz w:val="18"/>
                <w:szCs w:val="18"/>
                <w:lang w:val="en-GB"/>
              </w:rPr>
              <w:t>local</w:t>
            </w:r>
            <w:r w:rsidR="00B12C44" w:rsidRPr="00B4246D">
              <w:rPr>
                <w:rFonts w:ascii="Calibri" w:eastAsia="Calibri" w:hAnsi="Calibri" w:cs="Calibri"/>
                <w:sz w:val="18"/>
                <w:szCs w:val="18"/>
                <w:lang w:val="en-GB"/>
              </w:rPr>
              <w:t xml:space="preserve"> </w:t>
            </w:r>
            <w:r w:rsidR="00073FAD">
              <w:rPr>
                <w:rFonts w:ascii="Calibri" w:eastAsia="Calibri" w:hAnsi="Calibri" w:cs="Calibri"/>
                <w:sz w:val="18"/>
                <w:szCs w:val="18"/>
                <w:lang w:val="en-GB"/>
              </w:rPr>
              <w:t>c</w:t>
            </w:r>
            <w:r w:rsidR="00073FAD" w:rsidRPr="00B4246D">
              <w:rPr>
                <w:rFonts w:ascii="Calibri" w:eastAsia="Calibri" w:hAnsi="Calibri" w:cs="Calibri"/>
                <w:sz w:val="18"/>
                <w:szCs w:val="18"/>
                <w:lang w:val="en-GB"/>
              </w:rPr>
              <w:t xml:space="preserve">ouncil </w:t>
            </w:r>
            <w:r w:rsidRPr="00B4246D">
              <w:rPr>
                <w:rFonts w:ascii="Calibri" w:eastAsia="Calibri" w:hAnsi="Calibri" w:cs="Calibri"/>
                <w:sz w:val="18"/>
                <w:szCs w:val="18"/>
                <w:lang w:val="en-GB"/>
              </w:rPr>
              <w:t>services to provide feedback for continuous quality improvement</w:t>
            </w:r>
            <w:r w:rsidR="00B12C44">
              <w:rPr>
                <w:rFonts w:ascii="Calibri" w:eastAsia="Calibri" w:hAnsi="Calibri" w:cs="Calibri"/>
                <w:sz w:val="18"/>
                <w:szCs w:val="18"/>
                <w:lang w:val="en-GB"/>
              </w:rPr>
              <w:t>.</w:t>
            </w:r>
          </w:p>
        </w:tc>
        <w:tc>
          <w:tcPr>
            <w:tcW w:w="4253" w:type="dxa"/>
          </w:tcPr>
          <w:p w14:paraId="19CE6941" w14:textId="0AF22EEE"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Formalise new ways of working that embed Aboriginal organisations as partners in council decision making and reflect Aboriginal cultural values and practices</w:t>
            </w:r>
            <w:r w:rsidR="00AA77FE">
              <w:rPr>
                <w:rFonts w:ascii="Calibri" w:eastAsia="Calibri" w:hAnsi="Calibri" w:cs="Calibri"/>
                <w:sz w:val="18"/>
                <w:szCs w:val="18"/>
                <w:lang w:val="en-GB"/>
              </w:rPr>
              <w:t>.</w:t>
            </w:r>
            <w:r w:rsidR="00AA77FE">
              <w:rPr>
                <w:rFonts w:ascii="Calibri" w:eastAsia="Calibri" w:hAnsi="Calibri" w:cs="Calibri"/>
                <w:sz w:val="18"/>
                <w:szCs w:val="18"/>
                <w:lang w:val="en-GB"/>
              </w:rPr>
              <w:br/>
            </w:r>
          </w:p>
          <w:p w14:paraId="1EA8A9DF" w14:textId="3E63BA80"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Ensure </w:t>
            </w:r>
            <w:r w:rsidR="00D669A8">
              <w:rPr>
                <w:rFonts w:ascii="Calibri" w:eastAsia="Calibri" w:hAnsi="Calibri" w:cs="Calibri"/>
                <w:sz w:val="18"/>
                <w:szCs w:val="18"/>
                <w:lang w:val="en-GB"/>
              </w:rPr>
              <w:t xml:space="preserve">key Aboriginal representatives such as </w:t>
            </w:r>
            <w:r w:rsidR="00AA77FE" w:rsidRPr="00B4246D">
              <w:rPr>
                <w:rFonts w:ascii="Calibri" w:eastAsia="Calibri" w:hAnsi="Calibri" w:cs="Calibri"/>
                <w:sz w:val="18"/>
                <w:szCs w:val="18"/>
                <w:lang w:val="en-GB"/>
              </w:rPr>
              <w:t xml:space="preserve">Traditional Owners </w:t>
            </w:r>
            <w:r w:rsidRPr="00B4246D">
              <w:rPr>
                <w:rFonts w:ascii="Calibri" w:eastAsia="Calibri" w:hAnsi="Calibri" w:cs="Calibri"/>
                <w:sz w:val="18"/>
                <w:szCs w:val="18"/>
                <w:lang w:val="en-GB"/>
              </w:rPr>
              <w:t xml:space="preserve">sign-off council plans </w:t>
            </w:r>
            <w:r w:rsidR="00AA77FE">
              <w:rPr>
                <w:rFonts w:ascii="Calibri" w:eastAsia="Calibri" w:hAnsi="Calibri" w:cs="Calibri"/>
                <w:sz w:val="18"/>
                <w:szCs w:val="18"/>
                <w:lang w:val="en-GB"/>
              </w:rPr>
              <w:t>annually.</w:t>
            </w:r>
          </w:p>
        </w:tc>
        <w:tc>
          <w:tcPr>
            <w:tcW w:w="1275" w:type="dxa"/>
          </w:tcPr>
          <w:p w14:paraId="47899FE3" w14:textId="77777777" w:rsidR="00B4246D" w:rsidRPr="00B4246D" w:rsidRDefault="00B4246D" w:rsidP="00B4246D">
            <w:pPr>
              <w:widowControl w:val="0"/>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3216A56F" w14:textId="77777777" w:rsidTr="73D45337">
        <w:tc>
          <w:tcPr>
            <w:tcW w:w="1560" w:type="dxa"/>
            <w:vMerge/>
          </w:tcPr>
          <w:p w14:paraId="5461D794" w14:textId="77777777" w:rsidR="00B4246D" w:rsidRPr="00B4246D" w:rsidRDefault="00B4246D" w:rsidP="00B4246D">
            <w:pPr>
              <w:jc w:val="center"/>
              <w:rPr>
                <w:rFonts w:ascii="Calibri" w:eastAsia="Calibri" w:hAnsi="Calibri" w:cs="Calibri"/>
                <w:sz w:val="18"/>
                <w:szCs w:val="18"/>
                <w:lang w:val="en-GB"/>
              </w:rPr>
            </w:pPr>
          </w:p>
        </w:tc>
        <w:tc>
          <w:tcPr>
            <w:tcW w:w="4432" w:type="dxa"/>
          </w:tcPr>
          <w:p w14:paraId="489831E4" w14:textId="4C6EA737" w:rsidR="00B4246D" w:rsidRPr="00B4246D" w:rsidRDefault="00B4246D" w:rsidP="00B4246D">
            <w:pPr>
              <w:widowControl w:val="0"/>
              <w:numPr>
                <w:ilvl w:val="0"/>
                <w:numId w:val="27"/>
              </w:numPr>
              <w:spacing w:line="276" w:lineRule="auto"/>
              <w:ind w:left="360"/>
              <w:rPr>
                <w:rFonts w:ascii="Calibri" w:eastAsia="Calibri" w:hAnsi="Calibri" w:cs="Arial"/>
                <w:sz w:val="18"/>
                <w:szCs w:val="18"/>
                <w:lang w:val="en-GB"/>
              </w:rPr>
            </w:pPr>
            <w:r w:rsidRPr="00B4246D">
              <w:rPr>
                <w:rFonts w:ascii="Calibri" w:eastAsia="Calibri" w:hAnsi="Calibri" w:cs="Arial"/>
                <w:sz w:val="18"/>
                <w:szCs w:val="18"/>
                <w:lang w:val="en-GB"/>
              </w:rPr>
              <w:t>Regularly communicate expectations that Aboriginal organisations and local councils will work in partnership on community and council business</w:t>
            </w:r>
            <w:r w:rsidR="00AA77FE">
              <w:rPr>
                <w:rFonts w:ascii="Calibri" w:eastAsia="Calibri" w:hAnsi="Calibri" w:cs="Arial"/>
                <w:sz w:val="18"/>
                <w:szCs w:val="18"/>
                <w:lang w:val="en-GB"/>
              </w:rPr>
              <w:t>,</w:t>
            </w:r>
            <w:r w:rsidRPr="00B4246D">
              <w:rPr>
                <w:rFonts w:ascii="VIC" w:eastAsia="Calibri" w:hAnsi="VIC" w:cs="Arial"/>
                <w:lang w:val="en-GB"/>
              </w:rPr>
              <w:t xml:space="preserve"> </w:t>
            </w:r>
            <w:r w:rsidRPr="00B4246D">
              <w:rPr>
                <w:rFonts w:ascii="Calibri" w:eastAsia="Calibri" w:hAnsi="Calibri" w:cs="Arial"/>
                <w:sz w:val="18"/>
                <w:szCs w:val="18"/>
                <w:lang w:val="en-GB"/>
              </w:rPr>
              <w:t xml:space="preserve">including their </w:t>
            </w:r>
            <w:r w:rsidR="00AA77FE">
              <w:rPr>
                <w:rFonts w:ascii="Calibri" w:eastAsia="Calibri" w:hAnsi="Calibri" w:cs="Arial"/>
                <w:sz w:val="18"/>
                <w:szCs w:val="18"/>
                <w:lang w:val="en-GB"/>
              </w:rPr>
              <w:t>legal</w:t>
            </w:r>
            <w:r w:rsidR="00AA77FE" w:rsidRPr="00B4246D">
              <w:rPr>
                <w:rFonts w:ascii="Calibri" w:eastAsia="Calibri" w:hAnsi="Calibri" w:cs="Arial"/>
                <w:sz w:val="18"/>
                <w:szCs w:val="18"/>
                <w:lang w:val="en-GB"/>
              </w:rPr>
              <w:t xml:space="preserve"> </w:t>
            </w:r>
            <w:r w:rsidRPr="00B4246D">
              <w:rPr>
                <w:rFonts w:ascii="Calibri" w:eastAsia="Calibri" w:hAnsi="Calibri" w:cs="Arial"/>
                <w:sz w:val="18"/>
                <w:szCs w:val="18"/>
                <w:lang w:val="en-GB"/>
              </w:rPr>
              <w:t xml:space="preserve">requirements to engage with </w:t>
            </w:r>
            <w:r w:rsidR="007E1F03">
              <w:rPr>
                <w:rFonts w:ascii="Calibri" w:eastAsia="Calibri" w:hAnsi="Calibri" w:cs="Arial"/>
                <w:sz w:val="18"/>
                <w:szCs w:val="18"/>
                <w:lang w:val="en-GB"/>
              </w:rPr>
              <w:t>Traditional</w:t>
            </w:r>
            <w:r w:rsidR="001C1779">
              <w:rPr>
                <w:rFonts w:ascii="Calibri" w:eastAsia="Calibri" w:hAnsi="Calibri" w:cs="Arial"/>
                <w:sz w:val="18"/>
                <w:szCs w:val="18"/>
                <w:lang w:val="en-GB"/>
              </w:rPr>
              <w:t xml:space="preserve"> Owners</w:t>
            </w:r>
            <w:r w:rsidR="001C1779" w:rsidRPr="00B4246D">
              <w:rPr>
                <w:rFonts w:ascii="Calibri" w:eastAsia="Calibri" w:hAnsi="Calibri" w:cs="Arial"/>
                <w:sz w:val="18"/>
                <w:szCs w:val="18"/>
                <w:lang w:val="en-GB"/>
              </w:rPr>
              <w:t xml:space="preserve"> </w:t>
            </w:r>
            <w:r w:rsidRPr="00B4246D">
              <w:rPr>
                <w:rFonts w:ascii="Calibri" w:eastAsia="Calibri" w:hAnsi="Calibri" w:cs="Arial"/>
                <w:sz w:val="18"/>
                <w:szCs w:val="18"/>
                <w:lang w:val="en-GB"/>
              </w:rPr>
              <w:t xml:space="preserve">as outlined in </w:t>
            </w:r>
            <w:r w:rsidRPr="002F7058">
              <w:rPr>
                <w:rFonts w:ascii="Calibri" w:eastAsia="Calibri" w:hAnsi="Calibri" w:cs="Arial"/>
                <w:i/>
                <w:iCs/>
                <w:sz w:val="18"/>
                <w:szCs w:val="18"/>
                <w:lang w:val="en-GB"/>
              </w:rPr>
              <w:t>Local Gov</w:t>
            </w:r>
            <w:r w:rsidR="00AA77FE" w:rsidRPr="002F7058">
              <w:rPr>
                <w:rFonts w:ascii="Calibri" w:eastAsia="Calibri" w:hAnsi="Calibri" w:cs="Arial"/>
                <w:i/>
                <w:iCs/>
                <w:sz w:val="18"/>
                <w:szCs w:val="18"/>
                <w:lang w:val="en-GB"/>
              </w:rPr>
              <w:t xml:space="preserve">ernment </w:t>
            </w:r>
            <w:r w:rsidRPr="002F7058">
              <w:rPr>
                <w:rFonts w:ascii="Calibri" w:eastAsia="Calibri" w:hAnsi="Calibri" w:cs="Arial"/>
                <w:i/>
                <w:iCs/>
                <w:sz w:val="18"/>
                <w:szCs w:val="18"/>
                <w:lang w:val="en-GB"/>
              </w:rPr>
              <w:t>Act 2020</w:t>
            </w:r>
            <w:r w:rsidRPr="00B4246D">
              <w:rPr>
                <w:rFonts w:ascii="Calibri" w:eastAsia="Calibri" w:hAnsi="Calibri" w:cs="Arial"/>
                <w:sz w:val="18"/>
                <w:szCs w:val="18"/>
                <w:lang w:val="en-GB"/>
              </w:rPr>
              <w:t xml:space="preserve"> (Vic)</w:t>
            </w:r>
            <w:r w:rsidR="001C1779">
              <w:rPr>
                <w:rFonts w:ascii="Calibri" w:eastAsia="Calibri" w:hAnsi="Calibri" w:cs="Arial"/>
                <w:sz w:val="18"/>
                <w:szCs w:val="18"/>
                <w:lang w:val="en-GB"/>
              </w:rPr>
              <w:t>.</w:t>
            </w:r>
            <w:r w:rsidR="001C1779">
              <w:rPr>
                <w:rFonts w:ascii="Calibri" w:eastAsia="Calibri" w:hAnsi="Calibri" w:cs="Arial"/>
                <w:sz w:val="18"/>
                <w:szCs w:val="18"/>
                <w:lang w:val="en-GB"/>
              </w:rPr>
              <w:br/>
            </w:r>
          </w:p>
          <w:p w14:paraId="11BECB9A" w14:textId="7B44E140"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Explore training for Victorian Government staff that lifts awareness and understanding of the self-determination process</w:t>
            </w:r>
            <w:r w:rsidR="001C1779">
              <w:rPr>
                <w:rFonts w:ascii="Calibri" w:eastAsia="Calibri" w:hAnsi="Calibri" w:cs="Calibri"/>
                <w:sz w:val="18"/>
                <w:szCs w:val="18"/>
                <w:lang w:val="en-GB"/>
              </w:rPr>
              <w:t>.</w:t>
            </w:r>
          </w:p>
        </w:tc>
        <w:tc>
          <w:tcPr>
            <w:tcW w:w="3931" w:type="dxa"/>
          </w:tcPr>
          <w:p w14:paraId="5F958944" w14:textId="5D8D774A"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Require the early involvement of Aboriginal </w:t>
            </w:r>
            <w:r w:rsidR="00D669A8">
              <w:rPr>
                <w:rFonts w:ascii="Calibri" w:eastAsia="Calibri" w:hAnsi="Calibri" w:cs="Calibri"/>
                <w:sz w:val="18"/>
                <w:szCs w:val="18"/>
                <w:lang w:val="en-GB"/>
              </w:rPr>
              <w:t>communities</w:t>
            </w:r>
            <w:r w:rsidR="00D669A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in the development of council plans, projects</w:t>
            </w:r>
            <w:r w:rsidR="001C1779">
              <w:rPr>
                <w:rFonts w:ascii="Calibri" w:eastAsia="Calibri" w:hAnsi="Calibri" w:cs="Calibri"/>
                <w:sz w:val="18"/>
                <w:szCs w:val="18"/>
                <w:lang w:val="en-GB"/>
              </w:rPr>
              <w:t>,</w:t>
            </w:r>
            <w:r w:rsidRPr="00B4246D">
              <w:rPr>
                <w:rFonts w:ascii="Calibri" w:eastAsia="Calibri" w:hAnsi="Calibri" w:cs="Calibri"/>
                <w:sz w:val="18"/>
                <w:szCs w:val="18"/>
                <w:lang w:val="en-GB"/>
              </w:rPr>
              <w:t xml:space="preserve"> and programs</w:t>
            </w:r>
            <w:r w:rsidR="001C1779">
              <w:rPr>
                <w:rFonts w:ascii="Calibri" w:eastAsia="Calibri" w:hAnsi="Calibri" w:cs="Calibri"/>
                <w:sz w:val="18"/>
                <w:szCs w:val="18"/>
                <w:lang w:val="en-GB"/>
              </w:rPr>
              <w:t>.</w:t>
            </w:r>
            <w:r w:rsidR="001C1779">
              <w:br/>
            </w:r>
          </w:p>
          <w:p w14:paraId="06BFE9FF" w14:textId="4C11D6F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Celebrate (in events such as the HART Awards) and widely share </w:t>
            </w:r>
            <w:r w:rsidR="001C1779">
              <w:rPr>
                <w:rFonts w:ascii="Calibri" w:eastAsia="Calibri" w:hAnsi="Calibri" w:cs="Calibri"/>
                <w:sz w:val="18"/>
                <w:szCs w:val="18"/>
                <w:lang w:val="en-GB"/>
              </w:rPr>
              <w:t>Victori</w:t>
            </w:r>
            <w:r w:rsidR="00DE2F1D">
              <w:rPr>
                <w:rFonts w:ascii="Calibri" w:eastAsia="Calibri" w:hAnsi="Calibri" w:cs="Calibri"/>
                <w:sz w:val="18"/>
                <w:szCs w:val="18"/>
                <w:lang w:val="en-GB"/>
              </w:rPr>
              <w:t>a</w:t>
            </w:r>
            <w:r w:rsidR="001C1779">
              <w:rPr>
                <w:rFonts w:ascii="Calibri" w:eastAsia="Calibri" w:hAnsi="Calibri" w:cs="Calibri"/>
                <w:sz w:val="18"/>
                <w:szCs w:val="18"/>
                <w:lang w:val="en-GB"/>
              </w:rPr>
              <w:t xml:space="preserve">n </w:t>
            </w:r>
            <w:r w:rsidRPr="00B4246D">
              <w:rPr>
                <w:rFonts w:ascii="Calibri" w:eastAsia="Calibri" w:hAnsi="Calibri" w:cs="Calibri"/>
                <w:sz w:val="18"/>
                <w:szCs w:val="18"/>
                <w:lang w:val="en-GB"/>
              </w:rPr>
              <w:t>examples of self-determination in practice</w:t>
            </w:r>
            <w:r w:rsidR="001C1779">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4253" w:type="dxa"/>
          </w:tcPr>
          <w:p w14:paraId="0B808B85" w14:textId="1832001B" w:rsidR="00B4246D" w:rsidRPr="00B4246D" w:rsidRDefault="001C1779" w:rsidP="00B4246D">
            <w:pPr>
              <w:numPr>
                <w:ilvl w:val="0"/>
                <w:numId w:val="27"/>
              </w:numPr>
              <w:pBdr>
                <w:top w:val="nil"/>
                <w:left w:val="nil"/>
                <w:bottom w:val="nil"/>
                <w:right w:val="nil"/>
                <w:between w:val="nil"/>
              </w:pBd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W</w:t>
            </w:r>
            <w:r w:rsidR="00B4246D" w:rsidRPr="00B4246D">
              <w:rPr>
                <w:rFonts w:ascii="Calibri" w:eastAsia="Calibri" w:hAnsi="Calibri" w:cs="Calibri"/>
                <w:sz w:val="18"/>
                <w:szCs w:val="18"/>
                <w:lang w:val="en-GB"/>
              </w:rPr>
              <w:t xml:space="preserve">ith </w:t>
            </w:r>
            <w:r w:rsidR="7415CD54" w:rsidRPr="73D45337">
              <w:rPr>
                <w:rFonts w:ascii="Calibri" w:eastAsia="Calibri" w:hAnsi="Calibri" w:cs="Calibri"/>
                <w:sz w:val="18"/>
                <w:szCs w:val="18"/>
                <w:lang w:val="en-GB"/>
              </w:rPr>
              <w:t>First</w:t>
            </w:r>
            <w:r w:rsidR="00D669A8">
              <w:rPr>
                <w:rFonts w:ascii="Calibri" w:eastAsia="Calibri" w:hAnsi="Calibri" w:cs="Calibri"/>
                <w:sz w:val="18"/>
                <w:szCs w:val="18"/>
                <w:lang w:val="en-GB"/>
              </w:rPr>
              <w:t xml:space="preserve"> Peoples-State Relations in DPC</w:t>
            </w:r>
            <w:r w:rsidR="00B4246D" w:rsidRPr="00B4246D">
              <w:rPr>
                <w:rFonts w:ascii="Calibri" w:eastAsia="Calibri" w:hAnsi="Calibri" w:cs="Calibri"/>
                <w:sz w:val="18"/>
                <w:szCs w:val="18"/>
                <w:lang w:val="en-GB"/>
              </w:rPr>
              <w:t>, create formal tracking and accountability mechanisms to monitor progress towards self-determination</w:t>
            </w:r>
            <w:r>
              <w:rPr>
                <w:rFonts w:ascii="Calibri" w:eastAsia="Calibri" w:hAnsi="Calibri" w:cs="Calibri"/>
                <w:sz w:val="18"/>
                <w:szCs w:val="18"/>
                <w:lang w:val="en-GB"/>
              </w:rPr>
              <w:t>.</w:t>
            </w:r>
            <w:r>
              <w:br/>
            </w:r>
          </w:p>
          <w:p w14:paraId="5D75236A" w14:textId="15006040"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Report </w:t>
            </w:r>
            <w:r w:rsidR="001C1779">
              <w:rPr>
                <w:rFonts w:ascii="Calibri" w:eastAsia="Calibri" w:hAnsi="Calibri" w:cs="Calibri"/>
                <w:sz w:val="18"/>
                <w:szCs w:val="18"/>
                <w:lang w:val="en-GB"/>
              </w:rPr>
              <w:t>clear</w:t>
            </w:r>
            <w:r w:rsidR="00FC4987">
              <w:rPr>
                <w:rFonts w:ascii="Calibri" w:eastAsia="Calibri" w:hAnsi="Calibri" w:cs="Calibri"/>
                <w:sz w:val="18"/>
                <w:szCs w:val="18"/>
                <w:lang w:val="en-GB"/>
              </w:rPr>
              <w:t>ly</w:t>
            </w:r>
            <w:r w:rsidR="001C1779"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Aboriginal Victorians and local government about progress made towards self-determination</w:t>
            </w:r>
            <w:r w:rsidR="001C1779">
              <w:rPr>
                <w:rFonts w:ascii="Calibri" w:eastAsia="Calibri" w:hAnsi="Calibri" w:cs="Calibri"/>
                <w:sz w:val="18"/>
                <w:szCs w:val="18"/>
                <w:lang w:val="en-GB"/>
              </w:rPr>
              <w:t>.</w:t>
            </w:r>
          </w:p>
        </w:tc>
        <w:tc>
          <w:tcPr>
            <w:tcW w:w="1275" w:type="dxa"/>
          </w:tcPr>
          <w:p w14:paraId="71DC78E4" w14:textId="77777777" w:rsidR="00B4246D" w:rsidRPr="00B4246D" w:rsidRDefault="00B4246D" w:rsidP="00B4246D">
            <w:pPr>
              <w:pBdr>
                <w:top w:val="nil"/>
                <w:left w:val="nil"/>
                <w:bottom w:val="nil"/>
                <w:right w:val="nil"/>
                <w:between w:val="nil"/>
              </w:pBd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29D56EAA" w14:textId="77777777" w:rsidR="00B4246D" w:rsidRPr="00B4246D" w:rsidRDefault="00B4246D" w:rsidP="00B4246D">
      <w:pPr>
        <w:spacing w:after="0" w:line="240" w:lineRule="auto"/>
        <w:rPr>
          <w:rFonts w:ascii="VIC" w:eastAsia="Calibri" w:hAnsi="VIC" w:cs="Arial"/>
        </w:rPr>
      </w:pPr>
    </w:p>
    <w:p w14:paraId="7C033357" w14:textId="77777777" w:rsidR="00B4246D" w:rsidRPr="00B4246D" w:rsidRDefault="00B4246D" w:rsidP="00B4246D">
      <w:pPr>
        <w:spacing w:after="0" w:line="240" w:lineRule="auto"/>
        <w:rPr>
          <w:rFonts w:ascii="VIC" w:eastAsia="Calibri" w:hAnsi="VIC" w:cs="Arial"/>
        </w:rPr>
      </w:pPr>
    </w:p>
    <w:p w14:paraId="21D58AAA" w14:textId="77777777" w:rsidR="00B4246D" w:rsidRPr="00B4246D" w:rsidRDefault="00B4246D" w:rsidP="00B4246D">
      <w:pPr>
        <w:spacing w:after="0" w:line="240" w:lineRule="auto"/>
        <w:rPr>
          <w:rFonts w:ascii="VIC" w:eastAsia="Calibri" w:hAnsi="VIC" w:cs="Arial"/>
        </w:rPr>
      </w:pPr>
    </w:p>
    <w:p w14:paraId="1835718E" w14:textId="77777777" w:rsidR="00B4246D" w:rsidRPr="00B4246D" w:rsidRDefault="00B4246D" w:rsidP="00B4246D">
      <w:pPr>
        <w:spacing w:after="0" w:line="240" w:lineRule="auto"/>
        <w:rPr>
          <w:rFonts w:ascii="VIC" w:eastAsia="Calibri" w:hAnsi="VIC" w:cs="Arial"/>
        </w:rPr>
      </w:pPr>
    </w:p>
    <w:p w14:paraId="5552073D" w14:textId="77777777" w:rsidR="00B4246D" w:rsidRPr="00B4246D" w:rsidRDefault="00B4246D" w:rsidP="00B4246D">
      <w:pPr>
        <w:spacing w:after="0" w:line="240" w:lineRule="auto"/>
        <w:rPr>
          <w:rFonts w:ascii="VIC" w:eastAsia="Calibri" w:hAnsi="VIC" w:cs="Arial"/>
        </w:rPr>
      </w:pPr>
    </w:p>
    <w:p w14:paraId="46EC80E8" w14:textId="77777777" w:rsidR="00B4246D" w:rsidRPr="00B4246D" w:rsidRDefault="00B4246D" w:rsidP="00B4246D">
      <w:pPr>
        <w:spacing w:after="0" w:line="240" w:lineRule="auto"/>
        <w:rPr>
          <w:rFonts w:ascii="VIC" w:eastAsia="Calibri" w:hAnsi="VIC" w:cs="Arial"/>
        </w:rPr>
      </w:pPr>
    </w:p>
    <w:p w14:paraId="7A1A24A3" w14:textId="77777777" w:rsidR="00B4246D" w:rsidRPr="00B4246D" w:rsidRDefault="00B4246D" w:rsidP="00B4246D">
      <w:pPr>
        <w:spacing w:after="0" w:line="240" w:lineRule="auto"/>
        <w:rPr>
          <w:rFonts w:ascii="VIC" w:eastAsia="Calibri" w:hAnsi="VIC" w:cs="Arial"/>
        </w:rPr>
      </w:pPr>
    </w:p>
    <w:p w14:paraId="57FC71AE" w14:textId="77777777" w:rsidR="00B4246D" w:rsidRPr="00B4246D" w:rsidRDefault="00B4246D" w:rsidP="00B4246D">
      <w:pPr>
        <w:spacing w:after="0" w:line="240" w:lineRule="auto"/>
        <w:rPr>
          <w:rFonts w:ascii="VIC" w:eastAsia="Calibri" w:hAnsi="VIC" w:cs="Arial"/>
        </w:rPr>
      </w:pPr>
      <w:r w:rsidRPr="00B4246D">
        <w:rPr>
          <w:rFonts w:ascii="VIC" w:eastAsia="Calibri" w:hAnsi="VIC" w:cs="Arial"/>
          <w:noProof/>
          <w:szCs w:val="24"/>
          <w:lang w:val="en-GB" w:eastAsia="en-GB"/>
        </w:rPr>
        <w:lastRenderedPageBreak/>
        <mc:AlternateContent>
          <mc:Choice Requires="wps">
            <w:drawing>
              <wp:inline distT="0" distB="0" distL="0" distR="0" wp14:anchorId="79F270DA" wp14:editId="7FFC27AA">
                <wp:extent cx="8813800" cy="3151031"/>
                <wp:effectExtent l="0" t="0" r="25400" b="11430"/>
                <wp:docPr id="22" name="Text Box 22"/>
                <wp:cNvGraphicFramePr/>
                <a:graphic xmlns:a="http://schemas.openxmlformats.org/drawingml/2006/main">
                  <a:graphicData uri="http://schemas.microsoft.com/office/word/2010/wordprocessingShape">
                    <wps:wsp>
                      <wps:cNvSpPr txBox="1"/>
                      <wps:spPr>
                        <a:xfrm>
                          <a:off x="0" y="0"/>
                          <a:ext cx="8813800" cy="3151031"/>
                        </a:xfrm>
                        <a:prstGeom prst="rect">
                          <a:avLst/>
                        </a:prstGeom>
                        <a:solidFill>
                          <a:srgbClr val="FFDDDD"/>
                        </a:solidFill>
                        <a:ln w="6350">
                          <a:solidFill>
                            <a:srgbClr val="C00000"/>
                          </a:solidFill>
                        </a:ln>
                      </wps:spPr>
                      <wps:txbx>
                        <w:txbxContent>
                          <w:p w14:paraId="2B1D5EFF" w14:textId="16CF885F" w:rsidR="00D34874" w:rsidRPr="003771DD" w:rsidRDefault="00D34874" w:rsidP="00B4246D">
                            <w:pPr>
                              <w:shd w:val="clear" w:color="auto" w:fill="FFDDDD"/>
                              <w:jc w:val="center"/>
                              <w:rPr>
                                <w:b/>
                                <w:bCs/>
                                <w:i/>
                                <w:iCs/>
                                <w:shd w:val="clear" w:color="auto" w:fill="FFDDDD"/>
                              </w:rPr>
                            </w:pPr>
                            <w:r>
                              <w:rPr>
                                <w:b/>
                                <w:bCs/>
                                <w:i/>
                                <w:iCs/>
                                <w:shd w:val="clear" w:color="auto" w:fill="FFDDDD"/>
                              </w:rPr>
                              <w:t>Case study: Reconciliation Action Plan Working Groups in Hume</w:t>
                            </w:r>
                          </w:p>
                          <w:p w14:paraId="231E798C" w14:textId="294F2C87" w:rsidR="00D34874" w:rsidRPr="003771DD" w:rsidRDefault="00D34874" w:rsidP="00B4246D">
                            <w:pPr>
                              <w:rPr>
                                <w:shd w:val="clear" w:color="auto" w:fill="FFDDDD"/>
                              </w:rPr>
                            </w:pPr>
                            <w:r>
                              <w:rPr>
                                <w:shd w:val="clear" w:color="auto" w:fill="FFDDDD"/>
                              </w:rPr>
                              <w:t>A</w:t>
                            </w:r>
                            <w:r w:rsidRPr="003771DD">
                              <w:rPr>
                                <w:shd w:val="clear" w:color="auto" w:fill="FFDDDD"/>
                              </w:rPr>
                              <w:t xml:space="preserve"> Reconciliation Action Plan Working Group (RWG) is </w:t>
                            </w:r>
                            <w:r>
                              <w:rPr>
                                <w:shd w:val="clear" w:color="auto" w:fill="FFDDDD"/>
                              </w:rPr>
                              <w:t>a RAP’s</w:t>
                            </w:r>
                            <w:r w:rsidRPr="003771DD">
                              <w:rPr>
                                <w:shd w:val="clear" w:color="auto" w:fill="FFDDDD"/>
                              </w:rPr>
                              <w:t xml:space="preserve"> governing body</w:t>
                            </w:r>
                            <w:r>
                              <w:rPr>
                                <w:shd w:val="clear" w:color="auto" w:fill="FFDDDD"/>
                              </w:rPr>
                              <w:t xml:space="preserve">. It’s </w:t>
                            </w:r>
                            <w:r w:rsidRPr="003771DD">
                              <w:rPr>
                                <w:shd w:val="clear" w:color="auto" w:fill="FFDDDD"/>
                              </w:rPr>
                              <w:t xml:space="preserve">responsible for </w:t>
                            </w:r>
                            <w:r>
                              <w:rPr>
                                <w:shd w:val="clear" w:color="auto" w:fill="FFDDDD"/>
                              </w:rPr>
                              <w:t xml:space="preserve">a RAP’S </w:t>
                            </w:r>
                            <w:r w:rsidRPr="003771DD">
                              <w:rPr>
                                <w:shd w:val="clear" w:color="auto" w:fill="FFDDDD"/>
                              </w:rPr>
                              <w:t>development, implementation</w:t>
                            </w:r>
                            <w:r>
                              <w:rPr>
                                <w:shd w:val="clear" w:color="auto" w:fill="FFDDDD"/>
                              </w:rPr>
                              <w:t>,</w:t>
                            </w:r>
                            <w:r w:rsidRPr="003771DD">
                              <w:rPr>
                                <w:shd w:val="clear" w:color="auto" w:fill="FFDDDD"/>
                              </w:rPr>
                              <w:t xml:space="preserve"> and reporting phases. </w:t>
                            </w:r>
                            <w:r>
                              <w:rPr>
                                <w:shd w:val="clear" w:color="auto" w:fill="FFDDDD"/>
                              </w:rPr>
                              <w:t>A</w:t>
                            </w:r>
                            <w:r w:rsidRPr="003771DD">
                              <w:rPr>
                                <w:shd w:val="clear" w:color="auto" w:fill="FFDDDD"/>
                              </w:rPr>
                              <w:t xml:space="preserve"> working group develop</w:t>
                            </w:r>
                            <w:r>
                              <w:rPr>
                                <w:shd w:val="clear" w:color="auto" w:fill="FFDDDD"/>
                              </w:rPr>
                              <w:t>s</w:t>
                            </w:r>
                            <w:r w:rsidRPr="003771DD">
                              <w:rPr>
                                <w:shd w:val="clear" w:color="auto" w:fill="FFDDDD"/>
                              </w:rPr>
                              <w:t xml:space="preserve"> a RAP</w:t>
                            </w:r>
                            <w:r>
                              <w:rPr>
                                <w:shd w:val="clear" w:color="auto" w:fill="FFDDDD"/>
                              </w:rPr>
                              <w:t xml:space="preserve">, </w:t>
                            </w:r>
                            <w:r w:rsidRPr="003771DD">
                              <w:rPr>
                                <w:shd w:val="clear" w:color="auto" w:fill="FFDDDD"/>
                              </w:rPr>
                              <w:t>then ensure</w:t>
                            </w:r>
                            <w:r>
                              <w:rPr>
                                <w:shd w:val="clear" w:color="auto" w:fill="FFDDDD"/>
                              </w:rPr>
                              <w:t>s</w:t>
                            </w:r>
                            <w:r w:rsidRPr="003771DD">
                              <w:rPr>
                                <w:shd w:val="clear" w:color="auto" w:fill="FFDDDD"/>
                              </w:rPr>
                              <w:t xml:space="preserve"> </w:t>
                            </w:r>
                            <w:r>
                              <w:rPr>
                                <w:shd w:val="clear" w:color="auto" w:fill="FFDDDD"/>
                              </w:rPr>
                              <w:t>c</w:t>
                            </w:r>
                            <w:r w:rsidRPr="003771DD">
                              <w:rPr>
                                <w:shd w:val="clear" w:color="auto" w:fill="FFDDDD"/>
                              </w:rPr>
                              <w:t xml:space="preserve">ouncil delivers on </w:t>
                            </w:r>
                            <w:r>
                              <w:rPr>
                                <w:shd w:val="clear" w:color="auto" w:fill="FFDDDD"/>
                              </w:rPr>
                              <w:t>its</w:t>
                            </w:r>
                            <w:r w:rsidRPr="003771DD">
                              <w:rPr>
                                <w:shd w:val="clear" w:color="auto" w:fill="FFDDDD"/>
                              </w:rPr>
                              <w:t xml:space="preserve"> commitments. </w:t>
                            </w:r>
                            <w:r>
                              <w:rPr>
                                <w:shd w:val="clear" w:color="auto" w:fill="FFDDDD"/>
                              </w:rPr>
                              <w:t xml:space="preserve">RWGs are a practical and effective way to progress reconciliation between First Nations people and council, and to improve relationships between council and the wider community. </w:t>
                            </w:r>
                          </w:p>
                          <w:p w14:paraId="559CB508" w14:textId="3AB40A51" w:rsidR="00D34874" w:rsidRPr="003771DD" w:rsidRDefault="00D34874" w:rsidP="002F7058">
                            <w:pPr>
                              <w:shd w:val="clear" w:color="auto" w:fill="FFDDDD"/>
                              <w:rPr>
                                <w:shd w:val="clear" w:color="auto" w:fill="FFDDDD"/>
                              </w:rPr>
                            </w:pPr>
                            <w:r w:rsidRPr="003771DD">
                              <w:rPr>
                                <w:shd w:val="clear" w:color="auto" w:fill="FFDDDD"/>
                              </w:rPr>
                              <w:t>The City of Hume established</w:t>
                            </w:r>
                            <w:r>
                              <w:rPr>
                                <w:shd w:val="clear" w:color="auto" w:fill="FFDDDD"/>
                              </w:rPr>
                              <w:t xml:space="preserve"> a</w:t>
                            </w:r>
                            <w:r w:rsidRPr="003771DD">
                              <w:rPr>
                                <w:shd w:val="clear" w:color="auto" w:fill="FFDDDD"/>
                              </w:rPr>
                              <w:t xml:space="preserve"> RWG, </w:t>
                            </w:r>
                            <w:r>
                              <w:rPr>
                                <w:shd w:val="clear" w:color="auto" w:fill="FFDDDD"/>
                              </w:rPr>
                              <w:t>made up</w:t>
                            </w:r>
                            <w:r w:rsidRPr="003771DD">
                              <w:rPr>
                                <w:shd w:val="clear" w:color="auto" w:fill="FFDDDD"/>
                              </w:rPr>
                              <w:t xml:space="preserve"> of community members from Indigenous backgrounds. Through monthly meetings with </w:t>
                            </w:r>
                            <w:r>
                              <w:rPr>
                                <w:shd w:val="clear" w:color="auto" w:fill="FFDDDD"/>
                              </w:rPr>
                              <w:t>c</w:t>
                            </w:r>
                            <w:r w:rsidRPr="003771DD">
                              <w:rPr>
                                <w:shd w:val="clear" w:color="auto" w:fill="FFDDDD"/>
                              </w:rPr>
                              <w:t xml:space="preserve">ouncil officers, the </w:t>
                            </w:r>
                            <w:r>
                              <w:rPr>
                                <w:shd w:val="clear" w:color="auto" w:fill="FFDDDD"/>
                              </w:rPr>
                              <w:t>RWG</w:t>
                            </w:r>
                            <w:r w:rsidRPr="003771DD">
                              <w:rPr>
                                <w:shd w:val="clear" w:color="auto" w:fill="FFDDDD"/>
                              </w:rPr>
                              <w:t xml:space="preserve"> aims to raise awareness of First Nations</w:t>
                            </w:r>
                            <w:r>
                              <w:rPr>
                                <w:shd w:val="clear" w:color="auto" w:fill="FFDDDD"/>
                              </w:rPr>
                              <w:t>’</w:t>
                            </w:r>
                            <w:r w:rsidRPr="003771DD">
                              <w:rPr>
                                <w:shd w:val="clear" w:color="auto" w:fill="FFDDDD"/>
                              </w:rPr>
                              <w:t xml:space="preserve"> culture</w:t>
                            </w:r>
                            <w:r>
                              <w:rPr>
                                <w:shd w:val="clear" w:color="auto" w:fill="FFDDDD"/>
                              </w:rPr>
                              <w:t xml:space="preserve"> and </w:t>
                            </w:r>
                            <w:r w:rsidRPr="003771DD">
                              <w:rPr>
                                <w:shd w:val="clear" w:color="auto" w:fill="FFDDDD"/>
                              </w:rPr>
                              <w:t xml:space="preserve">ensure </w:t>
                            </w:r>
                            <w:r>
                              <w:rPr>
                                <w:shd w:val="clear" w:color="auto" w:fill="FFDDDD"/>
                              </w:rPr>
                              <w:t>it’s</w:t>
                            </w:r>
                            <w:r w:rsidRPr="003771DD">
                              <w:rPr>
                                <w:shd w:val="clear" w:color="auto" w:fill="FFDDDD"/>
                              </w:rPr>
                              <w:t xml:space="preserve"> prioritised </w:t>
                            </w:r>
                            <w:r>
                              <w:rPr>
                                <w:shd w:val="clear" w:color="auto" w:fill="FFDDDD"/>
                              </w:rPr>
                              <w:t>in</w:t>
                            </w:r>
                            <w:r w:rsidRPr="003771DD">
                              <w:rPr>
                                <w:shd w:val="clear" w:color="auto" w:fill="FFDDDD"/>
                              </w:rPr>
                              <w:t xml:space="preserve"> </w:t>
                            </w:r>
                            <w:r>
                              <w:rPr>
                                <w:shd w:val="clear" w:color="auto" w:fill="FFDDDD"/>
                              </w:rPr>
                              <w:t>c</w:t>
                            </w:r>
                            <w:r w:rsidRPr="003771DD">
                              <w:rPr>
                                <w:shd w:val="clear" w:color="auto" w:fill="FFDDDD"/>
                              </w:rPr>
                              <w:t>ouncil projects and initiatives</w:t>
                            </w:r>
                            <w:r>
                              <w:rPr>
                                <w:shd w:val="clear" w:color="auto" w:fill="FFDDDD"/>
                              </w:rPr>
                              <w:t>.</w:t>
                            </w:r>
                            <w:r w:rsidRPr="003771DD">
                              <w:rPr>
                                <w:shd w:val="clear" w:color="auto" w:fill="FFDDDD"/>
                              </w:rPr>
                              <w:t xml:space="preserve"> </w:t>
                            </w:r>
                          </w:p>
                          <w:p w14:paraId="67081060" w14:textId="5D7CB9C7" w:rsidR="00D34874" w:rsidRPr="003771DD" w:rsidRDefault="00D34874" w:rsidP="00B4246D">
                            <w:pPr>
                              <w:rPr>
                                <w:shd w:val="clear" w:color="auto" w:fill="FFDDDD"/>
                              </w:rPr>
                            </w:pPr>
                            <w:r>
                              <w:rPr>
                                <w:shd w:val="clear" w:color="auto" w:fill="FFDDDD"/>
                              </w:rPr>
                              <w:t>Through</w:t>
                            </w:r>
                            <w:r w:rsidRPr="003771DD">
                              <w:rPr>
                                <w:shd w:val="clear" w:color="auto" w:fill="FFDDDD"/>
                              </w:rPr>
                              <w:t xml:space="preserve"> build</w:t>
                            </w:r>
                            <w:r>
                              <w:rPr>
                                <w:shd w:val="clear" w:color="auto" w:fill="FFDDDD"/>
                              </w:rPr>
                              <w:t>ing</w:t>
                            </w:r>
                            <w:r w:rsidRPr="003771DD">
                              <w:rPr>
                                <w:shd w:val="clear" w:color="auto" w:fill="FFDDDD"/>
                              </w:rPr>
                              <w:t xml:space="preserve"> stronger community relationships</w:t>
                            </w:r>
                            <w:r>
                              <w:rPr>
                                <w:shd w:val="clear" w:color="auto" w:fill="FFDDDD"/>
                              </w:rPr>
                              <w:t>, the RWG</w:t>
                            </w:r>
                            <w:r w:rsidRPr="003771DD">
                              <w:rPr>
                                <w:shd w:val="clear" w:color="auto" w:fill="FFDDDD"/>
                              </w:rPr>
                              <w:t xml:space="preserve"> has quickly become instrumental in influencing </w:t>
                            </w:r>
                            <w:r>
                              <w:rPr>
                                <w:shd w:val="clear" w:color="auto" w:fill="FFDDDD"/>
                              </w:rPr>
                              <w:t>c</w:t>
                            </w:r>
                            <w:r w:rsidRPr="003771DD">
                              <w:rPr>
                                <w:shd w:val="clear" w:color="auto" w:fill="FFDDDD"/>
                              </w:rPr>
                              <w:t xml:space="preserve">ouncil practices and priorities. This has been reflected through: </w:t>
                            </w:r>
                          </w:p>
                          <w:p w14:paraId="3B691D33" w14:textId="5406AB38"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more events sharing First Nations’ culture;</w:t>
                            </w:r>
                          </w:p>
                          <w:p w14:paraId="4A91FDB3" w14:textId="3214A9CA"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the inclusion of the Aboriginal community in the design of all council events;</w:t>
                            </w:r>
                          </w:p>
                          <w:p w14:paraId="5DBEA380" w14:textId="57B30957"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 xml:space="preserve">more requests from council staff to increase their understanding of First Nations’ culture; </w:t>
                            </w:r>
                          </w:p>
                          <w:p w14:paraId="75935FC8" w14:textId="6982CE7A"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more enquiries about collaborating with the First Nations peoples of Hume City on projects and procurements; and</w:t>
                            </w:r>
                          </w:p>
                          <w:p w14:paraId="31CE6648" w14:textId="7B353B7D"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 xml:space="preserve">adapting council processes to better reflect the Aboriginal community’s preferences. </w:t>
                            </w:r>
                          </w:p>
                          <w:p w14:paraId="56369DEA" w14:textId="77777777" w:rsidR="00D34874" w:rsidRPr="003771DD" w:rsidRDefault="00D34874" w:rsidP="00B4246D">
                            <w:pPr>
                              <w:pStyle w:val="NormalWeb"/>
                              <w:spacing w:before="0" w:beforeAutospacing="0" w:after="0" w:afterAutospacing="0"/>
                              <w:ind w:left="720" w:right="600"/>
                              <w:textAlignment w:val="baseline"/>
                              <w:rPr>
                                <w:rFonts w:ascii="Calibri" w:hAnsi="Calibri" w:cs="Calibri"/>
                                <w:color w:val="000000"/>
                                <w:sz w:val="20"/>
                                <w:szCs w:val="20"/>
                                <w:shd w:val="clear" w:color="auto" w:fill="FFDDDD"/>
                              </w:rPr>
                            </w:pPr>
                          </w:p>
                          <w:p w14:paraId="3EB9B664" w14:textId="77777777" w:rsidR="00D34874" w:rsidRPr="003771DD" w:rsidRDefault="00D34874" w:rsidP="002F7058">
                            <w:pPr>
                              <w:pStyle w:val="NormalWeb"/>
                              <w:spacing w:before="0" w:beforeAutospacing="0" w:after="0" w:afterAutospacing="0"/>
                              <w:ind w:right="600"/>
                              <w:textAlignment w:val="baseline"/>
                              <w:rPr>
                                <w:shd w:val="clear" w:color="auto" w:fill="FFDDD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F270DA" id="Text Box 22" o:spid="_x0000_s1034" type="#_x0000_t202" style="width:694pt;height:2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" fillcolor="#fdd" strokecolor="#c00000" strokeweight=".5pt">
                <v:textbox>
                  <w:txbxContent>
                    <w:p w14:paraId="2B1D5EFF" w14:textId="16CF885F" w:rsidR="00D34874" w:rsidRPr="003771DD" w:rsidRDefault="00D34874" w:rsidP="00B4246D">
                      <w:pPr>
                        <w:shd w:val="clear" w:color="auto" w:fill="FFDDDD"/>
                        <w:jc w:val="center"/>
                        <w:rPr>
                          <w:b/>
                          <w:bCs/>
                          <w:i/>
                          <w:iCs/>
                          <w:shd w:val="clear" w:color="auto" w:fill="FFDDDD"/>
                        </w:rPr>
                      </w:pPr>
                      <w:r>
                        <w:rPr>
                          <w:b/>
                          <w:bCs/>
                          <w:i/>
                          <w:iCs/>
                          <w:shd w:val="clear" w:color="auto" w:fill="FFDDDD"/>
                        </w:rPr>
                        <w:t>Case study: Reconciliation Action Plan Working Groups in Hume</w:t>
                      </w:r>
                    </w:p>
                    <w:p w14:paraId="231E798C" w14:textId="294F2C87" w:rsidR="00D34874" w:rsidRPr="003771DD" w:rsidRDefault="00D34874" w:rsidP="00B4246D">
                      <w:pPr>
                        <w:rPr>
                          <w:shd w:val="clear" w:color="auto" w:fill="FFDDDD"/>
                        </w:rPr>
                      </w:pPr>
                      <w:r>
                        <w:rPr>
                          <w:shd w:val="clear" w:color="auto" w:fill="FFDDDD"/>
                        </w:rPr>
                        <w:t>A</w:t>
                      </w:r>
                      <w:r w:rsidRPr="003771DD">
                        <w:rPr>
                          <w:shd w:val="clear" w:color="auto" w:fill="FFDDDD"/>
                        </w:rPr>
                        <w:t xml:space="preserve"> Reconciliation Action Plan Working Group (RWG) is </w:t>
                      </w:r>
                      <w:r>
                        <w:rPr>
                          <w:shd w:val="clear" w:color="auto" w:fill="FFDDDD"/>
                        </w:rPr>
                        <w:t>a RAP’s</w:t>
                      </w:r>
                      <w:r w:rsidRPr="003771DD">
                        <w:rPr>
                          <w:shd w:val="clear" w:color="auto" w:fill="FFDDDD"/>
                        </w:rPr>
                        <w:t xml:space="preserve"> governing body</w:t>
                      </w:r>
                      <w:r>
                        <w:rPr>
                          <w:shd w:val="clear" w:color="auto" w:fill="FFDDDD"/>
                        </w:rPr>
                        <w:t xml:space="preserve">. It’s </w:t>
                      </w:r>
                      <w:r w:rsidRPr="003771DD">
                        <w:rPr>
                          <w:shd w:val="clear" w:color="auto" w:fill="FFDDDD"/>
                        </w:rPr>
                        <w:t xml:space="preserve">responsible for </w:t>
                      </w:r>
                      <w:r>
                        <w:rPr>
                          <w:shd w:val="clear" w:color="auto" w:fill="FFDDDD"/>
                        </w:rPr>
                        <w:t xml:space="preserve">a RAP’S </w:t>
                      </w:r>
                      <w:r w:rsidRPr="003771DD">
                        <w:rPr>
                          <w:shd w:val="clear" w:color="auto" w:fill="FFDDDD"/>
                        </w:rPr>
                        <w:t>development, implementation</w:t>
                      </w:r>
                      <w:r>
                        <w:rPr>
                          <w:shd w:val="clear" w:color="auto" w:fill="FFDDDD"/>
                        </w:rPr>
                        <w:t>,</w:t>
                      </w:r>
                      <w:r w:rsidRPr="003771DD">
                        <w:rPr>
                          <w:shd w:val="clear" w:color="auto" w:fill="FFDDDD"/>
                        </w:rPr>
                        <w:t xml:space="preserve"> and reporting phases. </w:t>
                      </w:r>
                      <w:r>
                        <w:rPr>
                          <w:shd w:val="clear" w:color="auto" w:fill="FFDDDD"/>
                        </w:rPr>
                        <w:t>A</w:t>
                      </w:r>
                      <w:r w:rsidRPr="003771DD">
                        <w:rPr>
                          <w:shd w:val="clear" w:color="auto" w:fill="FFDDDD"/>
                        </w:rPr>
                        <w:t xml:space="preserve"> working group develop</w:t>
                      </w:r>
                      <w:r>
                        <w:rPr>
                          <w:shd w:val="clear" w:color="auto" w:fill="FFDDDD"/>
                        </w:rPr>
                        <w:t>s</w:t>
                      </w:r>
                      <w:r w:rsidRPr="003771DD">
                        <w:rPr>
                          <w:shd w:val="clear" w:color="auto" w:fill="FFDDDD"/>
                        </w:rPr>
                        <w:t xml:space="preserve"> a RAP</w:t>
                      </w:r>
                      <w:r>
                        <w:rPr>
                          <w:shd w:val="clear" w:color="auto" w:fill="FFDDDD"/>
                        </w:rPr>
                        <w:t xml:space="preserve">, </w:t>
                      </w:r>
                      <w:r w:rsidRPr="003771DD">
                        <w:rPr>
                          <w:shd w:val="clear" w:color="auto" w:fill="FFDDDD"/>
                        </w:rPr>
                        <w:t>then ensure</w:t>
                      </w:r>
                      <w:r>
                        <w:rPr>
                          <w:shd w:val="clear" w:color="auto" w:fill="FFDDDD"/>
                        </w:rPr>
                        <w:t>s</w:t>
                      </w:r>
                      <w:r w:rsidRPr="003771DD">
                        <w:rPr>
                          <w:shd w:val="clear" w:color="auto" w:fill="FFDDDD"/>
                        </w:rPr>
                        <w:t xml:space="preserve"> </w:t>
                      </w:r>
                      <w:r>
                        <w:rPr>
                          <w:shd w:val="clear" w:color="auto" w:fill="FFDDDD"/>
                        </w:rPr>
                        <w:t>c</w:t>
                      </w:r>
                      <w:r w:rsidRPr="003771DD">
                        <w:rPr>
                          <w:shd w:val="clear" w:color="auto" w:fill="FFDDDD"/>
                        </w:rPr>
                        <w:t xml:space="preserve">ouncil delivers on </w:t>
                      </w:r>
                      <w:r>
                        <w:rPr>
                          <w:shd w:val="clear" w:color="auto" w:fill="FFDDDD"/>
                        </w:rPr>
                        <w:t>its</w:t>
                      </w:r>
                      <w:r w:rsidRPr="003771DD">
                        <w:rPr>
                          <w:shd w:val="clear" w:color="auto" w:fill="FFDDDD"/>
                        </w:rPr>
                        <w:t xml:space="preserve"> commitments. </w:t>
                      </w:r>
                      <w:r>
                        <w:rPr>
                          <w:shd w:val="clear" w:color="auto" w:fill="FFDDDD"/>
                        </w:rPr>
                        <w:t xml:space="preserve">RWGs are a practical and effective way to progress reconciliation between First Nations people and council, and to improve relationships between council and the wider community. </w:t>
                      </w:r>
                    </w:p>
                    <w:p w14:paraId="559CB508" w14:textId="3AB40A51" w:rsidR="00D34874" w:rsidRPr="003771DD" w:rsidRDefault="00D34874" w:rsidP="002F7058">
                      <w:pPr>
                        <w:shd w:val="clear" w:color="auto" w:fill="FFDDDD"/>
                        <w:rPr>
                          <w:shd w:val="clear" w:color="auto" w:fill="FFDDDD"/>
                        </w:rPr>
                      </w:pPr>
                      <w:r w:rsidRPr="003771DD">
                        <w:rPr>
                          <w:shd w:val="clear" w:color="auto" w:fill="FFDDDD"/>
                        </w:rPr>
                        <w:t>The City of Hume established</w:t>
                      </w:r>
                      <w:r>
                        <w:rPr>
                          <w:shd w:val="clear" w:color="auto" w:fill="FFDDDD"/>
                        </w:rPr>
                        <w:t xml:space="preserve"> a</w:t>
                      </w:r>
                      <w:r w:rsidRPr="003771DD">
                        <w:rPr>
                          <w:shd w:val="clear" w:color="auto" w:fill="FFDDDD"/>
                        </w:rPr>
                        <w:t xml:space="preserve"> RWG, </w:t>
                      </w:r>
                      <w:r>
                        <w:rPr>
                          <w:shd w:val="clear" w:color="auto" w:fill="FFDDDD"/>
                        </w:rPr>
                        <w:t>made up</w:t>
                      </w:r>
                      <w:r w:rsidRPr="003771DD">
                        <w:rPr>
                          <w:shd w:val="clear" w:color="auto" w:fill="FFDDDD"/>
                        </w:rPr>
                        <w:t xml:space="preserve"> of community members from Indigenous backgrounds. Through monthly meetings with </w:t>
                      </w:r>
                      <w:r>
                        <w:rPr>
                          <w:shd w:val="clear" w:color="auto" w:fill="FFDDDD"/>
                        </w:rPr>
                        <w:t>c</w:t>
                      </w:r>
                      <w:r w:rsidRPr="003771DD">
                        <w:rPr>
                          <w:shd w:val="clear" w:color="auto" w:fill="FFDDDD"/>
                        </w:rPr>
                        <w:t xml:space="preserve">ouncil officers, the </w:t>
                      </w:r>
                      <w:r>
                        <w:rPr>
                          <w:shd w:val="clear" w:color="auto" w:fill="FFDDDD"/>
                        </w:rPr>
                        <w:t>RWG</w:t>
                      </w:r>
                      <w:r w:rsidRPr="003771DD">
                        <w:rPr>
                          <w:shd w:val="clear" w:color="auto" w:fill="FFDDDD"/>
                        </w:rPr>
                        <w:t xml:space="preserve"> aims to raise awareness of First Nations</w:t>
                      </w:r>
                      <w:r>
                        <w:rPr>
                          <w:shd w:val="clear" w:color="auto" w:fill="FFDDDD"/>
                        </w:rPr>
                        <w:t>’</w:t>
                      </w:r>
                      <w:r w:rsidRPr="003771DD">
                        <w:rPr>
                          <w:shd w:val="clear" w:color="auto" w:fill="FFDDDD"/>
                        </w:rPr>
                        <w:t xml:space="preserve"> culture</w:t>
                      </w:r>
                      <w:r>
                        <w:rPr>
                          <w:shd w:val="clear" w:color="auto" w:fill="FFDDDD"/>
                        </w:rPr>
                        <w:t xml:space="preserve"> and </w:t>
                      </w:r>
                      <w:r w:rsidRPr="003771DD">
                        <w:rPr>
                          <w:shd w:val="clear" w:color="auto" w:fill="FFDDDD"/>
                        </w:rPr>
                        <w:t xml:space="preserve">ensure </w:t>
                      </w:r>
                      <w:r>
                        <w:rPr>
                          <w:shd w:val="clear" w:color="auto" w:fill="FFDDDD"/>
                        </w:rPr>
                        <w:t>it’s</w:t>
                      </w:r>
                      <w:r w:rsidRPr="003771DD">
                        <w:rPr>
                          <w:shd w:val="clear" w:color="auto" w:fill="FFDDDD"/>
                        </w:rPr>
                        <w:t xml:space="preserve"> prioritised </w:t>
                      </w:r>
                      <w:r>
                        <w:rPr>
                          <w:shd w:val="clear" w:color="auto" w:fill="FFDDDD"/>
                        </w:rPr>
                        <w:t>in</w:t>
                      </w:r>
                      <w:r w:rsidRPr="003771DD">
                        <w:rPr>
                          <w:shd w:val="clear" w:color="auto" w:fill="FFDDDD"/>
                        </w:rPr>
                        <w:t xml:space="preserve"> </w:t>
                      </w:r>
                      <w:r>
                        <w:rPr>
                          <w:shd w:val="clear" w:color="auto" w:fill="FFDDDD"/>
                        </w:rPr>
                        <w:t>c</w:t>
                      </w:r>
                      <w:r w:rsidRPr="003771DD">
                        <w:rPr>
                          <w:shd w:val="clear" w:color="auto" w:fill="FFDDDD"/>
                        </w:rPr>
                        <w:t>ouncil projects and initiatives</w:t>
                      </w:r>
                      <w:r>
                        <w:rPr>
                          <w:shd w:val="clear" w:color="auto" w:fill="FFDDDD"/>
                        </w:rPr>
                        <w:t>.</w:t>
                      </w:r>
                      <w:r w:rsidRPr="003771DD">
                        <w:rPr>
                          <w:shd w:val="clear" w:color="auto" w:fill="FFDDDD"/>
                        </w:rPr>
                        <w:t xml:space="preserve"> </w:t>
                      </w:r>
                    </w:p>
                    <w:p w14:paraId="67081060" w14:textId="5D7CB9C7" w:rsidR="00D34874" w:rsidRPr="003771DD" w:rsidRDefault="00D34874" w:rsidP="00B4246D">
                      <w:pPr>
                        <w:rPr>
                          <w:shd w:val="clear" w:color="auto" w:fill="FFDDDD"/>
                        </w:rPr>
                      </w:pPr>
                      <w:r>
                        <w:rPr>
                          <w:shd w:val="clear" w:color="auto" w:fill="FFDDDD"/>
                        </w:rPr>
                        <w:t>Through</w:t>
                      </w:r>
                      <w:r w:rsidRPr="003771DD">
                        <w:rPr>
                          <w:shd w:val="clear" w:color="auto" w:fill="FFDDDD"/>
                        </w:rPr>
                        <w:t xml:space="preserve"> build</w:t>
                      </w:r>
                      <w:r>
                        <w:rPr>
                          <w:shd w:val="clear" w:color="auto" w:fill="FFDDDD"/>
                        </w:rPr>
                        <w:t>ing</w:t>
                      </w:r>
                      <w:r w:rsidRPr="003771DD">
                        <w:rPr>
                          <w:shd w:val="clear" w:color="auto" w:fill="FFDDDD"/>
                        </w:rPr>
                        <w:t xml:space="preserve"> stronger community relationships</w:t>
                      </w:r>
                      <w:r>
                        <w:rPr>
                          <w:shd w:val="clear" w:color="auto" w:fill="FFDDDD"/>
                        </w:rPr>
                        <w:t>, the RWG</w:t>
                      </w:r>
                      <w:r w:rsidRPr="003771DD">
                        <w:rPr>
                          <w:shd w:val="clear" w:color="auto" w:fill="FFDDDD"/>
                        </w:rPr>
                        <w:t xml:space="preserve"> has quickly become instrumental in influencing </w:t>
                      </w:r>
                      <w:r>
                        <w:rPr>
                          <w:shd w:val="clear" w:color="auto" w:fill="FFDDDD"/>
                        </w:rPr>
                        <w:t>c</w:t>
                      </w:r>
                      <w:r w:rsidRPr="003771DD">
                        <w:rPr>
                          <w:shd w:val="clear" w:color="auto" w:fill="FFDDDD"/>
                        </w:rPr>
                        <w:t xml:space="preserve">ouncil practices and priorities. This has been reflected through: </w:t>
                      </w:r>
                    </w:p>
                    <w:p w14:paraId="3B691D33" w14:textId="5406AB38"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more events sharing First Nations’ culture;</w:t>
                      </w:r>
                    </w:p>
                    <w:p w14:paraId="4A91FDB3" w14:textId="3214A9CA"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the inclusion of the Aboriginal community in the design of all council events;</w:t>
                      </w:r>
                    </w:p>
                    <w:p w14:paraId="5DBEA380" w14:textId="57B30957"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 xml:space="preserve">more requests from council staff to increase their understanding of First Nations’ culture; </w:t>
                      </w:r>
                    </w:p>
                    <w:p w14:paraId="75935FC8" w14:textId="6982CE7A"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more enquiries about collaborating with the First Nations peoples of Hume City on projects and procurements; and</w:t>
                      </w:r>
                    </w:p>
                    <w:p w14:paraId="31CE6648" w14:textId="7B353B7D" w:rsidR="00D34874" w:rsidRPr="009A3DEC" w:rsidRDefault="00D34874" w:rsidP="00B4246D">
                      <w:pPr>
                        <w:pStyle w:val="NormalWeb"/>
                        <w:numPr>
                          <w:ilvl w:val="0"/>
                          <w:numId w:val="32"/>
                        </w:numPr>
                        <w:spacing w:before="0" w:beforeAutospacing="0" w:after="0" w:afterAutospacing="0"/>
                        <w:ind w:right="600"/>
                        <w:textAlignment w:val="baseline"/>
                        <w:rPr>
                          <w:rFonts w:asciiTheme="minorHAnsi" w:eastAsia="Calibri" w:hAnsiTheme="minorHAnsi" w:cstheme="minorHAnsi"/>
                          <w:szCs w:val="22"/>
                          <w:shd w:val="clear" w:color="auto" w:fill="FFDDDD"/>
                          <w:lang w:val="en-GB" w:eastAsia="en-US"/>
                        </w:rPr>
                      </w:pPr>
                      <w:r w:rsidRPr="009A3DEC">
                        <w:rPr>
                          <w:rFonts w:asciiTheme="minorHAnsi" w:eastAsia="Calibri" w:hAnsiTheme="minorHAnsi" w:cstheme="minorHAnsi"/>
                          <w:szCs w:val="22"/>
                          <w:shd w:val="clear" w:color="auto" w:fill="FFDDDD"/>
                          <w:lang w:val="en-GB" w:eastAsia="en-US"/>
                        </w:rPr>
                        <w:t xml:space="preserve">adapting council processes to better reflect the Aboriginal community’s preferences. </w:t>
                      </w:r>
                    </w:p>
                    <w:p w14:paraId="56369DEA" w14:textId="77777777" w:rsidR="00D34874" w:rsidRPr="003771DD" w:rsidRDefault="00D34874" w:rsidP="00B4246D">
                      <w:pPr>
                        <w:pStyle w:val="NormalWeb"/>
                        <w:spacing w:before="0" w:beforeAutospacing="0" w:after="0" w:afterAutospacing="0"/>
                        <w:ind w:left="720" w:right="600"/>
                        <w:textAlignment w:val="baseline"/>
                        <w:rPr>
                          <w:rFonts w:ascii="Calibri" w:hAnsi="Calibri" w:cs="Calibri"/>
                          <w:color w:val="000000"/>
                          <w:sz w:val="20"/>
                          <w:szCs w:val="20"/>
                          <w:shd w:val="clear" w:color="auto" w:fill="FFDDDD"/>
                        </w:rPr>
                      </w:pPr>
                    </w:p>
                    <w:p w14:paraId="3EB9B664" w14:textId="77777777" w:rsidR="00D34874" w:rsidRPr="003771DD" w:rsidRDefault="00D34874" w:rsidP="002F7058">
                      <w:pPr>
                        <w:pStyle w:val="NormalWeb"/>
                        <w:spacing w:before="0" w:beforeAutospacing="0" w:after="0" w:afterAutospacing="0"/>
                        <w:ind w:right="600"/>
                        <w:textAlignment w:val="baseline"/>
                        <w:rPr>
                          <w:shd w:val="clear" w:color="auto" w:fill="FFDDDD"/>
                        </w:rPr>
                      </w:pPr>
                    </w:p>
                  </w:txbxContent>
                </v:textbox>
                <w10:anchorlock/>
              </v:shape>
            </w:pict>
          </mc:Fallback>
        </mc:AlternateContent>
      </w:r>
    </w:p>
    <w:p w14:paraId="0AA212C8" w14:textId="77777777" w:rsidR="00B4246D" w:rsidRPr="00B4246D" w:rsidRDefault="00B4246D" w:rsidP="00B4246D">
      <w:pPr>
        <w:spacing w:after="0" w:line="240" w:lineRule="auto"/>
        <w:rPr>
          <w:rFonts w:ascii="VIC" w:eastAsia="Calibri" w:hAnsi="VIC" w:cs="Arial"/>
        </w:rPr>
      </w:pPr>
    </w:p>
    <w:p w14:paraId="06B72BB9" w14:textId="77777777" w:rsidR="00B4246D" w:rsidRPr="00B4246D" w:rsidRDefault="00B4246D" w:rsidP="00B4246D">
      <w:pPr>
        <w:spacing w:after="0" w:line="240" w:lineRule="auto"/>
        <w:rPr>
          <w:rFonts w:ascii="VIC" w:eastAsia="Calibri" w:hAnsi="VIC" w:cs="Arial"/>
        </w:rPr>
      </w:pPr>
    </w:p>
    <w:p w14:paraId="3C14FA00" w14:textId="77777777" w:rsidR="00B4246D" w:rsidRPr="00B4246D" w:rsidRDefault="00B4246D" w:rsidP="00B4246D">
      <w:pPr>
        <w:spacing w:after="0" w:line="240" w:lineRule="auto"/>
        <w:rPr>
          <w:rFonts w:ascii="VIC" w:eastAsia="Calibri" w:hAnsi="VIC" w:cs="Arial"/>
          <w:sz w:val="32"/>
          <w:szCs w:val="32"/>
          <w:lang w:val="en-GB"/>
        </w:rPr>
        <w:sectPr w:rsidR="00B4246D" w:rsidRPr="00B4246D" w:rsidSect="00B4246D">
          <w:pgSz w:w="16840" w:h="11900" w:orient="landscape"/>
          <w:pgMar w:top="284" w:right="1440" w:bottom="284" w:left="1440" w:header="708" w:footer="268" w:gutter="0"/>
          <w:cols w:space="708"/>
          <w:docGrid w:linePitch="360"/>
        </w:sectPr>
      </w:pPr>
      <w:bookmarkStart w:id="32" w:name="_Toc31971624"/>
    </w:p>
    <w:p w14:paraId="0BC7A8C5" w14:textId="4B9DFFBE" w:rsidR="00B4246D" w:rsidRPr="002F7058" w:rsidRDefault="004C7B11" w:rsidP="00B54E63">
      <w:pPr>
        <w:pStyle w:val="Heading3"/>
        <w:rPr>
          <w:rFonts w:asciiTheme="minorHAnsi" w:hAnsiTheme="minorHAnsi" w:cstheme="minorHAnsi"/>
          <w:b/>
          <w:bCs/>
          <w:color w:val="auto"/>
          <w:sz w:val="24"/>
          <w:szCs w:val="24"/>
          <w:lang w:val="en-GB"/>
        </w:rPr>
      </w:pPr>
      <w:bookmarkStart w:id="33" w:name="_Toc86067648"/>
      <w:r w:rsidRPr="002F7058">
        <w:rPr>
          <w:rFonts w:asciiTheme="minorHAnsi" w:hAnsiTheme="minorHAnsi" w:cstheme="minorHAnsi"/>
          <w:b/>
          <w:bCs/>
          <w:color w:val="auto"/>
          <w:sz w:val="24"/>
          <w:szCs w:val="24"/>
          <w:lang w:val="en-GB"/>
        </w:rPr>
        <w:lastRenderedPageBreak/>
        <w:t xml:space="preserve">2.7 – </w:t>
      </w:r>
      <w:r w:rsidR="00B4246D" w:rsidRPr="002F7058">
        <w:rPr>
          <w:rFonts w:asciiTheme="minorHAnsi" w:hAnsiTheme="minorHAnsi" w:cstheme="minorHAnsi"/>
          <w:b/>
          <w:bCs/>
          <w:color w:val="auto"/>
          <w:sz w:val="24"/>
          <w:szCs w:val="24"/>
          <w:lang w:val="en-GB"/>
        </w:rPr>
        <w:t>Strategic Pillar Five: Economic Participation</w:t>
      </w:r>
      <w:bookmarkEnd w:id="33"/>
    </w:p>
    <w:p w14:paraId="05A24E15" w14:textId="77777777" w:rsidR="00B4246D" w:rsidRPr="004C7B11" w:rsidRDefault="00B4246D" w:rsidP="00B4246D">
      <w:pPr>
        <w:spacing w:after="0" w:line="240" w:lineRule="auto"/>
        <w:rPr>
          <w:rFonts w:ascii="Calibri" w:eastAsia="Calibri" w:hAnsi="Calibri" w:cs="Arial"/>
          <w:szCs w:val="24"/>
          <w:lang w:val="en-GB"/>
        </w:rPr>
      </w:pPr>
    </w:p>
    <w:p w14:paraId="3E9A3E2A" w14:textId="7E3DFB98" w:rsidR="00B4246D" w:rsidRPr="002F7058" w:rsidRDefault="00571873" w:rsidP="00B4246D">
      <w:pPr>
        <w:spacing w:after="0" w:line="240" w:lineRule="auto"/>
        <w:rPr>
          <w:rFonts w:ascii="Calibri" w:eastAsia="Calibri" w:hAnsi="Calibri" w:cs="Arial"/>
          <w:b/>
          <w:bCs/>
          <w:i/>
          <w:iCs/>
          <w:szCs w:val="24"/>
          <w:lang w:val="en-GB"/>
        </w:rPr>
      </w:pPr>
      <w:r w:rsidRPr="00571873">
        <w:rPr>
          <w:rFonts w:ascii="Calibri" w:eastAsia="Calibri" w:hAnsi="Calibri" w:cs="Arial"/>
          <w:b/>
          <w:bCs/>
          <w:i/>
          <w:iCs/>
          <w:szCs w:val="24"/>
          <w:lang w:val="en-GB"/>
        </w:rPr>
        <w:t xml:space="preserve">Aboriginal people are actively participating in the state economy through employment and business </w:t>
      </w:r>
      <w:proofErr w:type="gramStart"/>
      <w:r w:rsidRPr="00571873">
        <w:rPr>
          <w:rFonts w:ascii="Calibri" w:eastAsia="Calibri" w:hAnsi="Calibri" w:cs="Arial"/>
          <w:b/>
          <w:bCs/>
          <w:i/>
          <w:iCs/>
          <w:szCs w:val="24"/>
          <w:lang w:val="en-GB"/>
        </w:rPr>
        <w:t>ventures.</w:t>
      </w:r>
      <w:r w:rsidR="00B4246D" w:rsidRPr="002F7058">
        <w:rPr>
          <w:rFonts w:ascii="Calibri" w:eastAsia="Calibri" w:hAnsi="Calibri" w:cs="Arial"/>
          <w:b/>
          <w:bCs/>
          <w:i/>
          <w:iCs/>
          <w:szCs w:val="24"/>
          <w:lang w:val="en-GB"/>
        </w:rPr>
        <w:t>.</w:t>
      </w:r>
      <w:proofErr w:type="gramEnd"/>
    </w:p>
    <w:p w14:paraId="3E4FB67D" w14:textId="77777777" w:rsidR="00B4246D" w:rsidRPr="00B4246D" w:rsidRDefault="00B4246D" w:rsidP="00B4246D">
      <w:pPr>
        <w:spacing w:after="0" w:line="240" w:lineRule="auto"/>
        <w:rPr>
          <w:rFonts w:ascii="Calibri" w:eastAsia="Calibri" w:hAnsi="Calibri" w:cs="Arial"/>
          <w:szCs w:val="24"/>
          <w:lang w:val="en-GB"/>
        </w:rPr>
      </w:pPr>
    </w:p>
    <w:p w14:paraId="119D8F59" w14:textId="060D2C38" w:rsidR="00162541" w:rsidRDefault="00B4246D" w:rsidP="00B4246D">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Local </w:t>
      </w:r>
      <w:r w:rsidR="00CA4861">
        <w:rPr>
          <w:rFonts w:ascii="Calibri" w:eastAsia="Calibri" w:hAnsi="Calibri" w:cs="Arial"/>
          <w:szCs w:val="24"/>
          <w:lang w:val="en-GB"/>
        </w:rPr>
        <w:t>g</w:t>
      </w:r>
      <w:r w:rsidR="00CA4861" w:rsidRPr="00B4246D">
        <w:rPr>
          <w:rFonts w:ascii="Calibri" w:eastAsia="Calibri" w:hAnsi="Calibri" w:cs="Arial"/>
          <w:szCs w:val="24"/>
          <w:lang w:val="en-GB"/>
        </w:rPr>
        <w:t xml:space="preserve">overnment </w:t>
      </w:r>
      <w:r w:rsidRPr="00B4246D">
        <w:rPr>
          <w:rFonts w:ascii="Calibri" w:eastAsia="Calibri" w:hAnsi="Calibri" w:cs="Arial"/>
          <w:szCs w:val="24"/>
          <w:lang w:val="en-GB"/>
        </w:rPr>
        <w:t xml:space="preserve">can provide a range of important services and strategies to </w:t>
      </w:r>
      <w:r w:rsidR="00BF5411">
        <w:rPr>
          <w:rFonts w:ascii="Calibri" w:eastAsia="Calibri" w:hAnsi="Calibri" w:cs="Arial"/>
          <w:szCs w:val="24"/>
          <w:lang w:val="en-GB"/>
        </w:rPr>
        <w:t>increase</w:t>
      </w:r>
      <w:r w:rsidR="00BF5411" w:rsidRPr="00B4246D">
        <w:rPr>
          <w:rFonts w:ascii="Calibri" w:eastAsia="Calibri" w:hAnsi="Calibri" w:cs="Arial"/>
          <w:szCs w:val="24"/>
          <w:lang w:val="en-GB"/>
        </w:rPr>
        <w:t xml:space="preserve"> </w:t>
      </w:r>
      <w:r w:rsidRPr="00B4246D">
        <w:rPr>
          <w:rFonts w:ascii="Calibri" w:eastAsia="Calibri" w:hAnsi="Calibri" w:cs="Arial"/>
          <w:szCs w:val="24"/>
          <w:lang w:val="en-GB"/>
        </w:rPr>
        <w:t>Aboriginal Victorians</w:t>
      </w:r>
      <w:r w:rsidR="00BF5411">
        <w:rPr>
          <w:rFonts w:ascii="Calibri" w:eastAsia="Calibri" w:hAnsi="Calibri" w:cs="Arial"/>
          <w:szCs w:val="24"/>
          <w:lang w:val="en-GB"/>
        </w:rPr>
        <w:t>’</w:t>
      </w:r>
      <w:r w:rsidRPr="00B4246D">
        <w:rPr>
          <w:rFonts w:ascii="Calibri" w:eastAsia="Calibri" w:hAnsi="Calibri" w:cs="Arial"/>
          <w:szCs w:val="24"/>
          <w:lang w:val="en-GB"/>
        </w:rPr>
        <w:t xml:space="preserve"> economic participation</w:t>
      </w:r>
      <w:r w:rsidR="00EF2C63">
        <w:rPr>
          <w:rFonts w:ascii="Calibri" w:eastAsia="Calibri" w:hAnsi="Calibri" w:cs="Arial"/>
          <w:szCs w:val="24"/>
          <w:lang w:val="en-GB"/>
        </w:rPr>
        <w:t>.</w:t>
      </w:r>
      <w:r w:rsidR="00162541">
        <w:rPr>
          <w:rFonts w:ascii="Calibri" w:eastAsia="Calibri" w:hAnsi="Calibri" w:cs="Arial"/>
          <w:szCs w:val="24"/>
          <w:lang w:val="en-GB"/>
        </w:rPr>
        <w:t xml:space="preserve"> This includes councils’ role</w:t>
      </w:r>
      <w:r w:rsidR="001A002B">
        <w:rPr>
          <w:rFonts w:ascii="Calibri" w:eastAsia="Calibri" w:hAnsi="Calibri" w:cs="Arial"/>
          <w:szCs w:val="24"/>
          <w:lang w:val="en-GB"/>
        </w:rPr>
        <w:t>s</w:t>
      </w:r>
      <w:r w:rsidR="00162541">
        <w:rPr>
          <w:rFonts w:ascii="Calibri" w:eastAsia="Calibri" w:hAnsi="Calibri" w:cs="Arial"/>
          <w:szCs w:val="24"/>
          <w:lang w:val="en-GB"/>
        </w:rPr>
        <w:t xml:space="preserve"> as:</w:t>
      </w:r>
    </w:p>
    <w:p w14:paraId="2A0E5990" w14:textId="77777777" w:rsidR="00162541" w:rsidRDefault="00162541" w:rsidP="00B4246D">
      <w:pPr>
        <w:spacing w:after="0" w:line="240" w:lineRule="auto"/>
        <w:rPr>
          <w:rFonts w:ascii="Calibri" w:eastAsia="Calibri" w:hAnsi="Calibri" w:cs="Arial"/>
          <w:szCs w:val="24"/>
          <w:lang w:val="en-GB"/>
        </w:rPr>
      </w:pPr>
    </w:p>
    <w:p w14:paraId="51A00C0D" w14:textId="42660356" w:rsidR="00162541" w:rsidRPr="002F7058" w:rsidRDefault="00B4246D" w:rsidP="002F7058">
      <w:pPr>
        <w:pStyle w:val="ListParagraph"/>
        <w:numPr>
          <w:ilvl w:val="0"/>
          <w:numId w:val="55"/>
        </w:numPr>
        <w:rPr>
          <w:rFonts w:ascii="Calibri" w:eastAsia="Calibri" w:hAnsi="Calibri" w:cs="Arial"/>
          <w:lang w:val="en-GB"/>
        </w:rPr>
      </w:pPr>
      <w:proofErr w:type="gramStart"/>
      <w:r w:rsidRPr="002F7058">
        <w:rPr>
          <w:rFonts w:ascii="Calibri" w:eastAsia="Calibri" w:hAnsi="Calibri" w:cs="Arial"/>
          <w:lang w:val="en-GB"/>
        </w:rPr>
        <w:t>employers</w:t>
      </w:r>
      <w:r w:rsidR="00162541" w:rsidRPr="002F7058">
        <w:rPr>
          <w:rFonts w:ascii="Calibri" w:eastAsia="Calibri" w:hAnsi="Calibri" w:cs="Arial"/>
          <w:lang w:val="en-GB"/>
        </w:rPr>
        <w:t>;</w:t>
      </w:r>
      <w:proofErr w:type="gramEnd"/>
    </w:p>
    <w:p w14:paraId="5302045D" w14:textId="5E9ACD69" w:rsidR="00162541" w:rsidRPr="002F7058" w:rsidRDefault="00B4246D" w:rsidP="002F7058">
      <w:pPr>
        <w:pStyle w:val="ListParagraph"/>
        <w:numPr>
          <w:ilvl w:val="0"/>
          <w:numId w:val="55"/>
        </w:numPr>
        <w:rPr>
          <w:rFonts w:ascii="Calibri" w:eastAsia="Calibri" w:hAnsi="Calibri" w:cs="Arial"/>
          <w:lang w:val="en-GB"/>
        </w:rPr>
      </w:pPr>
      <w:r w:rsidRPr="002F7058">
        <w:rPr>
          <w:rFonts w:ascii="Calibri" w:eastAsia="Calibri" w:hAnsi="Calibri" w:cs="Arial"/>
          <w:lang w:val="en-GB"/>
        </w:rPr>
        <w:t xml:space="preserve">economic </w:t>
      </w:r>
      <w:proofErr w:type="gramStart"/>
      <w:r w:rsidRPr="002F7058">
        <w:rPr>
          <w:rFonts w:ascii="Calibri" w:eastAsia="Calibri" w:hAnsi="Calibri" w:cs="Arial"/>
          <w:lang w:val="en-GB"/>
        </w:rPr>
        <w:t>planners</w:t>
      </w:r>
      <w:r w:rsidR="00162541" w:rsidRPr="002F7058">
        <w:rPr>
          <w:rFonts w:ascii="Calibri" w:eastAsia="Calibri" w:hAnsi="Calibri" w:cs="Arial"/>
          <w:lang w:val="en-GB"/>
        </w:rPr>
        <w:t>;</w:t>
      </w:r>
      <w:proofErr w:type="gramEnd"/>
    </w:p>
    <w:p w14:paraId="556986EB" w14:textId="73C726CF" w:rsidR="00162541" w:rsidRPr="002F7058" w:rsidRDefault="00B4246D" w:rsidP="002F7058">
      <w:pPr>
        <w:pStyle w:val="ListParagraph"/>
        <w:numPr>
          <w:ilvl w:val="0"/>
          <w:numId w:val="55"/>
        </w:numPr>
        <w:rPr>
          <w:rFonts w:ascii="Calibri" w:eastAsia="Calibri" w:hAnsi="Calibri" w:cs="Arial"/>
          <w:lang w:val="en-GB"/>
        </w:rPr>
      </w:pPr>
      <w:r w:rsidRPr="002F7058">
        <w:rPr>
          <w:rFonts w:ascii="Calibri" w:eastAsia="Calibri" w:hAnsi="Calibri" w:cs="Arial"/>
          <w:lang w:val="en-GB"/>
        </w:rPr>
        <w:t xml:space="preserve">service </w:t>
      </w:r>
      <w:proofErr w:type="gramStart"/>
      <w:r w:rsidRPr="002F7058">
        <w:rPr>
          <w:rFonts w:ascii="Calibri" w:eastAsia="Calibri" w:hAnsi="Calibri" w:cs="Arial"/>
          <w:lang w:val="en-GB"/>
        </w:rPr>
        <w:t>providers</w:t>
      </w:r>
      <w:r w:rsidR="00162541" w:rsidRPr="002F7058">
        <w:rPr>
          <w:rFonts w:ascii="Calibri" w:eastAsia="Calibri" w:hAnsi="Calibri" w:cs="Arial"/>
          <w:lang w:val="en-GB"/>
        </w:rPr>
        <w:t>;</w:t>
      </w:r>
      <w:proofErr w:type="gramEnd"/>
    </w:p>
    <w:p w14:paraId="5EC789E0" w14:textId="3A28C218" w:rsidR="00162541" w:rsidRPr="002F7058" w:rsidRDefault="00B4246D" w:rsidP="002F7058">
      <w:pPr>
        <w:pStyle w:val="ListParagraph"/>
        <w:numPr>
          <w:ilvl w:val="0"/>
          <w:numId w:val="55"/>
        </w:numPr>
        <w:rPr>
          <w:rFonts w:ascii="Calibri" w:eastAsia="Calibri" w:hAnsi="Calibri" w:cs="Arial"/>
          <w:lang w:val="en-GB"/>
        </w:rPr>
      </w:pPr>
      <w:r w:rsidRPr="002F7058">
        <w:rPr>
          <w:rFonts w:ascii="Calibri" w:eastAsia="Calibri" w:hAnsi="Calibri" w:cs="Arial"/>
          <w:lang w:val="en-GB"/>
        </w:rPr>
        <w:t>planning authorities</w:t>
      </w:r>
      <w:r w:rsidR="00162541" w:rsidRPr="002F7058">
        <w:rPr>
          <w:rFonts w:ascii="Calibri" w:eastAsia="Calibri" w:hAnsi="Calibri" w:cs="Arial"/>
          <w:lang w:val="en-GB"/>
        </w:rPr>
        <w:t>;</w:t>
      </w:r>
      <w:r w:rsidRPr="002F7058">
        <w:rPr>
          <w:rFonts w:ascii="Calibri" w:eastAsia="Calibri" w:hAnsi="Calibri" w:cs="Arial"/>
          <w:lang w:val="en-GB"/>
        </w:rPr>
        <w:t xml:space="preserve"> </w:t>
      </w:r>
      <w:r w:rsidR="00162541" w:rsidRPr="002F7058">
        <w:rPr>
          <w:rFonts w:ascii="Calibri" w:eastAsia="Calibri" w:hAnsi="Calibri" w:cs="Arial"/>
          <w:lang w:val="en-GB"/>
        </w:rPr>
        <w:t>and</w:t>
      </w:r>
    </w:p>
    <w:p w14:paraId="60F10509" w14:textId="48AAE5F7" w:rsidR="00B4246D" w:rsidRPr="002F7058" w:rsidRDefault="00B4246D" w:rsidP="002F7058">
      <w:pPr>
        <w:pStyle w:val="ListParagraph"/>
        <w:numPr>
          <w:ilvl w:val="0"/>
          <w:numId w:val="55"/>
        </w:numPr>
        <w:rPr>
          <w:rFonts w:ascii="Calibri" w:eastAsia="Calibri" w:hAnsi="Calibri" w:cs="Arial"/>
          <w:lang w:val="en-GB"/>
        </w:rPr>
      </w:pPr>
      <w:r w:rsidRPr="002F7058">
        <w:rPr>
          <w:rFonts w:ascii="Calibri" w:eastAsia="Calibri" w:hAnsi="Calibri" w:cs="Arial"/>
          <w:lang w:val="en-GB"/>
        </w:rPr>
        <w:t xml:space="preserve">asset managers. </w:t>
      </w:r>
    </w:p>
    <w:p w14:paraId="195B03A9" w14:textId="77777777" w:rsidR="00B4246D" w:rsidRPr="00B4246D" w:rsidRDefault="00B4246D" w:rsidP="00B4246D">
      <w:pPr>
        <w:spacing w:after="0" w:line="240" w:lineRule="auto"/>
        <w:rPr>
          <w:rFonts w:ascii="Calibri" w:eastAsia="Calibri" w:hAnsi="Calibri" w:cs="Arial"/>
          <w:szCs w:val="24"/>
          <w:lang w:val="en-GB"/>
        </w:rPr>
      </w:pPr>
    </w:p>
    <w:p w14:paraId="53A8389E" w14:textId="701244E7" w:rsidR="00B4246D" w:rsidRPr="00B4246D" w:rsidRDefault="00B4246D" w:rsidP="00B4246D">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Economic participation and self-determination are interdependent. Supporting Aboriginal businesses and </w:t>
      </w:r>
      <w:r w:rsidR="007455E5" w:rsidRPr="00B4246D">
        <w:rPr>
          <w:rFonts w:ascii="Calibri" w:eastAsia="Calibri" w:hAnsi="Calibri" w:cs="Arial"/>
          <w:szCs w:val="24"/>
          <w:lang w:val="en-GB"/>
        </w:rPr>
        <w:t>entrepreneurs</w:t>
      </w:r>
      <w:r w:rsidR="007455E5">
        <w:rPr>
          <w:rFonts w:ascii="Calibri" w:eastAsia="Calibri" w:hAnsi="Calibri" w:cs="Arial"/>
          <w:szCs w:val="24"/>
          <w:lang w:val="en-GB"/>
        </w:rPr>
        <w:t xml:space="preserve"> – </w:t>
      </w:r>
      <w:r w:rsidRPr="00B4246D">
        <w:rPr>
          <w:rFonts w:ascii="Calibri" w:eastAsia="Calibri" w:hAnsi="Calibri" w:cs="Arial"/>
          <w:szCs w:val="24"/>
          <w:lang w:val="en-GB"/>
        </w:rPr>
        <w:t xml:space="preserve">and promoting their participation in local economic </w:t>
      </w:r>
      <w:r w:rsidR="007455E5" w:rsidRPr="00B4246D">
        <w:rPr>
          <w:rFonts w:ascii="Calibri" w:eastAsia="Calibri" w:hAnsi="Calibri" w:cs="Arial"/>
          <w:szCs w:val="24"/>
          <w:lang w:val="en-GB"/>
        </w:rPr>
        <w:t>activities</w:t>
      </w:r>
      <w:r w:rsidR="007455E5">
        <w:rPr>
          <w:rFonts w:ascii="Calibri" w:eastAsia="Calibri" w:hAnsi="Calibri" w:cs="Arial"/>
          <w:szCs w:val="24"/>
          <w:lang w:val="en-GB"/>
        </w:rPr>
        <w:t xml:space="preserve"> – is</w:t>
      </w:r>
      <w:r w:rsidR="007455E5" w:rsidRPr="00B4246D">
        <w:rPr>
          <w:rFonts w:ascii="Calibri" w:eastAsia="Calibri" w:hAnsi="Calibri" w:cs="Arial"/>
          <w:szCs w:val="24"/>
          <w:lang w:val="en-GB"/>
        </w:rPr>
        <w:t xml:space="preserve"> </w:t>
      </w:r>
      <w:r w:rsidRPr="00B4246D">
        <w:rPr>
          <w:rFonts w:ascii="Calibri" w:eastAsia="Calibri" w:hAnsi="Calibri" w:cs="Arial"/>
          <w:szCs w:val="24"/>
          <w:lang w:val="en-GB"/>
        </w:rPr>
        <w:t>a critical pathway towards self-determination</w:t>
      </w:r>
      <w:r w:rsidR="007455E5">
        <w:rPr>
          <w:rFonts w:ascii="Calibri" w:eastAsia="Calibri" w:hAnsi="Calibri" w:cs="Arial"/>
          <w:szCs w:val="24"/>
          <w:lang w:val="en-GB"/>
        </w:rPr>
        <w:t xml:space="preserve">. Through </w:t>
      </w:r>
      <w:r w:rsidR="007455E5" w:rsidRPr="00B4246D">
        <w:rPr>
          <w:rFonts w:ascii="Calibri" w:eastAsia="Calibri" w:hAnsi="Calibri" w:cs="Arial"/>
          <w:szCs w:val="24"/>
          <w:lang w:val="en-GB"/>
        </w:rPr>
        <w:t>education, training, traineeships</w:t>
      </w:r>
      <w:r w:rsidR="007455E5">
        <w:rPr>
          <w:rFonts w:ascii="Calibri" w:eastAsia="Calibri" w:hAnsi="Calibri" w:cs="Arial"/>
          <w:szCs w:val="24"/>
          <w:lang w:val="en-GB"/>
        </w:rPr>
        <w:t>,</w:t>
      </w:r>
      <w:r w:rsidR="007455E5" w:rsidRPr="00B4246D">
        <w:rPr>
          <w:rFonts w:ascii="Calibri" w:eastAsia="Calibri" w:hAnsi="Calibri" w:cs="Arial"/>
          <w:szCs w:val="24"/>
          <w:lang w:val="en-GB"/>
        </w:rPr>
        <w:t xml:space="preserve"> and cadetships</w:t>
      </w:r>
      <w:r w:rsidR="007455E5">
        <w:rPr>
          <w:rFonts w:ascii="Calibri" w:eastAsia="Calibri" w:hAnsi="Calibri" w:cs="Arial"/>
          <w:szCs w:val="24"/>
          <w:lang w:val="en-GB"/>
        </w:rPr>
        <w:t>, s</w:t>
      </w:r>
      <w:r w:rsidR="007455E5" w:rsidRPr="00B4246D">
        <w:rPr>
          <w:rFonts w:ascii="Calibri" w:eastAsia="Calibri" w:hAnsi="Calibri" w:cs="Arial"/>
          <w:szCs w:val="24"/>
          <w:lang w:val="en-GB"/>
        </w:rPr>
        <w:t>upporting Aboriginal businesses and entrepreneurs</w:t>
      </w:r>
      <w:r w:rsidR="007455E5">
        <w:rPr>
          <w:rFonts w:ascii="Calibri" w:eastAsia="Calibri" w:hAnsi="Calibri" w:cs="Arial"/>
          <w:szCs w:val="24"/>
          <w:lang w:val="en-GB"/>
        </w:rPr>
        <w:t xml:space="preserve"> also</w:t>
      </w:r>
      <w:r w:rsidRPr="00B4246D">
        <w:rPr>
          <w:rFonts w:ascii="Calibri" w:eastAsia="Calibri" w:hAnsi="Calibri" w:cs="Arial"/>
          <w:szCs w:val="24"/>
          <w:lang w:val="en-GB"/>
        </w:rPr>
        <w:t xml:space="preserve"> </w:t>
      </w:r>
      <w:r w:rsidR="007455E5">
        <w:rPr>
          <w:rFonts w:ascii="Calibri" w:eastAsia="Calibri" w:hAnsi="Calibri" w:cs="Arial"/>
          <w:szCs w:val="24"/>
          <w:lang w:val="en-GB"/>
        </w:rPr>
        <w:t>helps</w:t>
      </w:r>
      <w:r w:rsidR="007455E5" w:rsidRPr="00B4246D">
        <w:rPr>
          <w:rFonts w:ascii="Calibri" w:eastAsia="Calibri" w:hAnsi="Calibri" w:cs="Arial"/>
          <w:szCs w:val="24"/>
          <w:lang w:val="en-GB"/>
        </w:rPr>
        <w:t xml:space="preserve"> </w:t>
      </w:r>
      <w:r w:rsidRPr="00B4246D">
        <w:rPr>
          <w:rFonts w:ascii="Calibri" w:eastAsia="Calibri" w:hAnsi="Calibri" w:cs="Arial"/>
          <w:szCs w:val="24"/>
          <w:lang w:val="en-GB"/>
        </w:rPr>
        <w:t>address historic marginalisation of Aboriginal people from active and equitable participation in local economies.</w:t>
      </w:r>
    </w:p>
    <w:p w14:paraId="7790F783" w14:textId="77777777" w:rsidR="00B4246D" w:rsidRPr="00B4246D" w:rsidRDefault="00B4246D" w:rsidP="00B4246D">
      <w:pPr>
        <w:spacing w:after="0" w:line="240" w:lineRule="auto"/>
        <w:rPr>
          <w:rFonts w:ascii="Calibri" w:eastAsia="Calibri" w:hAnsi="Calibri" w:cs="Arial"/>
          <w:szCs w:val="24"/>
          <w:lang w:val="en-GB"/>
        </w:rPr>
      </w:pPr>
    </w:p>
    <w:p w14:paraId="0F744EEF" w14:textId="41079F9C" w:rsidR="00B4246D" w:rsidRPr="00B4246D" w:rsidRDefault="00B4246D" w:rsidP="00B4246D">
      <w:pPr>
        <w:spacing w:after="0" w:line="240" w:lineRule="auto"/>
        <w:rPr>
          <w:rFonts w:ascii="Calibri" w:eastAsia="Calibri" w:hAnsi="Calibri" w:cs="Arial"/>
          <w:szCs w:val="24"/>
          <w:lang w:val="en-GB"/>
        </w:rPr>
      </w:pPr>
      <w:r w:rsidRPr="00B4246D">
        <w:rPr>
          <w:rFonts w:ascii="Calibri" w:eastAsia="Calibri" w:hAnsi="Calibri" w:cs="Arial"/>
          <w:szCs w:val="24"/>
          <w:lang w:val="en-GB"/>
        </w:rPr>
        <w:t>Aboriginal economic participation encompasses a broad range of activities</w:t>
      </w:r>
      <w:r w:rsidR="00912659">
        <w:rPr>
          <w:rFonts w:ascii="Calibri" w:eastAsia="Calibri" w:hAnsi="Calibri" w:cs="Arial"/>
          <w:szCs w:val="24"/>
          <w:lang w:val="en-GB"/>
        </w:rPr>
        <w:t>. These</w:t>
      </w:r>
      <w:r w:rsidRPr="00B4246D">
        <w:rPr>
          <w:rFonts w:ascii="Calibri" w:eastAsia="Calibri" w:hAnsi="Calibri" w:cs="Arial"/>
          <w:szCs w:val="24"/>
          <w:lang w:val="en-GB"/>
        </w:rPr>
        <w:t xml:space="preserve"> </w:t>
      </w:r>
      <w:r w:rsidR="00912659">
        <w:rPr>
          <w:rFonts w:ascii="Calibri" w:eastAsia="Calibri" w:hAnsi="Calibri" w:cs="Arial"/>
          <w:szCs w:val="24"/>
          <w:lang w:val="en-GB"/>
        </w:rPr>
        <w:t>involve</w:t>
      </w:r>
      <w:r w:rsidR="00912659" w:rsidRPr="00B4246D">
        <w:rPr>
          <w:rFonts w:ascii="Calibri" w:eastAsia="Calibri" w:hAnsi="Calibri" w:cs="Arial"/>
          <w:szCs w:val="24"/>
          <w:lang w:val="en-GB"/>
        </w:rPr>
        <w:t xml:space="preserve"> </w:t>
      </w:r>
      <w:r w:rsidRPr="00B4246D">
        <w:rPr>
          <w:rFonts w:ascii="Calibri" w:eastAsia="Calibri" w:hAnsi="Calibri" w:cs="Arial"/>
          <w:szCs w:val="24"/>
          <w:lang w:val="en-GB"/>
        </w:rPr>
        <w:t>individuals, families</w:t>
      </w:r>
      <w:r w:rsidR="00912659">
        <w:rPr>
          <w:rFonts w:ascii="Calibri" w:eastAsia="Calibri" w:hAnsi="Calibri" w:cs="Arial"/>
          <w:szCs w:val="24"/>
          <w:lang w:val="en-GB"/>
        </w:rPr>
        <w:t>,</w:t>
      </w:r>
      <w:r w:rsidRPr="00B4246D">
        <w:rPr>
          <w:rFonts w:ascii="Calibri" w:eastAsia="Calibri" w:hAnsi="Calibri" w:cs="Arial"/>
          <w:szCs w:val="24"/>
          <w:lang w:val="en-GB"/>
        </w:rPr>
        <w:t xml:space="preserve"> and communities </w:t>
      </w:r>
      <w:r w:rsidR="00912659">
        <w:rPr>
          <w:rFonts w:ascii="Calibri" w:eastAsia="Calibri" w:hAnsi="Calibri" w:cs="Arial"/>
          <w:szCs w:val="24"/>
          <w:lang w:val="en-GB"/>
        </w:rPr>
        <w:t>using</w:t>
      </w:r>
      <w:r w:rsidR="001A002B">
        <w:rPr>
          <w:rFonts w:ascii="Calibri" w:eastAsia="Calibri" w:hAnsi="Calibri" w:cs="Arial"/>
          <w:szCs w:val="24"/>
          <w:lang w:val="en-GB"/>
        </w:rPr>
        <w:t xml:space="preserve"> their</w:t>
      </w:r>
      <w:r w:rsidR="00912659" w:rsidRPr="00B4246D">
        <w:rPr>
          <w:rFonts w:ascii="Calibri" w:eastAsia="Calibri" w:hAnsi="Calibri" w:cs="Arial"/>
          <w:szCs w:val="24"/>
          <w:lang w:val="en-GB"/>
        </w:rPr>
        <w:t xml:space="preserve"> </w:t>
      </w:r>
      <w:r w:rsidRPr="00B4246D">
        <w:rPr>
          <w:rFonts w:ascii="Calibri" w:eastAsia="Calibri" w:hAnsi="Calibri" w:cs="Arial"/>
          <w:szCs w:val="24"/>
          <w:lang w:val="en-GB"/>
        </w:rPr>
        <w:t xml:space="preserve">skills, </w:t>
      </w:r>
      <w:r w:rsidR="00822252" w:rsidRPr="00B4246D">
        <w:rPr>
          <w:rFonts w:ascii="Calibri" w:eastAsia="Calibri" w:hAnsi="Calibri" w:cs="Arial"/>
          <w:szCs w:val="24"/>
          <w:lang w:val="en-GB"/>
        </w:rPr>
        <w:t>knowledge,</w:t>
      </w:r>
      <w:r w:rsidRPr="00B4246D">
        <w:rPr>
          <w:rFonts w:ascii="Calibri" w:eastAsia="Calibri" w:hAnsi="Calibri" w:cs="Arial"/>
          <w:szCs w:val="24"/>
          <w:lang w:val="en-GB"/>
        </w:rPr>
        <w:t xml:space="preserve"> and assets to achieve economic independence based on their cultural values and ways of life. </w:t>
      </w:r>
    </w:p>
    <w:p w14:paraId="7C04E17D" w14:textId="77777777" w:rsidR="00B4246D" w:rsidRPr="00B4246D" w:rsidRDefault="00B4246D" w:rsidP="00B4246D">
      <w:pPr>
        <w:spacing w:after="0" w:line="240" w:lineRule="auto"/>
        <w:rPr>
          <w:rFonts w:ascii="Calibri" w:eastAsia="Calibri" w:hAnsi="Calibri" w:cs="Arial"/>
          <w:szCs w:val="24"/>
          <w:lang w:val="en-GB"/>
        </w:rPr>
      </w:pPr>
    </w:p>
    <w:p w14:paraId="05A981FD" w14:textId="5EBB4D0E" w:rsidR="00B4246D" w:rsidRPr="00B4246D" w:rsidRDefault="00B4246D" w:rsidP="00B4246D">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Local councils </w:t>
      </w:r>
      <w:r w:rsidR="00912659">
        <w:rPr>
          <w:rFonts w:ascii="Calibri" w:eastAsia="Calibri" w:hAnsi="Calibri" w:cs="Arial"/>
          <w:szCs w:val="24"/>
          <w:lang w:val="en-GB"/>
        </w:rPr>
        <w:t>must</w:t>
      </w:r>
      <w:r w:rsidRPr="00B4246D">
        <w:rPr>
          <w:rFonts w:ascii="Calibri" w:eastAsia="Calibri" w:hAnsi="Calibri" w:cs="Arial"/>
          <w:szCs w:val="24"/>
          <w:lang w:val="en-GB"/>
        </w:rPr>
        <w:t xml:space="preserve"> recognise Aboriginal people are active </w:t>
      </w:r>
      <w:r w:rsidR="003242BE">
        <w:rPr>
          <w:rFonts w:ascii="Calibri" w:eastAsia="Calibri" w:hAnsi="Calibri" w:cs="Arial"/>
          <w:szCs w:val="24"/>
          <w:lang w:val="en-GB"/>
        </w:rPr>
        <w:t xml:space="preserve">economic </w:t>
      </w:r>
      <w:r w:rsidRPr="00B4246D">
        <w:rPr>
          <w:rFonts w:ascii="Calibri" w:eastAsia="Calibri" w:hAnsi="Calibri" w:cs="Arial"/>
          <w:szCs w:val="24"/>
          <w:lang w:val="en-GB"/>
        </w:rPr>
        <w:t xml:space="preserve">participants </w:t>
      </w:r>
      <w:r w:rsidR="00912659">
        <w:rPr>
          <w:rFonts w:ascii="Calibri" w:eastAsia="Calibri" w:hAnsi="Calibri" w:cs="Arial"/>
          <w:szCs w:val="24"/>
          <w:lang w:val="en-GB"/>
        </w:rPr>
        <w:t>who</w:t>
      </w:r>
      <w:r w:rsidR="00912659" w:rsidRPr="00B4246D">
        <w:rPr>
          <w:rFonts w:ascii="Calibri" w:eastAsia="Calibri" w:hAnsi="Calibri" w:cs="Arial"/>
          <w:szCs w:val="24"/>
          <w:lang w:val="en-GB"/>
        </w:rPr>
        <w:t xml:space="preserve"> </w:t>
      </w:r>
      <w:r w:rsidRPr="00B4246D">
        <w:rPr>
          <w:rFonts w:ascii="Calibri" w:eastAsia="Calibri" w:hAnsi="Calibri" w:cs="Arial"/>
          <w:szCs w:val="24"/>
          <w:lang w:val="en-GB"/>
        </w:rPr>
        <w:t>have a right to full consideration in councils</w:t>
      </w:r>
      <w:r w:rsidR="00912659">
        <w:rPr>
          <w:rFonts w:ascii="Calibri" w:eastAsia="Calibri" w:hAnsi="Calibri" w:cs="Arial"/>
          <w:szCs w:val="24"/>
          <w:lang w:val="en-GB"/>
        </w:rPr>
        <w:t>’ efforts</w:t>
      </w:r>
      <w:r w:rsidRPr="00B4246D">
        <w:rPr>
          <w:rFonts w:ascii="Calibri" w:eastAsia="Calibri" w:hAnsi="Calibri" w:cs="Arial"/>
          <w:szCs w:val="24"/>
          <w:lang w:val="en-GB"/>
        </w:rPr>
        <w:t xml:space="preserve"> to foster and grow strong and sustainable local economies.</w:t>
      </w:r>
      <w:r w:rsidR="000E5F31">
        <w:rPr>
          <w:rFonts w:ascii="Calibri" w:eastAsia="Calibri" w:hAnsi="Calibri" w:cs="Arial"/>
          <w:szCs w:val="24"/>
          <w:lang w:val="en-GB"/>
        </w:rPr>
        <w:t xml:space="preserve"> </w:t>
      </w:r>
      <w:r w:rsidR="00912659">
        <w:rPr>
          <w:rFonts w:ascii="Calibri" w:eastAsia="Calibri" w:hAnsi="Calibri" w:cs="Arial"/>
          <w:szCs w:val="24"/>
          <w:lang w:val="en-GB"/>
        </w:rPr>
        <w:t>That’s</w:t>
      </w:r>
      <w:r w:rsidRPr="00B4246D">
        <w:rPr>
          <w:rFonts w:ascii="Calibri" w:eastAsia="Calibri" w:hAnsi="Calibri" w:cs="Arial"/>
          <w:szCs w:val="24"/>
          <w:lang w:val="en-GB"/>
        </w:rPr>
        <w:t xml:space="preserve"> why local councils must develop stronger policies and pathways </w:t>
      </w:r>
      <w:r w:rsidR="002B0A9F">
        <w:rPr>
          <w:rFonts w:ascii="Calibri" w:eastAsia="Calibri" w:hAnsi="Calibri" w:cs="Arial"/>
          <w:szCs w:val="24"/>
          <w:lang w:val="en-GB"/>
        </w:rPr>
        <w:t>that ensure</w:t>
      </w:r>
      <w:r w:rsidR="00912659" w:rsidRPr="00B4246D">
        <w:rPr>
          <w:rFonts w:ascii="Calibri" w:eastAsia="Calibri" w:hAnsi="Calibri" w:cs="Arial"/>
          <w:szCs w:val="24"/>
          <w:lang w:val="en-GB"/>
        </w:rPr>
        <w:t xml:space="preserve"> </w:t>
      </w:r>
      <w:r w:rsidRPr="00B4246D">
        <w:rPr>
          <w:rFonts w:ascii="Calibri" w:eastAsia="Calibri" w:hAnsi="Calibri" w:cs="Arial"/>
          <w:szCs w:val="24"/>
          <w:lang w:val="en-GB"/>
        </w:rPr>
        <w:t xml:space="preserve">Aboriginal businesses and communities </w:t>
      </w:r>
      <w:r w:rsidR="002B0A9F">
        <w:rPr>
          <w:rFonts w:ascii="Calibri" w:eastAsia="Calibri" w:hAnsi="Calibri" w:cs="Arial"/>
          <w:szCs w:val="24"/>
          <w:lang w:val="en-GB"/>
        </w:rPr>
        <w:t>are</w:t>
      </w:r>
      <w:r w:rsidR="002B0A9F" w:rsidRPr="00B4246D">
        <w:rPr>
          <w:rFonts w:ascii="Calibri" w:eastAsia="Calibri" w:hAnsi="Calibri" w:cs="Arial"/>
          <w:szCs w:val="24"/>
          <w:lang w:val="en-GB"/>
        </w:rPr>
        <w:t xml:space="preserve"> </w:t>
      </w:r>
      <w:r w:rsidRPr="00B4246D">
        <w:rPr>
          <w:rFonts w:ascii="Calibri" w:eastAsia="Calibri" w:hAnsi="Calibri" w:cs="Arial"/>
          <w:szCs w:val="24"/>
          <w:lang w:val="en-GB"/>
        </w:rPr>
        <w:t>integral participants in their local econom</w:t>
      </w:r>
      <w:r w:rsidR="00912659">
        <w:rPr>
          <w:rFonts w:ascii="Calibri" w:eastAsia="Calibri" w:hAnsi="Calibri" w:cs="Arial"/>
          <w:szCs w:val="24"/>
          <w:lang w:val="en-GB"/>
        </w:rPr>
        <w:t>ies</w:t>
      </w:r>
      <w:r w:rsidRPr="00B4246D">
        <w:rPr>
          <w:rFonts w:ascii="Calibri" w:eastAsia="Calibri" w:hAnsi="Calibri" w:cs="Arial"/>
          <w:szCs w:val="24"/>
          <w:lang w:val="en-GB"/>
        </w:rPr>
        <w:t xml:space="preserve">. </w:t>
      </w:r>
    </w:p>
    <w:p w14:paraId="52EC7A4F" w14:textId="77777777" w:rsidR="00B4246D" w:rsidRPr="00B4246D" w:rsidRDefault="00B4246D" w:rsidP="00B4246D">
      <w:pPr>
        <w:spacing w:after="0" w:line="240" w:lineRule="auto"/>
        <w:rPr>
          <w:rFonts w:ascii="Calibri" w:eastAsia="Calibri" w:hAnsi="Calibri" w:cs="Arial"/>
          <w:szCs w:val="24"/>
          <w:lang w:val="en-GB"/>
        </w:rPr>
      </w:pPr>
    </w:p>
    <w:p w14:paraId="2C618EED" w14:textId="30D90254" w:rsidR="002E3E4C" w:rsidRPr="002F7058" w:rsidRDefault="002E3E4C" w:rsidP="002E3E4C">
      <w:pPr>
        <w:spacing w:after="0" w:line="240" w:lineRule="auto"/>
        <w:rPr>
          <w:rFonts w:ascii="Calibri" w:eastAsia="Calibri" w:hAnsi="Calibri" w:cs="Calibri"/>
          <w:lang w:val="en-GB"/>
        </w:rPr>
      </w:pPr>
      <w:r>
        <w:rPr>
          <w:rFonts w:ascii="Calibri" w:eastAsia="Calibri" w:hAnsi="Calibri" w:cs="Calibri"/>
          <w:lang w:val="en-GB"/>
        </w:rPr>
        <w:t xml:space="preserve">Strategic Pillar Five – Economic Participation – works towards the following </w:t>
      </w:r>
      <w:r w:rsidRPr="002F7058">
        <w:rPr>
          <w:rFonts w:ascii="Calibri" w:eastAsia="Calibri" w:hAnsi="Calibri" w:cs="Calibri"/>
          <w:lang w:val="en-GB"/>
        </w:rPr>
        <w:t>Closing the Gap</w:t>
      </w:r>
      <w:r w:rsidR="003242BE">
        <w:rPr>
          <w:rFonts w:ascii="Calibri" w:eastAsia="Calibri" w:hAnsi="Calibri" w:cs="Calibri"/>
          <w:lang w:val="en-GB"/>
        </w:rPr>
        <w:t xml:space="preserve"> (see 4.3)</w:t>
      </w:r>
      <w:r w:rsidRPr="002F7058">
        <w:rPr>
          <w:rFonts w:ascii="Calibri" w:eastAsia="Calibri" w:hAnsi="Calibri" w:cs="Calibri"/>
          <w:lang w:val="en-GB"/>
        </w:rPr>
        <w:t xml:space="preserve"> objectives:</w:t>
      </w:r>
    </w:p>
    <w:p w14:paraId="35B4D358" w14:textId="77777777" w:rsidR="002E3E4C" w:rsidRPr="00B4246D" w:rsidRDefault="002E3E4C" w:rsidP="002E3E4C">
      <w:pPr>
        <w:spacing w:after="0" w:line="240" w:lineRule="auto"/>
        <w:rPr>
          <w:rFonts w:ascii="Calibri" w:eastAsia="Calibri" w:hAnsi="Calibri" w:cs="Calibri"/>
          <w:i/>
          <w:iCs/>
          <w:lang w:val="en-GB"/>
        </w:rPr>
      </w:pPr>
    </w:p>
    <w:p w14:paraId="751CA81D" w14:textId="77777777" w:rsidR="002E3E4C" w:rsidRPr="00B4246D" w:rsidRDefault="002E3E4C" w:rsidP="002E3E4C">
      <w:pPr>
        <w:numPr>
          <w:ilvl w:val="0"/>
          <w:numId w:val="1"/>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Aboriginal and Torres Strait Islander youth engaged in employment or education</w:t>
      </w:r>
      <w:r>
        <w:rPr>
          <w:rFonts w:ascii="Calibri" w:eastAsia="Calibri" w:hAnsi="Calibri" w:cs="Calibri"/>
          <w:lang w:eastAsia="zh-CN"/>
        </w:rPr>
        <w:t>.</w:t>
      </w:r>
      <w:r w:rsidRPr="00B4246D">
        <w:rPr>
          <w:rFonts w:ascii="Calibri" w:eastAsia="Calibri" w:hAnsi="Calibri" w:cs="Calibri"/>
          <w:lang w:eastAsia="zh-CN"/>
        </w:rPr>
        <w:t xml:space="preserve"> </w:t>
      </w:r>
    </w:p>
    <w:p w14:paraId="676A55DF" w14:textId="77777777" w:rsidR="002E3E4C" w:rsidRPr="00B4246D" w:rsidRDefault="002E3E4C" w:rsidP="002E3E4C">
      <w:pPr>
        <w:numPr>
          <w:ilvl w:val="0"/>
          <w:numId w:val="1"/>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Strong economic participation and development of Aboriginal and Torres Strait Islander people and communities</w:t>
      </w:r>
      <w:r>
        <w:rPr>
          <w:rFonts w:ascii="Calibri" w:eastAsia="Calibri" w:hAnsi="Calibri" w:cs="Calibri"/>
          <w:lang w:eastAsia="zh-CN"/>
        </w:rPr>
        <w:t>.</w:t>
      </w:r>
      <w:r w:rsidRPr="00B4246D">
        <w:rPr>
          <w:rFonts w:ascii="Calibri" w:eastAsia="Calibri" w:hAnsi="Calibri" w:cs="Calibri"/>
          <w:lang w:eastAsia="zh-CN"/>
        </w:rPr>
        <w:t xml:space="preserve"> </w:t>
      </w:r>
    </w:p>
    <w:p w14:paraId="551D19C4" w14:textId="77777777" w:rsidR="00B4246D" w:rsidRPr="00B4246D" w:rsidRDefault="00B4246D" w:rsidP="00B4246D">
      <w:pPr>
        <w:spacing w:after="0" w:line="240" w:lineRule="auto"/>
        <w:rPr>
          <w:rFonts w:ascii="Calibri" w:eastAsia="Calibri" w:hAnsi="Calibri" w:cs="Arial"/>
          <w:b/>
          <w:bCs/>
          <w:sz w:val="32"/>
          <w:lang w:val="en-GB"/>
        </w:rPr>
      </w:pPr>
      <w:r w:rsidRPr="00B4246D">
        <w:rPr>
          <w:rFonts w:ascii="Calibri" w:eastAsia="Calibri" w:hAnsi="Calibri" w:cs="Arial"/>
          <w:b/>
          <w:bCs/>
          <w:sz w:val="32"/>
          <w:lang w:val="en-GB"/>
        </w:rPr>
        <w:br w:type="page"/>
      </w:r>
    </w:p>
    <w:p w14:paraId="587251B6" w14:textId="77777777" w:rsidR="00B4246D" w:rsidRPr="00B4246D" w:rsidRDefault="00B4246D" w:rsidP="00B4246D">
      <w:pPr>
        <w:spacing w:after="0" w:line="240" w:lineRule="auto"/>
        <w:rPr>
          <w:rFonts w:ascii="Calibri" w:eastAsia="Calibri" w:hAnsi="Calibri" w:cs="Arial"/>
          <w:b/>
          <w:bCs/>
          <w:sz w:val="32"/>
          <w:lang w:val="en-GB"/>
        </w:rPr>
      </w:pPr>
    </w:p>
    <w:tbl>
      <w:tblPr>
        <w:tblStyle w:val="TableGrid1"/>
        <w:tblW w:w="15593" w:type="dxa"/>
        <w:tblInd w:w="-856" w:type="dxa"/>
        <w:tblLook w:val="04A0" w:firstRow="1" w:lastRow="0" w:firstColumn="1" w:lastColumn="0" w:noHBand="0" w:noVBand="1"/>
      </w:tblPr>
      <w:tblGrid>
        <w:gridCol w:w="15593"/>
      </w:tblGrid>
      <w:tr w:rsidR="00B4246D" w:rsidRPr="00B4246D" w14:paraId="37E13727" w14:textId="77777777" w:rsidTr="00B4246D">
        <w:tc>
          <w:tcPr>
            <w:tcW w:w="15593" w:type="dxa"/>
            <w:shd w:val="clear" w:color="auto" w:fill="E6AF00"/>
          </w:tcPr>
          <w:p w14:paraId="34B5A755" w14:textId="77777777" w:rsidR="00B4246D" w:rsidRPr="00B4246D" w:rsidRDefault="00B4246D" w:rsidP="00B4246D">
            <w:pPr>
              <w:jc w:val="center"/>
              <w:rPr>
                <w:rFonts w:ascii="VIC" w:eastAsia="Calibri" w:hAnsi="VIC" w:cs="Arial"/>
                <w:b/>
                <w:bCs/>
                <w:lang w:val="en-GB"/>
              </w:rPr>
            </w:pPr>
            <w:r w:rsidRPr="00B4246D">
              <w:rPr>
                <w:rFonts w:ascii="VIC" w:eastAsia="Calibri" w:hAnsi="VIC" w:cs="Arial"/>
                <w:b/>
                <w:bCs/>
                <w:lang w:val="en-GB"/>
              </w:rPr>
              <w:t>Economic Participation</w:t>
            </w:r>
          </w:p>
        </w:tc>
      </w:tr>
      <w:tr w:rsidR="00B4246D" w:rsidRPr="00B4246D" w14:paraId="66B5ABC2" w14:textId="77777777" w:rsidTr="00B4246D">
        <w:trPr>
          <w:trHeight w:val="258"/>
        </w:trPr>
        <w:tc>
          <w:tcPr>
            <w:tcW w:w="15593" w:type="dxa"/>
            <w:shd w:val="clear" w:color="auto" w:fill="FFEAA7"/>
          </w:tcPr>
          <w:p w14:paraId="560DB3C0" w14:textId="6D62D62F" w:rsidR="00B4246D" w:rsidRPr="00B4246D" w:rsidRDefault="00571873" w:rsidP="00B4246D">
            <w:pPr>
              <w:jc w:val="center"/>
              <w:rPr>
                <w:rFonts w:ascii="VIC" w:eastAsia="Calibri" w:hAnsi="VIC" w:cs="Arial"/>
                <w:b/>
                <w:bCs/>
                <w:lang w:val="en-GB"/>
              </w:rPr>
            </w:pPr>
            <w:r w:rsidRPr="00571873">
              <w:rPr>
                <w:rFonts w:ascii="Calibri" w:eastAsia="Calibri" w:hAnsi="Calibri" w:cs="Calibri"/>
                <w:b/>
                <w:bCs/>
                <w:sz w:val="20"/>
                <w:szCs w:val="20"/>
                <w:lang w:val="en-GB"/>
              </w:rPr>
              <w:t>Aboriginal people are actively participating in the state economy through employment and business ventures.</w:t>
            </w:r>
          </w:p>
        </w:tc>
      </w:tr>
    </w:tbl>
    <w:p w14:paraId="628B179A"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ayout w:type="fixed"/>
        <w:tblLook w:val="04A0" w:firstRow="1" w:lastRow="0" w:firstColumn="1" w:lastColumn="0" w:noHBand="0" w:noVBand="1"/>
      </w:tblPr>
      <w:tblGrid>
        <w:gridCol w:w="1277"/>
        <w:gridCol w:w="4677"/>
        <w:gridCol w:w="4536"/>
        <w:gridCol w:w="3686"/>
        <w:gridCol w:w="1417"/>
      </w:tblGrid>
      <w:tr w:rsidR="00B4246D" w:rsidRPr="00B4246D" w14:paraId="20621D70" w14:textId="77777777" w:rsidTr="73D45337">
        <w:tc>
          <w:tcPr>
            <w:tcW w:w="1277" w:type="dxa"/>
            <w:shd w:val="clear" w:color="auto" w:fill="FFF6D9"/>
          </w:tcPr>
          <w:p w14:paraId="0D155EE4" w14:textId="692BE485"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20"/>
                <w:szCs w:val="20"/>
                <w:lang w:val="en-GB"/>
              </w:rPr>
              <w:t>Outcome Indicator</w:t>
            </w:r>
            <w:r w:rsidR="00295969">
              <w:rPr>
                <w:rFonts w:ascii="Calibri" w:eastAsia="Calibri" w:hAnsi="Calibri" w:cs="Calibri"/>
                <w:b/>
                <w:bCs/>
                <w:sz w:val="20"/>
                <w:szCs w:val="20"/>
                <w:lang w:val="en-GB"/>
              </w:rPr>
              <w:t>s</w:t>
            </w:r>
          </w:p>
        </w:tc>
        <w:tc>
          <w:tcPr>
            <w:tcW w:w="14316" w:type="dxa"/>
            <w:gridSpan w:val="4"/>
            <w:shd w:val="clear" w:color="auto" w:fill="FFF6D9"/>
          </w:tcPr>
          <w:p w14:paraId="7C12E7FE" w14:textId="00EC0C5F" w:rsidR="00295969" w:rsidRDefault="00270E5F" w:rsidP="00295969">
            <w:pPr>
              <w:pStyle w:val="ListParagraph"/>
              <w:numPr>
                <w:ilvl w:val="0"/>
                <w:numId w:val="73"/>
              </w:numPr>
              <w:jc w:val="center"/>
              <w:rPr>
                <w:rFonts w:ascii="Calibri" w:eastAsia="Calibri" w:hAnsi="Calibri" w:cs="Calibri"/>
                <w:b/>
                <w:bCs/>
                <w:i/>
                <w:iCs/>
                <w:sz w:val="18"/>
                <w:szCs w:val="18"/>
                <w:lang w:val="en-GB"/>
              </w:rPr>
            </w:pPr>
            <w:r w:rsidRPr="00270E5F">
              <w:rPr>
                <w:rFonts w:ascii="Calibri" w:eastAsia="Calibri" w:hAnsi="Calibri" w:cs="Calibri"/>
                <w:b/>
                <w:bCs/>
                <w:i/>
                <w:iCs/>
                <w:sz w:val="18"/>
                <w:szCs w:val="18"/>
                <w:lang w:val="en-GB"/>
              </w:rPr>
              <w:t>Procure the services of local Aboriginal businesses.</w:t>
            </w:r>
          </w:p>
          <w:p w14:paraId="7AA33774" w14:textId="36D67C01" w:rsidR="00270E5F" w:rsidRPr="00C16689" w:rsidRDefault="00807D2D" w:rsidP="00295969">
            <w:pPr>
              <w:pStyle w:val="ListParagraph"/>
              <w:numPr>
                <w:ilvl w:val="0"/>
                <w:numId w:val="73"/>
              </w:numPr>
              <w:jc w:val="center"/>
              <w:rPr>
                <w:rFonts w:ascii="Calibri" w:eastAsia="Calibri" w:hAnsi="Calibri" w:cs="Calibri"/>
                <w:b/>
                <w:bCs/>
                <w:i/>
                <w:iCs/>
                <w:sz w:val="18"/>
                <w:szCs w:val="18"/>
                <w:lang w:val="en-GB"/>
              </w:rPr>
            </w:pPr>
            <w:r w:rsidRPr="00807D2D">
              <w:rPr>
                <w:rFonts w:ascii="Calibri" w:eastAsia="Calibri" w:hAnsi="Calibri" w:cs="Calibri"/>
                <w:b/>
                <w:bCs/>
                <w:i/>
                <w:iCs/>
                <w:sz w:val="18"/>
                <w:szCs w:val="18"/>
                <w:lang w:val="en-GB"/>
              </w:rPr>
              <w:t>Increase the number of Aboriginal employees through career pathways that are diverse and inclusive, and that lead into senior positions with pay parity.</w:t>
            </w:r>
          </w:p>
          <w:p w14:paraId="07E6128B" w14:textId="6ED32389" w:rsidR="00B4246D" w:rsidRPr="00C16689" w:rsidRDefault="004D007B" w:rsidP="00C16689">
            <w:pPr>
              <w:pStyle w:val="ListParagraph"/>
              <w:numPr>
                <w:ilvl w:val="0"/>
                <w:numId w:val="73"/>
              </w:numPr>
              <w:jc w:val="center"/>
              <w:rPr>
                <w:rFonts w:ascii="Calibri" w:eastAsia="Calibri" w:hAnsi="Calibri" w:cs="Calibri"/>
                <w:b/>
                <w:bCs/>
                <w:i/>
                <w:iCs/>
                <w:sz w:val="18"/>
                <w:szCs w:val="18"/>
                <w:lang w:val="en-GB"/>
              </w:rPr>
            </w:pPr>
            <w:r w:rsidRPr="004D007B">
              <w:rPr>
                <w:rFonts w:ascii="Calibri" w:eastAsia="Calibri" w:hAnsi="Calibri" w:cs="Calibri"/>
                <w:b/>
                <w:bCs/>
                <w:i/>
                <w:iCs/>
                <w:sz w:val="20"/>
                <w:szCs w:val="20"/>
                <w:lang w:val="en-GB"/>
              </w:rPr>
              <w:t xml:space="preserve">Remunerate Aboriginal Victorians for their expertise when engaging and </w:t>
            </w:r>
            <w:proofErr w:type="gramStart"/>
            <w:r w:rsidRPr="004D007B">
              <w:rPr>
                <w:rFonts w:ascii="Calibri" w:eastAsia="Calibri" w:hAnsi="Calibri" w:cs="Calibri"/>
                <w:b/>
                <w:bCs/>
                <w:i/>
                <w:iCs/>
                <w:sz w:val="20"/>
                <w:szCs w:val="20"/>
                <w:lang w:val="en-GB"/>
              </w:rPr>
              <w:t>partnering.</w:t>
            </w:r>
            <w:r w:rsidR="000E5F31" w:rsidRPr="00FB0861">
              <w:rPr>
                <w:rFonts w:ascii="Calibri" w:eastAsia="Calibri" w:hAnsi="Calibri" w:cs="Calibri"/>
                <w:b/>
                <w:bCs/>
                <w:i/>
                <w:iCs/>
                <w:sz w:val="20"/>
                <w:szCs w:val="20"/>
                <w:lang w:val="en-GB"/>
              </w:rPr>
              <w:t>.</w:t>
            </w:r>
            <w:proofErr w:type="gramEnd"/>
          </w:p>
        </w:tc>
      </w:tr>
      <w:tr w:rsidR="00B4246D" w:rsidRPr="00B4246D" w14:paraId="18CEC46E" w14:textId="77777777" w:rsidTr="73D45337">
        <w:tc>
          <w:tcPr>
            <w:tcW w:w="1277" w:type="dxa"/>
            <w:shd w:val="clear" w:color="auto" w:fill="FFF6D9"/>
          </w:tcPr>
          <w:p w14:paraId="6F101B57"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677" w:type="dxa"/>
            <w:tcBorders>
              <w:right w:val="nil"/>
            </w:tcBorders>
            <w:shd w:val="clear" w:color="auto" w:fill="BF8F00" w:themeFill="accent4" w:themeFillShade="BF"/>
          </w:tcPr>
          <w:p w14:paraId="57F5C7A6" w14:textId="77777777" w:rsidR="00B4246D" w:rsidRPr="00B4246D" w:rsidRDefault="00B4246D" w:rsidP="00B4246D">
            <w:pPr>
              <w:jc w:val="center"/>
              <w:rPr>
                <w:rFonts w:ascii="Calibri" w:eastAsia="Calibri" w:hAnsi="Calibri" w:cs="Calibri"/>
                <w:b/>
                <w:bCs/>
                <w:color w:val="FFFFFF"/>
                <w:sz w:val="18"/>
                <w:szCs w:val="18"/>
                <w:lang w:val="en-GB"/>
              </w:rPr>
            </w:pPr>
          </w:p>
          <w:p w14:paraId="0AF90CA4" w14:textId="77777777" w:rsidR="00B4246D" w:rsidRPr="00B4246D" w:rsidRDefault="00B4246D" w:rsidP="00B4246D">
            <w:pPr>
              <w:jc w:val="center"/>
              <w:rPr>
                <w:rFonts w:ascii="Calibri" w:eastAsia="Calibri" w:hAnsi="Calibri" w:cs="Calibri"/>
                <w:b/>
                <w:bCs/>
                <w:color w:val="FFFFFF"/>
                <w:sz w:val="18"/>
                <w:szCs w:val="18"/>
                <w:lang w:val="en-GB"/>
              </w:rPr>
            </w:pPr>
          </w:p>
          <w:p w14:paraId="0F66A12F"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Understand</w:t>
            </w:r>
          </w:p>
        </w:tc>
        <w:tc>
          <w:tcPr>
            <w:tcW w:w="4536" w:type="dxa"/>
            <w:tcBorders>
              <w:left w:val="nil"/>
              <w:right w:val="nil"/>
            </w:tcBorders>
            <w:shd w:val="clear" w:color="auto" w:fill="BF8F00" w:themeFill="accent4" w:themeFillShade="BF"/>
          </w:tcPr>
          <w:p w14:paraId="6F4244FD"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7" behindDoc="0" locked="0" layoutInCell="1" allowOverlap="1" wp14:anchorId="0D9DCFB3" wp14:editId="7A35C09E">
                      <wp:simplePos x="0" y="0"/>
                      <wp:positionH relativeFrom="column">
                        <wp:posOffset>-334208</wp:posOffset>
                      </wp:positionH>
                      <wp:positionV relativeFrom="paragraph">
                        <wp:posOffset>199002</wp:posOffset>
                      </wp:positionV>
                      <wp:extent cx="510432" cy="356260"/>
                      <wp:effectExtent l="19050" t="0" r="23495" b="24765"/>
                      <wp:wrapNone/>
                      <wp:docPr id="20" name="Arrow: Chevron 20"/>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34AA2A0D" id="Arrow: Chevron 20" o:spid="_x0000_s1026" type="#_x0000_t55" style="position:absolute;margin-left:-26.3pt;margin-top:15.65pt;width:40.2pt;height:28.0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" adj="14062" filled="f" strokecolor="window" strokeweight="1pt"/>
                  </w:pict>
                </mc:Fallback>
              </mc:AlternateContent>
            </w:r>
          </w:p>
          <w:p w14:paraId="5C5D9199" w14:textId="77777777" w:rsidR="00B4246D" w:rsidRPr="00B4246D" w:rsidRDefault="00B4246D" w:rsidP="00B4246D">
            <w:pPr>
              <w:jc w:val="center"/>
              <w:rPr>
                <w:rFonts w:ascii="Calibri" w:eastAsia="Calibri" w:hAnsi="Calibri" w:cs="Calibri"/>
                <w:b/>
                <w:bCs/>
                <w:color w:val="FFFFFF"/>
                <w:sz w:val="18"/>
                <w:szCs w:val="18"/>
                <w:lang w:val="en-GB"/>
              </w:rPr>
            </w:pPr>
          </w:p>
          <w:p w14:paraId="0CA785CF"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Embrace</w:t>
            </w:r>
          </w:p>
        </w:tc>
        <w:tc>
          <w:tcPr>
            <w:tcW w:w="3686" w:type="dxa"/>
            <w:tcBorders>
              <w:left w:val="nil"/>
            </w:tcBorders>
            <w:shd w:val="clear" w:color="auto" w:fill="BF8F00" w:themeFill="accent4" w:themeFillShade="BF"/>
          </w:tcPr>
          <w:p w14:paraId="11C506E8"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8" behindDoc="0" locked="0" layoutInCell="1" allowOverlap="1" wp14:anchorId="7B2B6F3F" wp14:editId="4C57BBD9">
                      <wp:simplePos x="0" y="0"/>
                      <wp:positionH relativeFrom="column">
                        <wp:posOffset>-329070</wp:posOffset>
                      </wp:positionH>
                      <wp:positionV relativeFrom="paragraph">
                        <wp:posOffset>213681</wp:posOffset>
                      </wp:positionV>
                      <wp:extent cx="510432" cy="356260"/>
                      <wp:effectExtent l="19050" t="0" r="23495" b="24765"/>
                      <wp:wrapNone/>
                      <wp:docPr id="23" name="Arrow: Chevron 23"/>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5647179A" id="Arrow: Chevron 23" o:spid="_x0000_s1026" type="#_x0000_t55" style="position:absolute;margin-left:-25.9pt;margin-top:16.85pt;width:40.2pt;height:28.0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" adj="14062" filled="f" strokecolor="window" strokeweight="1pt"/>
                  </w:pict>
                </mc:Fallback>
              </mc:AlternateContent>
            </w:r>
          </w:p>
          <w:p w14:paraId="4EA6A84E" w14:textId="77777777" w:rsidR="00B4246D" w:rsidRPr="00B4246D" w:rsidRDefault="00B4246D" w:rsidP="00B4246D">
            <w:pPr>
              <w:jc w:val="center"/>
              <w:rPr>
                <w:rFonts w:ascii="Calibri" w:eastAsia="Calibri" w:hAnsi="Calibri" w:cs="Calibri"/>
                <w:b/>
                <w:bCs/>
                <w:color w:val="FFFFFF"/>
                <w:sz w:val="18"/>
                <w:szCs w:val="18"/>
                <w:lang w:val="en-GB"/>
              </w:rPr>
            </w:pPr>
          </w:p>
          <w:p w14:paraId="6A9390C0"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Embed</w:t>
            </w:r>
          </w:p>
        </w:tc>
        <w:tc>
          <w:tcPr>
            <w:tcW w:w="1417" w:type="dxa"/>
            <w:shd w:val="clear" w:color="auto" w:fill="FFF6D9"/>
          </w:tcPr>
          <w:p w14:paraId="3A24FC7A" w14:textId="77777777" w:rsidR="00B4246D" w:rsidRPr="00B4246D" w:rsidRDefault="00B4246D" w:rsidP="00B4246D">
            <w:pPr>
              <w:rPr>
                <w:rFonts w:ascii="Calibri" w:eastAsia="Calibri" w:hAnsi="Calibri" w:cs="Calibri"/>
                <w:b/>
                <w:bCs/>
                <w:sz w:val="18"/>
                <w:szCs w:val="18"/>
                <w:lang w:val="en-GB"/>
              </w:rPr>
            </w:pPr>
          </w:p>
          <w:p w14:paraId="37F6AF49" w14:textId="77777777" w:rsidR="00B4246D" w:rsidRPr="00B4246D" w:rsidRDefault="00B4246D" w:rsidP="00B4246D">
            <w:pPr>
              <w:rPr>
                <w:rFonts w:ascii="Calibri" w:eastAsia="Calibri" w:hAnsi="Calibri" w:cs="Calibri"/>
                <w:b/>
                <w:bCs/>
                <w:sz w:val="18"/>
                <w:szCs w:val="18"/>
                <w:lang w:val="en-GB"/>
              </w:rPr>
            </w:pPr>
          </w:p>
          <w:p w14:paraId="0DAF4AA1"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b/>
                <w:bCs/>
                <w:sz w:val="18"/>
                <w:szCs w:val="18"/>
                <w:lang w:val="en-GB"/>
              </w:rPr>
              <w:t xml:space="preserve">Lead </w:t>
            </w:r>
          </w:p>
        </w:tc>
      </w:tr>
      <w:tr w:rsidR="00B4246D" w:rsidRPr="00B4246D" w14:paraId="31635B3C" w14:textId="77777777" w:rsidTr="73D45337">
        <w:tc>
          <w:tcPr>
            <w:tcW w:w="1277" w:type="dxa"/>
            <w:vMerge w:val="restart"/>
            <w:shd w:val="clear" w:color="auto" w:fill="FFF6D9"/>
          </w:tcPr>
          <w:p w14:paraId="4F525D71" w14:textId="77777777" w:rsidR="00B4246D" w:rsidRPr="00B4246D" w:rsidRDefault="00B4246D" w:rsidP="00B4246D">
            <w:pPr>
              <w:widowControl w:val="0"/>
              <w:jc w:val="center"/>
              <w:rPr>
                <w:rFonts w:ascii="Calibri" w:eastAsia="Calibri" w:hAnsi="Calibri" w:cs="Calibri"/>
                <w:b/>
                <w:bCs/>
                <w:sz w:val="18"/>
                <w:szCs w:val="18"/>
                <w:lang w:val="en-GB"/>
              </w:rPr>
            </w:pPr>
          </w:p>
          <w:p w14:paraId="25D79BB5" w14:textId="77777777" w:rsidR="00B4246D" w:rsidRPr="00B4246D" w:rsidRDefault="00B4246D" w:rsidP="00B4246D">
            <w:pPr>
              <w:widowControl w:val="0"/>
              <w:jc w:val="center"/>
              <w:rPr>
                <w:rFonts w:ascii="Calibri" w:eastAsia="Calibri" w:hAnsi="Calibri" w:cs="Calibri"/>
                <w:b/>
                <w:bCs/>
                <w:sz w:val="18"/>
                <w:szCs w:val="18"/>
                <w:lang w:val="en-GB"/>
              </w:rPr>
            </w:pPr>
          </w:p>
          <w:p w14:paraId="5B7D388F" w14:textId="77777777" w:rsidR="00B4246D" w:rsidRPr="00B4246D" w:rsidRDefault="00B4246D" w:rsidP="00B4246D">
            <w:pPr>
              <w:widowControl w:val="0"/>
              <w:jc w:val="center"/>
              <w:rPr>
                <w:rFonts w:ascii="Calibri" w:eastAsia="Calibri" w:hAnsi="Calibri" w:cs="Calibri"/>
                <w:b/>
                <w:bCs/>
                <w:sz w:val="18"/>
                <w:szCs w:val="18"/>
                <w:lang w:val="en-GB"/>
              </w:rPr>
            </w:pPr>
          </w:p>
          <w:p w14:paraId="6DEF9C90" w14:textId="77777777" w:rsidR="00B4246D" w:rsidRPr="00B4246D" w:rsidRDefault="00B4246D" w:rsidP="00B4246D">
            <w:pPr>
              <w:widowControl w:val="0"/>
              <w:jc w:val="center"/>
              <w:rPr>
                <w:rFonts w:ascii="Calibri" w:eastAsia="Calibri" w:hAnsi="Calibri" w:cs="Calibri"/>
                <w:b/>
                <w:bCs/>
                <w:sz w:val="18"/>
                <w:szCs w:val="18"/>
                <w:lang w:val="en-GB"/>
              </w:rPr>
            </w:pPr>
          </w:p>
          <w:p w14:paraId="1C563F9E" w14:textId="77777777" w:rsidR="00B4246D" w:rsidRPr="00B4246D" w:rsidRDefault="00B4246D" w:rsidP="00B4246D">
            <w:pPr>
              <w:widowControl w:val="0"/>
              <w:jc w:val="center"/>
              <w:rPr>
                <w:rFonts w:ascii="Calibri" w:eastAsia="Calibri" w:hAnsi="Calibri" w:cs="Calibri"/>
                <w:b/>
                <w:bCs/>
                <w:sz w:val="18"/>
                <w:szCs w:val="18"/>
                <w:lang w:val="en-GB"/>
              </w:rPr>
            </w:pPr>
          </w:p>
          <w:p w14:paraId="33D35B41" w14:textId="77777777" w:rsidR="00B4246D" w:rsidRPr="00B4246D" w:rsidRDefault="00B4246D" w:rsidP="00B4246D">
            <w:pPr>
              <w:widowControl w:val="0"/>
              <w:jc w:val="center"/>
              <w:rPr>
                <w:rFonts w:ascii="Calibri" w:eastAsia="Calibri" w:hAnsi="Calibri" w:cs="Calibri"/>
                <w:b/>
                <w:bCs/>
                <w:sz w:val="18"/>
                <w:szCs w:val="18"/>
                <w:lang w:val="en-GB"/>
              </w:rPr>
            </w:pPr>
          </w:p>
          <w:p w14:paraId="4E6091B2" w14:textId="77777777" w:rsidR="00B4246D" w:rsidRPr="00B4246D" w:rsidRDefault="00B4246D" w:rsidP="00B4246D">
            <w:pPr>
              <w:widowControl w:val="0"/>
              <w:jc w:val="center"/>
              <w:rPr>
                <w:rFonts w:ascii="Calibri" w:eastAsia="Calibri" w:hAnsi="Calibri" w:cs="Calibri"/>
                <w:b/>
                <w:bCs/>
                <w:sz w:val="18"/>
                <w:szCs w:val="18"/>
                <w:lang w:val="en-GB"/>
              </w:rPr>
            </w:pPr>
          </w:p>
          <w:p w14:paraId="69C245A2" w14:textId="77777777" w:rsidR="00B4246D" w:rsidRPr="00B4246D" w:rsidRDefault="00B4246D" w:rsidP="00B4246D">
            <w:pPr>
              <w:widowControl w:val="0"/>
              <w:jc w:val="center"/>
              <w:rPr>
                <w:rFonts w:ascii="Calibri" w:eastAsia="Calibri" w:hAnsi="Calibri" w:cs="Calibri"/>
                <w:b/>
                <w:bCs/>
                <w:sz w:val="18"/>
                <w:szCs w:val="18"/>
                <w:lang w:val="en-GB"/>
              </w:rPr>
            </w:pPr>
          </w:p>
          <w:p w14:paraId="5CF64E3D" w14:textId="77777777" w:rsidR="00B4246D" w:rsidRPr="00B4246D" w:rsidRDefault="00B4246D" w:rsidP="00B4246D">
            <w:pPr>
              <w:widowControl w:val="0"/>
              <w:jc w:val="center"/>
              <w:rPr>
                <w:rFonts w:ascii="Calibri" w:eastAsia="Calibri" w:hAnsi="Calibri" w:cs="Calibri"/>
                <w:b/>
                <w:bCs/>
                <w:sz w:val="18"/>
                <w:szCs w:val="18"/>
                <w:lang w:val="en-GB"/>
              </w:rPr>
            </w:pPr>
          </w:p>
          <w:p w14:paraId="702453B2" w14:textId="77777777" w:rsidR="00B4246D" w:rsidRPr="00B4246D" w:rsidRDefault="00B4246D" w:rsidP="00B4246D">
            <w:pPr>
              <w:widowControl w:val="0"/>
              <w:jc w:val="center"/>
              <w:rPr>
                <w:rFonts w:ascii="Calibri" w:eastAsia="Calibri" w:hAnsi="Calibri" w:cs="Calibri"/>
                <w:b/>
                <w:bCs/>
                <w:sz w:val="18"/>
                <w:szCs w:val="18"/>
                <w:lang w:val="en-GB"/>
              </w:rPr>
            </w:pPr>
          </w:p>
          <w:p w14:paraId="3CABD631" w14:textId="77777777" w:rsidR="00B4246D" w:rsidRPr="00B4246D" w:rsidRDefault="00B4246D" w:rsidP="00B4246D">
            <w:pPr>
              <w:widowControl w:val="0"/>
              <w:jc w:val="center"/>
              <w:rPr>
                <w:rFonts w:ascii="Calibri" w:eastAsia="Calibri" w:hAnsi="Calibri" w:cs="Calibri"/>
                <w:b/>
                <w:bCs/>
                <w:sz w:val="18"/>
                <w:szCs w:val="18"/>
                <w:lang w:val="en-GB"/>
              </w:rPr>
            </w:pPr>
          </w:p>
          <w:p w14:paraId="2744D976" w14:textId="77777777" w:rsidR="00B4246D" w:rsidRPr="00B4246D" w:rsidRDefault="00B4246D" w:rsidP="00B4246D">
            <w:pPr>
              <w:widowControl w:val="0"/>
              <w:jc w:val="center"/>
              <w:rPr>
                <w:rFonts w:ascii="Calibri" w:eastAsia="Calibri" w:hAnsi="Calibri" w:cs="Calibri"/>
                <w:b/>
                <w:bCs/>
                <w:sz w:val="18"/>
                <w:szCs w:val="18"/>
                <w:lang w:val="en-GB"/>
              </w:rPr>
            </w:pPr>
          </w:p>
          <w:p w14:paraId="17575E89" w14:textId="77777777" w:rsidR="00B4246D" w:rsidRPr="00B4246D" w:rsidRDefault="00B4246D" w:rsidP="00B4246D">
            <w:pPr>
              <w:widowControl w:val="0"/>
              <w:jc w:val="center"/>
              <w:rPr>
                <w:rFonts w:ascii="Calibri" w:eastAsia="Calibri" w:hAnsi="Calibri" w:cs="Calibri"/>
                <w:b/>
                <w:bCs/>
                <w:sz w:val="18"/>
                <w:szCs w:val="18"/>
                <w:lang w:val="en-GB"/>
              </w:rPr>
            </w:pPr>
          </w:p>
          <w:p w14:paraId="0DD25902" w14:textId="77777777" w:rsidR="00B4246D" w:rsidRPr="00B4246D" w:rsidRDefault="00B4246D" w:rsidP="00B4246D">
            <w:pPr>
              <w:widowControl w:val="0"/>
              <w:jc w:val="center"/>
              <w:rPr>
                <w:rFonts w:ascii="Calibri" w:eastAsia="Calibri" w:hAnsi="Calibri" w:cs="Calibri"/>
                <w:b/>
                <w:bCs/>
                <w:sz w:val="18"/>
                <w:szCs w:val="18"/>
                <w:lang w:val="en-GB"/>
              </w:rPr>
            </w:pPr>
          </w:p>
          <w:p w14:paraId="59AD4DC8"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677" w:type="dxa"/>
          </w:tcPr>
          <w:p w14:paraId="688DEA5D" w14:textId="70B5C0E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identify key personnel and programs available to support Aboriginal economic development and participation</w:t>
            </w:r>
            <w:r w:rsidR="00322383">
              <w:rPr>
                <w:rFonts w:ascii="Calibri" w:eastAsia="Calibri" w:hAnsi="Calibri" w:cs="Calibri"/>
                <w:sz w:val="18"/>
                <w:szCs w:val="18"/>
                <w:lang w:val="en-GB"/>
              </w:rPr>
              <w:t>,</w:t>
            </w:r>
            <w:r w:rsidRPr="00B4246D">
              <w:rPr>
                <w:rFonts w:ascii="Calibri" w:eastAsia="Calibri" w:hAnsi="Calibri" w:cs="Calibri"/>
                <w:sz w:val="18"/>
                <w:szCs w:val="18"/>
                <w:lang w:val="en-GB"/>
              </w:rPr>
              <w:t xml:space="preserve"> including business support and the creation of employment opportunities for Aboriginal people.</w:t>
            </w:r>
            <w:r w:rsidR="00322383">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2764E387" w14:textId="41EEAFDB"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Clearly communicate the role and interests of </w:t>
            </w:r>
            <w:r w:rsidR="00322383">
              <w:rPr>
                <w:rFonts w:ascii="Calibri" w:eastAsia="Calibri" w:hAnsi="Calibri" w:cs="Calibri"/>
                <w:sz w:val="18"/>
                <w:szCs w:val="18"/>
                <w:lang w:val="en-GB"/>
              </w:rPr>
              <w:t>TOCs</w:t>
            </w:r>
            <w:r w:rsidRPr="00B4246D">
              <w:rPr>
                <w:rFonts w:ascii="Calibri" w:eastAsia="Calibri" w:hAnsi="Calibri" w:cs="Calibri"/>
                <w:sz w:val="18"/>
                <w:szCs w:val="18"/>
                <w:lang w:val="en-GB"/>
              </w:rPr>
              <w:t xml:space="preserve">, Registered Aboriginal Parties, </w:t>
            </w:r>
            <w:r w:rsidR="00322383">
              <w:rPr>
                <w:rFonts w:ascii="Calibri" w:eastAsia="Calibri" w:hAnsi="Calibri" w:cs="Calibri"/>
                <w:sz w:val="18"/>
                <w:szCs w:val="18"/>
                <w:lang w:val="en-GB"/>
              </w:rPr>
              <w:t>LAN</w:t>
            </w:r>
            <w:r w:rsidR="005632BB">
              <w:rPr>
                <w:rFonts w:ascii="Calibri" w:eastAsia="Calibri" w:hAnsi="Calibri" w:cs="Calibri"/>
                <w:sz w:val="18"/>
                <w:szCs w:val="18"/>
                <w:lang w:val="en-GB"/>
              </w:rPr>
              <w:t>s</w:t>
            </w:r>
            <w:r w:rsidRPr="00B4246D">
              <w:rPr>
                <w:rFonts w:ascii="Calibri" w:eastAsia="Calibri" w:hAnsi="Calibri" w:cs="Calibri"/>
                <w:sz w:val="18"/>
                <w:szCs w:val="18"/>
                <w:lang w:val="en-GB"/>
              </w:rPr>
              <w:t xml:space="preserve">, </w:t>
            </w:r>
            <w:r w:rsidR="00AB4238">
              <w:rPr>
                <w:rFonts w:ascii="Calibri" w:eastAsia="Calibri" w:hAnsi="Calibri" w:cs="Calibri"/>
                <w:sz w:val="18"/>
                <w:szCs w:val="18"/>
                <w:lang w:val="en-GB"/>
              </w:rPr>
              <w:t>ACCOs</w:t>
            </w:r>
            <w:r w:rsidR="00E00AC2">
              <w:rPr>
                <w:rFonts w:ascii="Calibri" w:eastAsia="Calibri" w:hAnsi="Calibri" w:cs="Calibri"/>
                <w:sz w:val="18"/>
                <w:szCs w:val="18"/>
                <w:lang w:val="en-GB"/>
              </w:rPr>
              <w:t>,</w:t>
            </w:r>
            <w:r w:rsidR="00AB4238">
              <w:rPr>
                <w:rFonts w:ascii="Calibri" w:eastAsia="Calibri" w:hAnsi="Calibri" w:cs="Calibri"/>
                <w:sz w:val="18"/>
                <w:szCs w:val="18"/>
                <w:lang w:val="en-GB"/>
              </w:rPr>
              <w:t xml:space="preserve"> </w:t>
            </w:r>
            <w:r w:rsidRPr="00B4246D">
              <w:rPr>
                <w:rFonts w:ascii="Calibri" w:eastAsia="Calibri" w:hAnsi="Calibri" w:cs="Calibri"/>
                <w:sz w:val="18"/>
                <w:szCs w:val="18"/>
                <w:lang w:val="en-GB"/>
              </w:rPr>
              <w:t>and other Aboriginal organisations and businesses in their local economies.</w:t>
            </w:r>
            <w:r w:rsidR="004626CA">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6479818A" w14:textId="4F50997C" w:rsidR="00B4246D" w:rsidRPr="00B4246D" w:rsidRDefault="004626CA"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Find out</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what connections and relationships </w:t>
            </w:r>
            <w:r>
              <w:rPr>
                <w:rFonts w:ascii="Calibri" w:eastAsia="Calibri" w:hAnsi="Calibri" w:cs="Calibri"/>
                <w:sz w:val="18"/>
                <w:szCs w:val="18"/>
                <w:lang w:val="en-GB"/>
              </w:rPr>
              <w:t>must</w:t>
            </w:r>
            <w:r w:rsidR="00B4246D" w:rsidRPr="00B4246D">
              <w:rPr>
                <w:rFonts w:ascii="Calibri" w:eastAsia="Calibri" w:hAnsi="Calibri" w:cs="Calibri"/>
                <w:sz w:val="18"/>
                <w:szCs w:val="18"/>
                <w:lang w:val="en-GB"/>
              </w:rPr>
              <w:t xml:space="preserve"> be established to better link local economic development planning and initiatives and local business with the interests of Aboriginal communities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including Aboriginal community members, organisations</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businesses.  </w:t>
            </w:r>
            <w:r>
              <w:rPr>
                <w:rFonts w:ascii="Calibri" w:eastAsia="Calibri" w:hAnsi="Calibri" w:cs="Calibri"/>
                <w:sz w:val="18"/>
                <w:szCs w:val="18"/>
                <w:lang w:val="en-GB"/>
              </w:rPr>
              <w:br/>
            </w:r>
          </w:p>
          <w:p w14:paraId="246B809F" w14:textId="621D02FC" w:rsidR="00B4246D" w:rsidRPr="00B4246D" w:rsidRDefault="004626CA"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council procurement opportunities for Aboriginal businesses</w:t>
            </w:r>
            <w:r>
              <w:rPr>
                <w:rFonts w:ascii="Calibri" w:eastAsia="Calibri" w:hAnsi="Calibri" w:cs="Calibri"/>
                <w:sz w:val="18"/>
                <w:szCs w:val="18"/>
                <w:lang w:val="en-GB"/>
              </w:rPr>
              <w:t>.</w:t>
            </w:r>
          </w:p>
          <w:p w14:paraId="4B322668" w14:textId="77777777" w:rsidR="00B4246D" w:rsidRPr="00B4246D" w:rsidRDefault="00B4246D" w:rsidP="00B4246D">
            <w:pPr>
              <w:ind w:left="360"/>
              <w:rPr>
                <w:rFonts w:ascii="Calibri" w:eastAsia="Calibri" w:hAnsi="Calibri" w:cs="Calibri"/>
                <w:sz w:val="18"/>
                <w:szCs w:val="18"/>
                <w:lang w:val="en-GB"/>
              </w:rPr>
            </w:pPr>
          </w:p>
        </w:tc>
        <w:tc>
          <w:tcPr>
            <w:tcW w:w="4536" w:type="dxa"/>
          </w:tcPr>
          <w:p w14:paraId="5DF84B08" w14:textId="05E6D4C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identify opportunities for shared action to grow Aboriginal participation in local economies.</w:t>
            </w:r>
            <w:r w:rsidR="00E82E3D">
              <w:rPr>
                <w:rFonts w:ascii="Calibri" w:eastAsia="Calibri" w:hAnsi="Calibri" w:cs="Calibri"/>
                <w:sz w:val="18"/>
                <w:szCs w:val="18"/>
                <w:lang w:val="en-GB"/>
              </w:rPr>
              <w:br/>
            </w:r>
          </w:p>
          <w:p w14:paraId="19635749" w14:textId="0F09EE5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Seek opportunities to increase the role of Aboriginal community members, organisations</w:t>
            </w:r>
            <w:r w:rsidR="00E82E3D">
              <w:rPr>
                <w:rFonts w:ascii="Calibri" w:eastAsia="Calibri" w:hAnsi="Calibri" w:cs="Calibri"/>
                <w:sz w:val="18"/>
                <w:szCs w:val="18"/>
                <w:lang w:val="en-GB"/>
              </w:rPr>
              <w:t>,</w:t>
            </w:r>
            <w:r w:rsidRPr="00B4246D">
              <w:rPr>
                <w:rFonts w:ascii="Calibri" w:eastAsia="Calibri" w:hAnsi="Calibri" w:cs="Calibri"/>
                <w:sz w:val="18"/>
                <w:szCs w:val="18"/>
                <w:lang w:val="en-GB"/>
              </w:rPr>
              <w:t xml:space="preserve"> and businesses in meeting local economic and employment opportunities.</w:t>
            </w:r>
            <w:r w:rsidR="00E82E3D">
              <w:rPr>
                <w:rFonts w:ascii="Calibri" w:eastAsia="Calibri" w:hAnsi="Calibri" w:cs="Calibri"/>
                <w:sz w:val="18"/>
                <w:szCs w:val="18"/>
                <w:lang w:val="en-GB"/>
              </w:rPr>
              <w:br/>
            </w:r>
          </w:p>
          <w:p w14:paraId="13185C25" w14:textId="0E086EB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Advise councils on the development of a sustainable procurement strategy to support Aboriginal businesses</w:t>
            </w:r>
            <w:r w:rsidR="00E82E3D">
              <w:rPr>
                <w:rFonts w:ascii="Calibri" w:eastAsia="Calibri" w:hAnsi="Calibri" w:cs="Calibri"/>
                <w:sz w:val="18"/>
                <w:szCs w:val="18"/>
                <w:lang w:val="en-GB"/>
              </w:rPr>
              <w:t>.</w:t>
            </w:r>
          </w:p>
        </w:tc>
        <w:tc>
          <w:tcPr>
            <w:tcW w:w="3686" w:type="dxa"/>
          </w:tcPr>
          <w:p w14:paraId="2893BC01" w14:textId="1C4CE49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w:t>
            </w:r>
            <w:r w:rsidR="00E82E3D">
              <w:rPr>
                <w:rFonts w:ascii="Calibri" w:eastAsia="Calibri" w:hAnsi="Calibri" w:cs="Calibri"/>
                <w:sz w:val="18"/>
                <w:szCs w:val="18"/>
                <w:lang w:val="en-GB"/>
              </w:rPr>
              <w:t>s</w:t>
            </w:r>
            <w:r w:rsidRPr="00B4246D">
              <w:rPr>
                <w:rFonts w:ascii="Calibri" w:eastAsia="Calibri" w:hAnsi="Calibri" w:cs="Calibri"/>
                <w:sz w:val="18"/>
                <w:szCs w:val="18"/>
                <w:lang w:val="en-GB"/>
              </w:rPr>
              <w:t xml:space="preserve"> to establish </w:t>
            </w:r>
            <w:r w:rsidR="00E82E3D">
              <w:rPr>
                <w:rFonts w:ascii="Calibri" w:eastAsia="Calibri" w:hAnsi="Calibri" w:cs="Calibri"/>
                <w:sz w:val="18"/>
                <w:szCs w:val="18"/>
                <w:lang w:val="en-GB"/>
              </w:rPr>
              <w:t>ways</w:t>
            </w:r>
            <w:r w:rsidR="00E82E3D"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to drive improved economic participation and employment </w:t>
            </w:r>
            <w:r w:rsidR="00D56ED7" w:rsidRPr="00B4246D">
              <w:rPr>
                <w:rFonts w:ascii="Calibri" w:eastAsia="Calibri" w:hAnsi="Calibri" w:cs="Calibri"/>
                <w:sz w:val="18"/>
                <w:szCs w:val="18"/>
                <w:lang w:val="en-GB"/>
              </w:rPr>
              <w:t>outcomes</w:t>
            </w:r>
            <w:r w:rsidR="00D56ED7">
              <w:rPr>
                <w:rFonts w:ascii="Calibri" w:eastAsia="Calibri" w:hAnsi="Calibri" w:cs="Calibri"/>
                <w:sz w:val="18"/>
                <w:szCs w:val="18"/>
                <w:lang w:val="en-GB"/>
              </w:rPr>
              <w:t xml:space="preserve"> and</w:t>
            </w:r>
            <w:r w:rsidRPr="00B4246D">
              <w:rPr>
                <w:rFonts w:ascii="Calibri" w:eastAsia="Calibri" w:hAnsi="Calibri" w:cs="Calibri"/>
                <w:sz w:val="18"/>
                <w:szCs w:val="18"/>
                <w:lang w:val="en-GB"/>
              </w:rPr>
              <w:t xml:space="preserve"> monitor council performance in increasing support.</w:t>
            </w:r>
            <w:r w:rsidR="00E82E3D">
              <w:rPr>
                <w:rFonts w:ascii="Calibri" w:eastAsia="Calibri" w:hAnsi="Calibri" w:cs="Calibri"/>
                <w:sz w:val="18"/>
                <w:szCs w:val="18"/>
                <w:lang w:val="en-GB"/>
              </w:rPr>
              <w:br/>
            </w:r>
          </w:p>
          <w:p w14:paraId="46A02D8E" w14:textId="4CEAB79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w:t>
            </w:r>
            <w:r w:rsidR="004E40CE">
              <w:rPr>
                <w:rFonts w:ascii="Calibri" w:eastAsia="Calibri" w:hAnsi="Calibri" w:cs="Calibri"/>
                <w:sz w:val="18"/>
                <w:szCs w:val="18"/>
                <w:lang w:val="en-GB"/>
              </w:rPr>
              <w:t>s</w:t>
            </w:r>
            <w:r w:rsidRPr="00B4246D">
              <w:rPr>
                <w:rFonts w:ascii="Calibri" w:eastAsia="Calibri" w:hAnsi="Calibri" w:cs="Calibri"/>
                <w:sz w:val="18"/>
                <w:szCs w:val="18"/>
                <w:lang w:val="en-GB"/>
              </w:rPr>
              <w:t xml:space="preserve"> and the Victorian Government to establish </w:t>
            </w:r>
            <w:r w:rsidR="004E40CE">
              <w:rPr>
                <w:rFonts w:ascii="Calibri" w:eastAsia="Calibri" w:hAnsi="Calibri" w:cs="Calibri"/>
                <w:sz w:val="18"/>
                <w:szCs w:val="18"/>
                <w:lang w:val="en-GB"/>
              </w:rPr>
              <w:t>strong</w:t>
            </w:r>
            <w:r w:rsidR="004E40CE" w:rsidRPr="00B4246D">
              <w:rPr>
                <w:rFonts w:ascii="Calibri" w:eastAsia="Calibri" w:hAnsi="Calibri" w:cs="Calibri"/>
                <w:sz w:val="18"/>
                <w:szCs w:val="18"/>
                <w:lang w:val="en-GB"/>
              </w:rPr>
              <w:t xml:space="preserve"> </w:t>
            </w:r>
            <w:r w:rsidR="004E40CE">
              <w:rPr>
                <w:rFonts w:ascii="Calibri" w:eastAsia="Calibri" w:hAnsi="Calibri" w:cs="Calibri"/>
                <w:sz w:val="18"/>
                <w:szCs w:val="18"/>
                <w:lang w:val="en-GB"/>
              </w:rPr>
              <w:t xml:space="preserve">and clear </w:t>
            </w:r>
            <w:r w:rsidRPr="00B4246D">
              <w:rPr>
                <w:rFonts w:ascii="Calibri" w:eastAsia="Calibri" w:hAnsi="Calibri" w:cs="Calibri"/>
                <w:sz w:val="18"/>
                <w:szCs w:val="18"/>
                <w:lang w:val="en-GB"/>
              </w:rPr>
              <w:t>measures of Aboriginal economic participation.</w:t>
            </w:r>
            <w:r w:rsidR="004E40CE">
              <w:rPr>
                <w:rFonts w:ascii="Calibri" w:eastAsia="Calibri" w:hAnsi="Calibri" w:cs="Calibri"/>
                <w:sz w:val="18"/>
                <w:szCs w:val="18"/>
                <w:lang w:val="en-GB"/>
              </w:rPr>
              <w:br/>
            </w:r>
          </w:p>
          <w:p w14:paraId="0A008D76" w14:textId="46584AE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the Victorian Government to publicly report on Aboriginal economic participation outcomes.</w:t>
            </w:r>
            <w:r w:rsidR="004E40CE">
              <w:rPr>
                <w:rFonts w:ascii="Calibri" w:eastAsia="Calibri" w:hAnsi="Calibri" w:cs="Calibri"/>
                <w:sz w:val="18"/>
                <w:szCs w:val="18"/>
                <w:lang w:val="en-GB"/>
              </w:rPr>
              <w:br/>
            </w:r>
          </w:p>
          <w:p w14:paraId="523F986C" w14:textId="443EC64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Review the progress of council Aboriginal procurement strategies and provide feedback on areas for improvement</w:t>
            </w:r>
            <w:r w:rsidR="004E40CE">
              <w:rPr>
                <w:rFonts w:ascii="Calibri" w:eastAsia="Calibri" w:hAnsi="Calibri" w:cs="Calibri"/>
                <w:sz w:val="18"/>
                <w:szCs w:val="18"/>
                <w:lang w:val="en-GB"/>
              </w:rPr>
              <w:t>.</w:t>
            </w:r>
          </w:p>
        </w:tc>
        <w:tc>
          <w:tcPr>
            <w:tcW w:w="1417" w:type="dxa"/>
          </w:tcPr>
          <w:p w14:paraId="6CC735AF"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58556AF0" w14:textId="77777777" w:rsidTr="73D45337">
        <w:tc>
          <w:tcPr>
            <w:tcW w:w="1277" w:type="dxa"/>
            <w:vMerge/>
          </w:tcPr>
          <w:p w14:paraId="4BAFCC8F" w14:textId="77777777" w:rsidR="00B4246D" w:rsidRPr="00B4246D" w:rsidRDefault="00B4246D" w:rsidP="00B4246D">
            <w:pPr>
              <w:rPr>
                <w:rFonts w:ascii="Calibri" w:eastAsia="Calibri" w:hAnsi="Calibri" w:cs="Calibri"/>
                <w:sz w:val="18"/>
                <w:szCs w:val="18"/>
                <w:lang w:val="en-GB"/>
              </w:rPr>
            </w:pPr>
          </w:p>
        </w:tc>
        <w:tc>
          <w:tcPr>
            <w:tcW w:w="4677" w:type="dxa"/>
          </w:tcPr>
          <w:p w14:paraId="324779E5" w14:textId="37487DE3"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Identify key personnel across council to lead initiatives to</w:t>
            </w:r>
            <w:r w:rsidRPr="00B4246D">
              <w:rPr>
                <w:rFonts w:ascii="VIC" w:eastAsia="Calibri" w:hAnsi="VIC" w:cs="Arial"/>
                <w:lang w:val="en-GB"/>
              </w:rPr>
              <w:t xml:space="preserve"> </w:t>
            </w:r>
            <w:r w:rsidRPr="00B4246D">
              <w:rPr>
                <w:rFonts w:ascii="Calibri" w:eastAsia="Calibri" w:hAnsi="Calibri" w:cs="Calibri"/>
                <w:sz w:val="18"/>
                <w:szCs w:val="18"/>
                <w:lang w:val="en-GB"/>
              </w:rPr>
              <w:t>support Aboriginal economic development and participation.</w:t>
            </w:r>
            <w:r w:rsidR="004E40CE">
              <w:rPr>
                <w:rFonts w:ascii="Calibri" w:eastAsia="Calibri" w:hAnsi="Calibri" w:cs="Calibri"/>
                <w:sz w:val="18"/>
                <w:szCs w:val="18"/>
                <w:lang w:val="en-GB"/>
              </w:rPr>
              <w:br/>
            </w:r>
          </w:p>
          <w:p w14:paraId="7B1C07E6" w14:textId="71D0829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Identify </w:t>
            </w:r>
            <w:r w:rsidR="004E40CE">
              <w:rPr>
                <w:rFonts w:ascii="Calibri" w:eastAsia="Calibri" w:hAnsi="Calibri" w:cs="Calibri"/>
                <w:sz w:val="18"/>
                <w:szCs w:val="18"/>
                <w:lang w:val="en-GB"/>
              </w:rPr>
              <w:t>any</w:t>
            </w:r>
            <w:r w:rsidRPr="00B4246D">
              <w:rPr>
                <w:rFonts w:ascii="Calibri" w:eastAsia="Calibri" w:hAnsi="Calibri" w:cs="Calibri"/>
                <w:sz w:val="18"/>
                <w:szCs w:val="18"/>
                <w:lang w:val="en-GB"/>
              </w:rPr>
              <w:t xml:space="preserve"> lack of awareness about the economic activities of Traditional Owners, Registered Aboriginal Parties, </w:t>
            </w:r>
            <w:r w:rsidR="004E40CE">
              <w:rPr>
                <w:rFonts w:ascii="Calibri" w:eastAsia="Calibri" w:hAnsi="Calibri" w:cs="Calibri"/>
                <w:sz w:val="18"/>
                <w:szCs w:val="18"/>
                <w:lang w:val="en-GB"/>
              </w:rPr>
              <w:t>LANs</w:t>
            </w:r>
            <w:r w:rsidRPr="00B4246D">
              <w:rPr>
                <w:rFonts w:ascii="Calibri" w:eastAsia="Calibri" w:hAnsi="Calibri" w:cs="Calibri"/>
                <w:sz w:val="18"/>
                <w:szCs w:val="18"/>
                <w:lang w:val="en-GB"/>
              </w:rPr>
              <w:t xml:space="preserve">, </w:t>
            </w:r>
            <w:r w:rsidR="00AB4238">
              <w:rPr>
                <w:rFonts w:ascii="Calibri" w:eastAsia="Calibri" w:hAnsi="Calibri" w:cs="Calibri"/>
                <w:sz w:val="18"/>
                <w:szCs w:val="18"/>
                <w:lang w:val="en-GB"/>
              </w:rPr>
              <w:t>AC</w:t>
            </w:r>
            <w:r w:rsidR="00BE4FFC">
              <w:rPr>
                <w:rFonts w:ascii="Calibri" w:eastAsia="Calibri" w:hAnsi="Calibri" w:cs="Calibri"/>
                <w:sz w:val="18"/>
                <w:szCs w:val="18"/>
                <w:lang w:val="en-GB"/>
              </w:rPr>
              <w:t>C</w:t>
            </w:r>
            <w:r w:rsidR="00AB4238">
              <w:rPr>
                <w:rFonts w:ascii="Calibri" w:eastAsia="Calibri" w:hAnsi="Calibri" w:cs="Calibri"/>
                <w:sz w:val="18"/>
                <w:szCs w:val="18"/>
                <w:lang w:val="en-GB"/>
              </w:rPr>
              <w:t>Os</w:t>
            </w:r>
            <w:r w:rsidR="00E00AC2">
              <w:rPr>
                <w:rFonts w:ascii="Calibri" w:eastAsia="Calibri" w:hAnsi="Calibri" w:cs="Calibri"/>
                <w:sz w:val="18"/>
                <w:szCs w:val="18"/>
                <w:lang w:val="en-GB"/>
              </w:rPr>
              <w:t>,</w:t>
            </w:r>
            <w:r w:rsidRPr="00B4246D">
              <w:rPr>
                <w:rFonts w:ascii="Calibri" w:eastAsia="Calibri" w:hAnsi="Calibri" w:cs="Calibri"/>
                <w:sz w:val="18"/>
                <w:szCs w:val="18"/>
                <w:lang w:val="en-GB"/>
              </w:rPr>
              <w:t xml:space="preserve"> and other Aboriginal organisations – and work with Aboriginal </w:t>
            </w:r>
            <w:r w:rsidR="00D669A8">
              <w:rPr>
                <w:rFonts w:ascii="Calibri" w:eastAsia="Calibri" w:hAnsi="Calibri" w:cs="Calibri"/>
                <w:sz w:val="18"/>
                <w:szCs w:val="18"/>
                <w:lang w:val="en-GB"/>
              </w:rPr>
              <w:t>communities</w:t>
            </w:r>
            <w:r w:rsidR="00D669A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improve awareness and promote opportunities</w:t>
            </w:r>
            <w:r w:rsidR="004E40CE">
              <w:rPr>
                <w:rFonts w:ascii="Calibri" w:eastAsia="Calibri" w:hAnsi="Calibri" w:cs="Calibri"/>
                <w:sz w:val="18"/>
                <w:szCs w:val="18"/>
                <w:lang w:val="en-GB"/>
              </w:rPr>
              <w:t>.</w:t>
            </w:r>
            <w:r w:rsidR="004E40CE">
              <w:br/>
            </w:r>
          </w:p>
          <w:p w14:paraId="7D680E38" w14:textId="7D488FC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Regularly communicate relevant local council services, strategies and employment opportunities with Aboriginal community members, organisations</w:t>
            </w:r>
            <w:r w:rsidR="00B74441">
              <w:rPr>
                <w:rFonts w:ascii="Calibri" w:eastAsia="Calibri" w:hAnsi="Calibri" w:cs="Calibri"/>
                <w:sz w:val="18"/>
                <w:szCs w:val="18"/>
                <w:lang w:val="en-GB"/>
              </w:rPr>
              <w:t>,</w:t>
            </w:r>
            <w:r w:rsidRPr="00B4246D">
              <w:rPr>
                <w:rFonts w:ascii="Calibri" w:eastAsia="Calibri" w:hAnsi="Calibri" w:cs="Calibri"/>
                <w:sz w:val="18"/>
                <w:szCs w:val="18"/>
                <w:lang w:val="en-GB"/>
              </w:rPr>
              <w:t xml:space="preserve"> and businesses to increase understanding of opportunities and drive improved economic participation outcomes.</w:t>
            </w:r>
            <w:r w:rsidR="00B74441">
              <w:rPr>
                <w:rFonts w:ascii="Calibri" w:eastAsia="Calibri" w:hAnsi="Calibri" w:cs="Calibri"/>
                <w:sz w:val="18"/>
                <w:szCs w:val="18"/>
                <w:lang w:val="en-GB"/>
              </w:rPr>
              <w:br/>
            </w:r>
          </w:p>
          <w:p w14:paraId="1BF66A5D" w14:textId="63C05A59"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Identify council procurement opportunities for Aboriginal businesses, including Traditional Owner suppliers</w:t>
            </w:r>
            <w:r w:rsidR="00B74441">
              <w:rPr>
                <w:rFonts w:ascii="Calibri" w:eastAsia="Calibri" w:hAnsi="Calibri" w:cs="Calibri"/>
                <w:sz w:val="18"/>
                <w:szCs w:val="18"/>
                <w:lang w:val="en-GB"/>
              </w:rPr>
              <w:t>.</w:t>
            </w:r>
          </w:p>
          <w:p w14:paraId="575B3A8A" w14:textId="77777777" w:rsidR="00B4246D" w:rsidRPr="00B4246D" w:rsidRDefault="00B4246D" w:rsidP="00B4246D">
            <w:pPr>
              <w:ind w:left="360"/>
              <w:rPr>
                <w:rFonts w:ascii="Calibri" w:eastAsia="Calibri" w:hAnsi="Calibri" w:cs="Calibri"/>
                <w:sz w:val="18"/>
                <w:szCs w:val="18"/>
                <w:lang w:val="en-GB"/>
              </w:rPr>
            </w:pPr>
          </w:p>
        </w:tc>
        <w:tc>
          <w:tcPr>
            <w:tcW w:w="4536" w:type="dxa"/>
          </w:tcPr>
          <w:p w14:paraId="61E1A848" w14:textId="31A9E249"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Actively engage with </w:t>
            </w:r>
            <w:r w:rsidR="00D669A8">
              <w:rPr>
                <w:rFonts w:ascii="Calibri" w:eastAsia="Calibri" w:hAnsi="Calibri" w:cs="Calibri"/>
                <w:sz w:val="18"/>
                <w:szCs w:val="18"/>
                <w:lang w:val="en-GB"/>
              </w:rPr>
              <w:t xml:space="preserve">Traditional Owners, </w:t>
            </w:r>
            <w:r w:rsidRPr="00B4246D">
              <w:rPr>
                <w:rFonts w:ascii="Calibri" w:eastAsia="Calibri" w:hAnsi="Calibri" w:cs="Calibri"/>
                <w:sz w:val="18"/>
                <w:szCs w:val="18"/>
                <w:lang w:val="en-GB"/>
              </w:rPr>
              <w:t>Aboriginal organisations and businesses when undertaking economic planning, reviewing business regulation policy</w:t>
            </w:r>
            <w:r w:rsidR="00B74441">
              <w:rPr>
                <w:rFonts w:ascii="Calibri" w:eastAsia="Calibri" w:hAnsi="Calibri" w:cs="Calibri"/>
                <w:sz w:val="18"/>
                <w:szCs w:val="18"/>
                <w:lang w:val="en-GB"/>
              </w:rPr>
              <w:t>,</w:t>
            </w:r>
            <w:r w:rsidRPr="00B4246D">
              <w:rPr>
                <w:rFonts w:ascii="Calibri" w:eastAsia="Calibri" w:hAnsi="Calibri" w:cs="Calibri"/>
                <w:sz w:val="18"/>
                <w:szCs w:val="18"/>
                <w:lang w:val="en-GB"/>
              </w:rPr>
              <w:t xml:space="preserve"> and developing economic development strategies and programs</w:t>
            </w:r>
            <w:r w:rsidR="00B74441">
              <w:rPr>
                <w:rFonts w:ascii="Calibri" w:eastAsia="Calibri" w:hAnsi="Calibri" w:cs="Calibri"/>
                <w:sz w:val="18"/>
                <w:szCs w:val="18"/>
                <w:lang w:val="en-GB"/>
              </w:rPr>
              <w:t>.</w:t>
            </w:r>
            <w:r w:rsidR="00B74441">
              <w:br/>
            </w:r>
          </w:p>
          <w:p w14:paraId="2901BE6E" w14:textId="0C0CAB2C"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Agree with </w:t>
            </w:r>
            <w:r w:rsidR="00D669A8">
              <w:rPr>
                <w:rFonts w:ascii="Calibri" w:eastAsia="Calibri" w:hAnsi="Calibri" w:cs="Calibri"/>
                <w:sz w:val="18"/>
                <w:szCs w:val="18"/>
                <w:lang w:val="en-GB"/>
              </w:rPr>
              <w:t xml:space="preserve">Traditional Owners and </w:t>
            </w:r>
            <w:r w:rsidRPr="00B4246D">
              <w:rPr>
                <w:rFonts w:ascii="Calibri" w:eastAsia="Calibri" w:hAnsi="Calibri" w:cs="Calibri"/>
                <w:sz w:val="18"/>
                <w:szCs w:val="18"/>
                <w:lang w:val="en-GB"/>
              </w:rPr>
              <w:t xml:space="preserve">Aboriginal organisations </w:t>
            </w:r>
            <w:r w:rsidR="005420D8">
              <w:rPr>
                <w:rFonts w:ascii="Calibri" w:eastAsia="Calibri" w:hAnsi="Calibri" w:cs="Calibri"/>
                <w:sz w:val="18"/>
                <w:szCs w:val="18"/>
                <w:lang w:val="en-GB"/>
              </w:rPr>
              <w:t>on</w:t>
            </w:r>
            <w:r w:rsidR="005420D8" w:rsidRPr="00B4246D">
              <w:rPr>
                <w:rFonts w:ascii="Calibri" w:eastAsia="Calibri" w:hAnsi="Calibri" w:cs="Calibri"/>
                <w:sz w:val="18"/>
                <w:szCs w:val="18"/>
                <w:lang w:val="en-GB"/>
              </w:rPr>
              <w:t xml:space="preserve"> shared purpose</w:t>
            </w:r>
            <w:r w:rsidR="005420D8">
              <w:rPr>
                <w:rFonts w:ascii="Calibri" w:eastAsia="Calibri" w:hAnsi="Calibri" w:cs="Calibri"/>
                <w:sz w:val="18"/>
                <w:szCs w:val="18"/>
                <w:lang w:val="en-GB"/>
              </w:rPr>
              <w:t>s</w:t>
            </w:r>
            <w:r w:rsidR="005420D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ahead of policy and business planning</w:t>
            </w:r>
            <w:r w:rsidR="00B74441">
              <w:rPr>
                <w:rFonts w:ascii="Calibri" w:eastAsia="Calibri" w:hAnsi="Calibri" w:cs="Calibri"/>
                <w:sz w:val="18"/>
                <w:szCs w:val="18"/>
                <w:lang w:val="en-GB"/>
              </w:rPr>
              <w:t>.</w:t>
            </w:r>
            <w:r w:rsidR="005420D8">
              <w:br/>
            </w:r>
            <w:r w:rsidRPr="00B4246D">
              <w:rPr>
                <w:rFonts w:ascii="Calibri" w:eastAsia="Calibri" w:hAnsi="Calibri" w:cs="Calibri"/>
                <w:sz w:val="18"/>
                <w:szCs w:val="18"/>
                <w:lang w:val="en-GB"/>
              </w:rPr>
              <w:t xml:space="preserve">  </w:t>
            </w:r>
          </w:p>
          <w:p w14:paraId="42F3477F" w14:textId="7E6CAB29" w:rsidR="00B4246D" w:rsidRPr="00B4246D" w:rsidRDefault="00B4246D" w:rsidP="00B4246D">
            <w:pPr>
              <w:widowControl w:val="0"/>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Assign a function of council with accountability for </w:t>
            </w:r>
            <w:r w:rsidRPr="00B4246D">
              <w:rPr>
                <w:rFonts w:ascii="Calibri" w:eastAsia="Calibri" w:hAnsi="Calibri" w:cs="Calibri"/>
                <w:sz w:val="18"/>
                <w:szCs w:val="18"/>
                <w:lang w:val="en-GB"/>
              </w:rPr>
              <w:lastRenderedPageBreak/>
              <w:t>the development of agreed cultural protocols, guidelines, tools</w:t>
            </w:r>
            <w:r w:rsidR="005420D8">
              <w:rPr>
                <w:rFonts w:ascii="Calibri" w:eastAsia="Calibri" w:hAnsi="Calibri" w:cs="Calibri"/>
                <w:sz w:val="18"/>
                <w:szCs w:val="18"/>
                <w:lang w:val="en-GB"/>
              </w:rPr>
              <w:t>,</w:t>
            </w:r>
            <w:r w:rsidRPr="00B4246D">
              <w:rPr>
                <w:rFonts w:ascii="Calibri" w:eastAsia="Calibri" w:hAnsi="Calibri" w:cs="Calibri"/>
                <w:sz w:val="18"/>
                <w:szCs w:val="18"/>
                <w:lang w:val="en-GB"/>
              </w:rPr>
              <w:t xml:space="preserve"> and template</w:t>
            </w:r>
            <w:r w:rsidR="005420D8">
              <w:rPr>
                <w:rFonts w:ascii="Calibri" w:eastAsia="Calibri" w:hAnsi="Calibri" w:cs="Calibri"/>
                <w:sz w:val="18"/>
                <w:szCs w:val="18"/>
                <w:lang w:val="en-GB"/>
              </w:rPr>
              <w:t xml:space="preserve">s, </w:t>
            </w:r>
            <w:r w:rsidRPr="00B4246D">
              <w:rPr>
                <w:rFonts w:ascii="Calibri" w:eastAsia="Calibri" w:hAnsi="Calibri" w:cs="Calibri"/>
                <w:sz w:val="18"/>
                <w:szCs w:val="18"/>
                <w:lang w:val="en-GB"/>
              </w:rPr>
              <w:t xml:space="preserve">then </w:t>
            </w:r>
            <w:r w:rsidR="005420D8">
              <w:rPr>
                <w:rFonts w:ascii="Calibri" w:eastAsia="Calibri" w:hAnsi="Calibri" w:cs="Calibri"/>
                <w:sz w:val="18"/>
                <w:szCs w:val="18"/>
                <w:lang w:val="en-GB"/>
              </w:rPr>
              <w:t>put</w:t>
            </w:r>
            <w:r w:rsidR="005420D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these initiatives into council’s ways of working</w:t>
            </w:r>
            <w:r w:rsidR="005420D8">
              <w:rPr>
                <w:rFonts w:ascii="Calibri" w:eastAsia="Calibri" w:hAnsi="Calibri" w:cs="Calibri"/>
                <w:sz w:val="18"/>
                <w:szCs w:val="18"/>
                <w:lang w:val="en-GB"/>
              </w:rPr>
              <w:t>.</w:t>
            </w:r>
            <w:r w:rsidR="005420D8">
              <w:rPr>
                <w:rFonts w:ascii="Calibri" w:eastAsia="Calibri" w:hAnsi="Calibri" w:cs="Calibri"/>
                <w:sz w:val="18"/>
                <w:szCs w:val="18"/>
                <w:lang w:val="en-GB"/>
              </w:rPr>
              <w:br/>
            </w:r>
          </w:p>
          <w:p w14:paraId="0A0A9C32" w14:textId="1DCBAA73"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Assign champions from across council to build understanding </w:t>
            </w:r>
            <w:r w:rsidR="005420D8">
              <w:rPr>
                <w:rFonts w:ascii="Calibri" w:eastAsia="Calibri" w:hAnsi="Calibri" w:cs="Calibri"/>
                <w:sz w:val="18"/>
                <w:szCs w:val="18"/>
                <w:lang w:val="en-GB"/>
              </w:rPr>
              <w:t xml:space="preserve">of </w:t>
            </w:r>
            <w:r w:rsidRPr="00B4246D">
              <w:rPr>
                <w:rFonts w:ascii="Calibri" w:eastAsia="Calibri" w:hAnsi="Calibri" w:cs="Calibri"/>
                <w:sz w:val="18"/>
                <w:szCs w:val="18"/>
                <w:lang w:val="en-GB"/>
              </w:rPr>
              <w:t>and advocate for Aboriginal economic participation.</w:t>
            </w:r>
            <w:r w:rsidR="005420D8">
              <w:rPr>
                <w:rFonts w:ascii="Calibri" w:eastAsia="Calibri" w:hAnsi="Calibri" w:cs="Calibri"/>
                <w:sz w:val="18"/>
                <w:szCs w:val="18"/>
                <w:lang w:val="en-GB"/>
              </w:rPr>
              <w:br/>
            </w:r>
          </w:p>
          <w:p w14:paraId="5416E176" w14:textId="2956BE4B"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Convene a forum with council champions and Aboriginal organisations to establish relationships based on a shared commitment to supporting Aboriginal economic participation and driving local economic growth. </w:t>
            </w:r>
            <w:r w:rsidR="005420D8">
              <w:rPr>
                <w:rFonts w:ascii="Calibri" w:eastAsia="Calibri" w:hAnsi="Calibri" w:cs="Calibri"/>
                <w:sz w:val="18"/>
                <w:szCs w:val="18"/>
                <w:lang w:val="en-GB"/>
              </w:rPr>
              <w:br/>
            </w:r>
          </w:p>
          <w:p w14:paraId="0CD447A8" w14:textId="361B8495"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Partner with </w:t>
            </w:r>
            <w:r w:rsidR="7415CD54" w:rsidRPr="73D45337">
              <w:rPr>
                <w:rFonts w:ascii="Calibri" w:eastAsia="Calibri" w:hAnsi="Calibri" w:cs="Calibri"/>
                <w:sz w:val="18"/>
                <w:szCs w:val="18"/>
                <w:lang w:val="en-GB"/>
              </w:rPr>
              <w:t>Traditional</w:t>
            </w:r>
            <w:r w:rsidR="00D669A8">
              <w:rPr>
                <w:rFonts w:ascii="Calibri" w:eastAsia="Calibri" w:hAnsi="Calibri" w:cs="Calibri"/>
                <w:sz w:val="18"/>
                <w:szCs w:val="18"/>
                <w:lang w:val="en-GB"/>
              </w:rPr>
              <w:t xml:space="preserve"> Owners and Aboriginal organisations</w:t>
            </w:r>
            <w:r w:rsidRPr="00B4246D">
              <w:rPr>
                <w:rFonts w:ascii="Calibri" w:eastAsia="Calibri" w:hAnsi="Calibri" w:cs="Calibri"/>
                <w:sz w:val="18"/>
                <w:szCs w:val="18"/>
                <w:lang w:val="en-GB"/>
              </w:rPr>
              <w:t xml:space="preserve"> and </w:t>
            </w:r>
            <w:r w:rsidR="00401E28">
              <w:rPr>
                <w:rFonts w:ascii="Calibri" w:eastAsia="Calibri" w:hAnsi="Calibri" w:cs="Calibri"/>
                <w:sz w:val="18"/>
                <w:szCs w:val="18"/>
                <w:lang w:val="en-GB"/>
              </w:rPr>
              <w:t xml:space="preserve">other </w:t>
            </w:r>
            <w:r w:rsidRPr="00B4246D">
              <w:rPr>
                <w:rFonts w:ascii="Calibri" w:eastAsia="Calibri" w:hAnsi="Calibri" w:cs="Calibri"/>
                <w:sz w:val="18"/>
                <w:szCs w:val="18"/>
                <w:lang w:val="en-GB"/>
              </w:rPr>
              <w:t xml:space="preserve">councils to develop a sustainable, </w:t>
            </w:r>
            <w:r w:rsidR="00401E28">
              <w:rPr>
                <w:rFonts w:ascii="Calibri" w:eastAsia="Calibri" w:hAnsi="Calibri" w:cs="Calibri"/>
                <w:sz w:val="18"/>
                <w:szCs w:val="18"/>
                <w:lang w:val="en-GB"/>
              </w:rPr>
              <w:t>local</w:t>
            </w:r>
            <w:r w:rsidR="00401E2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procurement strategy that supports </w:t>
            </w:r>
            <w:r w:rsidR="00D669A8">
              <w:rPr>
                <w:rFonts w:ascii="Calibri" w:eastAsia="Calibri" w:hAnsi="Calibri" w:cs="Calibri"/>
                <w:sz w:val="18"/>
                <w:szCs w:val="18"/>
                <w:lang w:val="en-GB"/>
              </w:rPr>
              <w:t xml:space="preserve">Traditional Owners and </w:t>
            </w:r>
            <w:r w:rsidRPr="00B4246D">
              <w:rPr>
                <w:rFonts w:ascii="Calibri" w:eastAsia="Calibri" w:hAnsi="Calibri" w:cs="Calibri"/>
                <w:sz w:val="18"/>
                <w:szCs w:val="18"/>
                <w:lang w:val="en-GB"/>
              </w:rPr>
              <w:t>Aboriginal businesses</w:t>
            </w:r>
            <w:r w:rsidR="005420D8">
              <w:rPr>
                <w:rFonts w:ascii="Calibri" w:eastAsia="Calibri" w:hAnsi="Calibri" w:cs="Calibri"/>
                <w:sz w:val="18"/>
                <w:szCs w:val="18"/>
                <w:lang w:val="en-GB"/>
              </w:rPr>
              <w:t>.</w:t>
            </w:r>
            <w:r w:rsidR="005420D8">
              <w:br/>
            </w:r>
          </w:p>
        </w:tc>
        <w:tc>
          <w:tcPr>
            <w:tcW w:w="3686" w:type="dxa"/>
          </w:tcPr>
          <w:p w14:paraId="46CDBF10" w14:textId="4A789DF3"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Collaborate with Aboriginal </w:t>
            </w:r>
            <w:r w:rsidR="00D669A8">
              <w:rPr>
                <w:rFonts w:ascii="Calibri" w:eastAsia="Calibri" w:hAnsi="Calibri" w:cs="Calibri"/>
                <w:sz w:val="18"/>
                <w:szCs w:val="18"/>
                <w:lang w:val="en-GB"/>
              </w:rPr>
              <w:t>communities</w:t>
            </w:r>
            <w:r w:rsidR="00D669A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establish</w:t>
            </w:r>
            <w:r w:rsidRPr="00B4246D">
              <w:rPr>
                <w:rFonts w:ascii="VIC" w:eastAsia="Calibri" w:hAnsi="VIC" w:cs="Arial"/>
                <w:lang w:val="en-GB"/>
              </w:rPr>
              <w:t xml:space="preserve"> </w:t>
            </w:r>
            <w:r w:rsidR="00401E28">
              <w:rPr>
                <w:rFonts w:ascii="Calibri" w:eastAsia="Calibri" w:hAnsi="Calibri" w:cs="Calibri"/>
                <w:sz w:val="18"/>
                <w:szCs w:val="18"/>
                <w:lang w:val="en-GB"/>
              </w:rPr>
              <w:t>ways</w:t>
            </w:r>
            <w:r w:rsidR="00401E2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to drive improved economic participation and employment </w:t>
            </w:r>
            <w:r w:rsidR="00D56ED7" w:rsidRPr="00B4246D">
              <w:rPr>
                <w:rFonts w:ascii="Calibri" w:eastAsia="Calibri" w:hAnsi="Calibri" w:cs="Calibri"/>
                <w:sz w:val="18"/>
                <w:szCs w:val="18"/>
                <w:lang w:val="en-GB"/>
              </w:rPr>
              <w:t>outcomes</w:t>
            </w:r>
            <w:r w:rsidR="00D56ED7">
              <w:rPr>
                <w:rFonts w:ascii="Calibri" w:eastAsia="Calibri" w:hAnsi="Calibri" w:cs="Calibri"/>
                <w:sz w:val="18"/>
                <w:szCs w:val="18"/>
                <w:lang w:val="en-GB"/>
              </w:rPr>
              <w:t xml:space="preserve"> and</w:t>
            </w:r>
            <w:r w:rsidRPr="00B4246D">
              <w:rPr>
                <w:rFonts w:ascii="Calibri" w:eastAsia="Calibri" w:hAnsi="Calibri" w:cs="Calibri"/>
                <w:sz w:val="18"/>
                <w:szCs w:val="18"/>
                <w:lang w:val="en-GB"/>
              </w:rPr>
              <w:t xml:space="preserve"> monitor council performance in increasing support.</w:t>
            </w:r>
            <w:r w:rsidR="00401E28">
              <w:br/>
            </w:r>
          </w:p>
          <w:p w14:paraId="5E27AA25" w14:textId="5DB1CBB2"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the Victorian Government to agree to mandatory requirements for local councils to publicly report on Aboriginal economic participation </w:t>
            </w:r>
            <w:r w:rsidRPr="00B4246D">
              <w:rPr>
                <w:rFonts w:ascii="Calibri" w:eastAsia="Calibri" w:hAnsi="Calibri" w:cs="Calibri"/>
                <w:sz w:val="18"/>
                <w:szCs w:val="18"/>
                <w:lang w:val="en-GB"/>
              </w:rPr>
              <w:lastRenderedPageBreak/>
              <w:t>outcomes.</w:t>
            </w:r>
            <w:r w:rsidR="00401E28">
              <w:rPr>
                <w:rFonts w:ascii="Calibri" w:eastAsia="Calibri" w:hAnsi="Calibri" w:cs="Calibri"/>
                <w:sz w:val="18"/>
                <w:szCs w:val="18"/>
                <w:lang w:val="en-GB"/>
              </w:rPr>
              <w:br/>
            </w:r>
          </w:p>
          <w:p w14:paraId="32B72569" w14:textId="0C6E11B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Develop local procurement policies for targeting spend</w:t>
            </w:r>
            <w:r w:rsidR="00401E28">
              <w:rPr>
                <w:rFonts w:ascii="Calibri" w:eastAsia="Calibri" w:hAnsi="Calibri" w:cs="Calibri"/>
                <w:sz w:val="18"/>
                <w:szCs w:val="18"/>
                <w:lang w:val="en-GB"/>
              </w:rPr>
              <w:t xml:space="preserve">ing </w:t>
            </w:r>
            <w:r w:rsidRPr="00B4246D">
              <w:rPr>
                <w:rFonts w:ascii="Calibri" w:eastAsia="Calibri" w:hAnsi="Calibri" w:cs="Calibri"/>
                <w:sz w:val="18"/>
                <w:szCs w:val="18"/>
                <w:lang w:val="en-GB"/>
              </w:rPr>
              <w:t>on Aboriginal businesses through contracts and targeted EOIs.</w:t>
            </w:r>
            <w:r w:rsidR="00401E28">
              <w:rPr>
                <w:rFonts w:ascii="Calibri" w:eastAsia="Calibri" w:hAnsi="Calibri" w:cs="Calibri"/>
                <w:sz w:val="18"/>
                <w:szCs w:val="18"/>
                <w:lang w:val="en-GB"/>
              </w:rPr>
              <w:br/>
            </w:r>
          </w:p>
          <w:p w14:paraId="3722EA10" w14:textId="239BCA8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As part of annual council reporting processes, monitor and report on Aboriginal procurement plans</w:t>
            </w:r>
            <w:r w:rsidR="00401E28">
              <w:rPr>
                <w:rFonts w:ascii="Calibri" w:eastAsia="Calibri" w:hAnsi="Calibri" w:cs="Calibri"/>
                <w:sz w:val="18"/>
                <w:szCs w:val="18"/>
                <w:lang w:val="en-GB"/>
              </w:rPr>
              <w:t xml:space="preserve">, </w:t>
            </w:r>
            <w:r w:rsidRPr="00B4246D">
              <w:rPr>
                <w:rFonts w:ascii="Calibri" w:eastAsia="Calibri" w:hAnsi="Calibri" w:cs="Calibri"/>
                <w:sz w:val="18"/>
                <w:szCs w:val="18"/>
                <w:lang w:val="en-GB"/>
              </w:rPr>
              <w:t>focus</w:t>
            </w:r>
            <w:r w:rsidR="00401E28">
              <w:rPr>
                <w:rFonts w:ascii="Calibri" w:eastAsia="Calibri" w:hAnsi="Calibri" w:cs="Calibri"/>
                <w:sz w:val="18"/>
                <w:szCs w:val="18"/>
                <w:lang w:val="en-GB"/>
              </w:rPr>
              <w:t>sing</w:t>
            </w:r>
            <w:r w:rsidRPr="00B4246D">
              <w:rPr>
                <w:rFonts w:ascii="Calibri" w:eastAsia="Calibri" w:hAnsi="Calibri" w:cs="Calibri"/>
                <w:sz w:val="18"/>
                <w:szCs w:val="18"/>
                <w:lang w:val="en-GB"/>
              </w:rPr>
              <w:t xml:space="preserve"> on the number of contracts and their </w:t>
            </w:r>
            <w:r w:rsidR="00401E28">
              <w:rPr>
                <w:rFonts w:ascii="Calibri" w:eastAsia="Calibri" w:hAnsi="Calibri" w:cs="Calibri"/>
                <w:sz w:val="18"/>
                <w:szCs w:val="18"/>
                <w:lang w:val="en-GB"/>
              </w:rPr>
              <w:t>financial</w:t>
            </w:r>
            <w:r w:rsidR="00401E28"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value.</w:t>
            </w:r>
          </w:p>
        </w:tc>
        <w:tc>
          <w:tcPr>
            <w:tcW w:w="1417" w:type="dxa"/>
          </w:tcPr>
          <w:p w14:paraId="517A3523"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Local government </w:t>
            </w:r>
          </w:p>
        </w:tc>
      </w:tr>
      <w:tr w:rsidR="00B4246D" w:rsidRPr="00B4246D" w14:paraId="25B28746" w14:textId="77777777" w:rsidTr="73D45337">
        <w:tc>
          <w:tcPr>
            <w:tcW w:w="1277" w:type="dxa"/>
            <w:vMerge/>
          </w:tcPr>
          <w:p w14:paraId="5FF45041" w14:textId="77777777" w:rsidR="00B4246D" w:rsidRPr="00B4246D" w:rsidRDefault="00B4246D" w:rsidP="00B4246D">
            <w:pPr>
              <w:rPr>
                <w:rFonts w:ascii="Calibri" w:eastAsia="Calibri" w:hAnsi="Calibri" w:cs="Calibri"/>
                <w:sz w:val="18"/>
                <w:szCs w:val="18"/>
                <w:lang w:val="en-GB"/>
              </w:rPr>
            </w:pPr>
          </w:p>
        </w:tc>
        <w:tc>
          <w:tcPr>
            <w:tcW w:w="4677" w:type="dxa"/>
          </w:tcPr>
          <w:p w14:paraId="3AB7AA00" w14:textId="7CC9328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all </w:t>
            </w:r>
            <w:r w:rsidR="00A16059">
              <w:rPr>
                <w:rFonts w:ascii="Calibri" w:eastAsia="Calibri" w:hAnsi="Calibri" w:cs="Calibri"/>
                <w:sz w:val="18"/>
                <w:szCs w:val="18"/>
                <w:lang w:val="en-GB"/>
              </w:rPr>
              <w:t xml:space="preserve">Traditional Owners and </w:t>
            </w:r>
            <w:r w:rsidRPr="00B4246D">
              <w:rPr>
                <w:rFonts w:ascii="Calibri" w:eastAsia="Calibri" w:hAnsi="Calibri" w:cs="Calibri"/>
                <w:sz w:val="18"/>
                <w:szCs w:val="18"/>
                <w:lang w:val="en-GB"/>
              </w:rPr>
              <w:t>Aboriginal organisations and local councils to create a state-wide approach to monitor local government performance in supporting Aboriginal economic participation and employment outcomes.</w:t>
            </w:r>
            <w:r w:rsidR="00401E28">
              <w:br/>
            </w:r>
          </w:p>
          <w:p w14:paraId="33019A6B" w14:textId="77777777"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Develop a long-term procurement strategy for local councils to adopt.</w:t>
            </w:r>
          </w:p>
          <w:p w14:paraId="5F8DBB3C" w14:textId="77777777" w:rsidR="00B4246D" w:rsidRPr="00B4246D" w:rsidRDefault="00B4246D" w:rsidP="00B4246D">
            <w:pPr>
              <w:ind w:left="360"/>
              <w:rPr>
                <w:rFonts w:ascii="Calibri" w:eastAsia="Calibri" w:hAnsi="Calibri" w:cs="Calibri"/>
                <w:sz w:val="18"/>
                <w:szCs w:val="18"/>
                <w:lang w:val="en-GB"/>
              </w:rPr>
            </w:pPr>
          </w:p>
        </w:tc>
        <w:tc>
          <w:tcPr>
            <w:tcW w:w="4536" w:type="dxa"/>
          </w:tcPr>
          <w:p w14:paraId="5B54C7C2" w14:textId="3129454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Facilitate and support </w:t>
            </w:r>
            <w:r w:rsidR="00A16059">
              <w:rPr>
                <w:rFonts w:ascii="Calibri" w:eastAsia="Calibri" w:hAnsi="Calibri" w:cs="Calibri"/>
                <w:sz w:val="18"/>
                <w:szCs w:val="18"/>
                <w:lang w:val="en-GB"/>
              </w:rPr>
              <w:t xml:space="preserve">Traditional Owners, </w:t>
            </w:r>
            <w:r w:rsidRPr="00B4246D">
              <w:rPr>
                <w:rFonts w:ascii="Calibri" w:eastAsia="Calibri" w:hAnsi="Calibri" w:cs="Calibri"/>
                <w:sz w:val="18"/>
                <w:szCs w:val="18"/>
                <w:lang w:val="en-GB"/>
              </w:rPr>
              <w:t xml:space="preserve">Aboriginal </w:t>
            </w:r>
            <w:proofErr w:type="gramStart"/>
            <w:r w:rsidRPr="00B4246D">
              <w:rPr>
                <w:rFonts w:ascii="Calibri" w:eastAsia="Calibri" w:hAnsi="Calibri" w:cs="Calibri"/>
                <w:sz w:val="18"/>
                <w:szCs w:val="18"/>
                <w:lang w:val="en-GB"/>
              </w:rPr>
              <w:t>organisations</w:t>
            </w:r>
            <w:proofErr w:type="gramEnd"/>
            <w:r w:rsidRPr="00B4246D">
              <w:rPr>
                <w:rFonts w:ascii="Calibri" w:eastAsia="Calibri" w:hAnsi="Calibri" w:cs="Calibri"/>
                <w:sz w:val="18"/>
                <w:szCs w:val="18"/>
                <w:lang w:val="en-GB"/>
              </w:rPr>
              <w:t xml:space="preserve"> and local councils to establish pilot initiatives for increasing Aboriginal employment and Aboriginal procurement programs.</w:t>
            </w:r>
            <w:r w:rsidR="00401E28">
              <w:br/>
            </w:r>
          </w:p>
          <w:p w14:paraId="5E804AF2" w14:textId="7777777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 Maggolee to regularly circulate state-wide best-practice examples of local government initiatives for increasing Aboriginal employment and Aboriginal procurement programs.</w:t>
            </w:r>
          </w:p>
          <w:p w14:paraId="7AC80E36" w14:textId="77777777" w:rsidR="00B4246D" w:rsidRPr="00B4246D" w:rsidRDefault="00B4246D" w:rsidP="00B4246D">
            <w:pPr>
              <w:rPr>
                <w:rFonts w:ascii="Calibri" w:eastAsia="Calibri" w:hAnsi="Calibri" w:cs="Calibri"/>
                <w:sz w:val="18"/>
                <w:szCs w:val="18"/>
                <w:lang w:val="en-GB"/>
              </w:rPr>
            </w:pPr>
          </w:p>
        </w:tc>
        <w:tc>
          <w:tcPr>
            <w:tcW w:w="3686" w:type="dxa"/>
          </w:tcPr>
          <w:p w14:paraId="67D627D3" w14:textId="58C0462F"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w:t>
            </w:r>
            <w:r w:rsidR="00A16059">
              <w:rPr>
                <w:rFonts w:ascii="Calibri" w:eastAsia="Calibri" w:hAnsi="Calibri" w:cs="Calibri"/>
                <w:sz w:val="18"/>
                <w:szCs w:val="18"/>
                <w:lang w:val="en-GB"/>
              </w:rPr>
              <w:t xml:space="preserve">Traditional Owners, </w:t>
            </w:r>
            <w:r w:rsidRPr="00B4246D">
              <w:rPr>
                <w:rFonts w:ascii="Calibri" w:eastAsia="Calibri" w:hAnsi="Calibri" w:cs="Calibri"/>
                <w:sz w:val="18"/>
                <w:szCs w:val="18"/>
                <w:lang w:val="en-GB"/>
              </w:rPr>
              <w:t xml:space="preserve">Aboriginal </w:t>
            </w:r>
            <w:proofErr w:type="gramStart"/>
            <w:r w:rsidRPr="00B4246D">
              <w:rPr>
                <w:rFonts w:ascii="Calibri" w:eastAsia="Calibri" w:hAnsi="Calibri" w:cs="Calibri"/>
                <w:sz w:val="18"/>
                <w:szCs w:val="18"/>
                <w:lang w:val="en-GB"/>
              </w:rPr>
              <w:t>organisations</w:t>
            </w:r>
            <w:proofErr w:type="gramEnd"/>
            <w:r w:rsidRPr="00B4246D">
              <w:rPr>
                <w:rFonts w:ascii="Calibri" w:eastAsia="Calibri" w:hAnsi="Calibri" w:cs="Calibri"/>
                <w:sz w:val="18"/>
                <w:szCs w:val="18"/>
                <w:lang w:val="en-GB"/>
              </w:rPr>
              <w:t xml:space="preserve"> and </w:t>
            </w:r>
            <w:r w:rsidR="00401E28">
              <w:rPr>
                <w:rFonts w:ascii="Calibri" w:eastAsia="Calibri" w:hAnsi="Calibri" w:cs="Calibri"/>
                <w:sz w:val="18"/>
                <w:szCs w:val="18"/>
                <w:lang w:val="en-GB"/>
              </w:rPr>
              <w:t xml:space="preserve">local </w:t>
            </w:r>
            <w:r w:rsidRPr="00B4246D">
              <w:rPr>
                <w:rFonts w:ascii="Calibri" w:eastAsia="Calibri" w:hAnsi="Calibri" w:cs="Calibri"/>
                <w:sz w:val="18"/>
                <w:szCs w:val="18"/>
                <w:lang w:val="en-GB"/>
              </w:rPr>
              <w:t xml:space="preserve">councils to acknowledge local government initiatives </w:t>
            </w:r>
            <w:r w:rsidR="00287A7D">
              <w:rPr>
                <w:rFonts w:ascii="Calibri" w:eastAsia="Calibri" w:hAnsi="Calibri" w:cs="Calibri"/>
                <w:sz w:val="18"/>
                <w:szCs w:val="18"/>
                <w:lang w:val="en-GB"/>
              </w:rPr>
              <w:t>that</w:t>
            </w:r>
            <w:r w:rsidR="00287A7D"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increas</w:t>
            </w:r>
            <w:r w:rsidR="00287A7D">
              <w:rPr>
                <w:rFonts w:ascii="Calibri" w:eastAsia="Calibri" w:hAnsi="Calibri" w:cs="Calibri"/>
                <w:sz w:val="18"/>
                <w:szCs w:val="18"/>
                <w:lang w:val="en-GB"/>
              </w:rPr>
              <w:t>e</w:t>
            </w:r>
            <w:r w:rsidRPr="00B4246D">
              <w:rPr>
                <w:rFonts w:ascii="Calibri" w:eastAsia="Calibri" w:hAnsi="Calibri" w:cs="Calibri"/>
                <w:sz w:val="18"/>
                <w:szCs w:val="18"/>
                <w:lang w:val="en-GB"/>
              </w:rPr>
              <w:t xml:space="preserve"> Aboriginal employment and Aboriginal procurement programs.</w:t>
            </w:r>
            <w:r w:rsidR="00BF1825">
              <w:br/>
            </w:r>
          </w:p>
          <w:p w14:paraId="1DC2AD62" w14:textId="66975391" w:rsidR="00B4246D" w:rsidRPr="00B4246D" w:rsidRDefault="00B4246D" w:rsidP="00B4246D">
            <w:pPr>
              <w:numPr>
                <w:ilvl w:val="0"/>
                <w:numId w:val="27"/>
              </w:numPr>
              <w:ind w:left="360"/>
              <w:rPr>
                <w:rFonts w:ascii="Calibri" w:eastAsia="Calibri" w:hAnsi="Calibri" w:cs="Arial"/>
                <w:sz w:val="18"/>
                <w:szCs w:val="18"/>
                <w:lang w:val="en-GB"/>
              </w:rPr>
            </w:pPr>
            <w:r w:rsidRPr="00B4246D">
              <w:rPr>
                <w:rFonts w:ascii="Calibri" w:eastAsia="Calibri" w:hAnsi="Calibri" w:cs="Arial"/>
                <w:sz w:val="18"/>
                <w:szCs w:val="18"/>
                <w:lang w:val="en-GB"/>
              </w:rPr>
              <w:t>Use existing local government networks and forums to advocate for the development of Aboriginal employment and Aboriginal procurement programs.</w:t>
            </w:r>
            <w:r w:rsidR="00BF1825">
              <w:rPr>
                <w:rFonts w:ascii="Calibri" w:eastAsia="Calibri" w:hAnsi="Calibri" w:cs="Arial"/>
                <w:sz w:val="18"/>
                <w:szCs w:val="18"/>
                <w:lang w:val="en-GB"/>
              </w:rPr>
              <w:br/>
            </w:r>
            <w:r w:rsidRPr="00B4246D">
              <w:rPr>
                <w:rFonts w:ascii="Calibri" w:eastAsia="Calibri" w:hAnsi="Calibri" w:cs="Arial"/>
                <w:sz w:val="18"/>
                <w:szCs w:val="18"/>
                <w:lang w:val="en-GB"/>
              </w:rPr>
              <w:t xml:space="preserve"> </w:t>
            </w:r>
          </w:p>
          <w:p w14:paraId="50825960" w14:textId="63515469"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w:t>
            </w:r>
            <w:r w:rsidR="00A16059">
              <w:rPr>
                <w:rFonts w:ascii="Calibri" w:eastAsia="Calibri" w:hAnsi="Calibri" w:cs="Calibri"/>
                <w:sz w:val="18"/>
                <w:szCs w:val="18"/>
                <w:lang w:val="en-GB"/>
              </w:rPr>
              <w:t xml:space="preserve">Traditional Owners, </w:t>
            </w:r>
            <w:r w:rsidRPr="00B4246D">
              <w:rPr>
                <w:rFonts w:ascii="Calibri" w:eastAsia="Calibri" w:hAnsi="Calibri" w:cs="Calibri"/>
                <w:sz w:val="18"/>
                <w:szCs w:val="18"/>
                <w:lang w:val="en-GB"/>
              </w:rPr>
              <w:t xml:space="preserve">Aboriginal </w:t>
            </w:r>
            <w:proofErr w:type="gramStart"/>
            <w:r w:rsidRPr="00B4246D">
              <w:rPr>
                <w:rFonts w:ascii="Calibri" w:eastAsia="Calibri" w:hAnsi="Calibri" w:cs="Calibri"/>
                <w:sz w:val="18"/>
                <w:szCs w:val="18"/>
                <w:lang w:val="en-GB"/>
              </w:rPr>
              <w:t>organisations</w:t>
            </w:r>
            <w:proofErr w:type="gramEnd"/>
            <w:r w:rsidRPr="00B4246D">
              <w:rPr>
                <w:rFonts w:ascii="Calibri" w:eastAsia="Calibri" w:hAnsi="Calibri" w:cs="Calibri"/>
                <w:sz w:val="18"/>
                <w:szCs w:val="18"/>
                <w:lang w:val="en-GB"/>
              </w:rPr>
              <w:t xml:space="preserve"> and local councils to continuously review and report on their efforts to progress </w:t>
            </w:r>
            <w:r w:rsidR="00BF1825">
              <w:rPr>
                <w:rFonts w:ascii="Calibri" w:eastAsia="Calibri" w:hAnsi="Calibri" w:cs="Calibri"/>
                <w:sz w:val="18"/>
                <w:szCs w:val="18"/>
                <w:lang w:val="en-GB"/>
              </w:rPr>
              <w:t>the increase of</w:t>
            </w:r>
            <w:r w:rsidR="00BF1825"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Aboriginal employment and Aboriginal economic participation.</w:t>
            </w:r>
            <w:r w:rsidR="00BF1825">
              <w:br/>
            </w:r>
          </w:p>
          <w:p w14:paraId="33AB8A5F" w14:textId="46475AD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Create formal tracking and accountability mechanisms to monitor levels of Aboriginal procurement, </w:t>
            </w:r>
            <w:r w:rsidR="00BF1825">
              <w:rPr>
                <w:rFonts w:ascii="Calibri" w:eastAsia="Calibri" w:hAnsi="Calibri" w:cs="Calibri"/>
                <w:sz w:val="18"/>
                <w:szCs w:val="18"/>
                <w:lang w:val="en-GB"/>
              </w:rPr>
              <w:t>focussing</w:t>
            </w:r>
            <w:r w:rsidRPr="00B4246D">
              <w:rPr>
                <w:rFonts w:ascii="Calibri" w:eastAsia="Calibri" w:hAnsi="Calibri" w:cs="Calibri"/>
                <w:sz w:val="18"/>
                <w:szCs w:val="18"/>
                <w:lang w:val="en-GB"/>
              </w:rPr>
              <w:t xml:space="preserve"> on </w:t>
            </w:r>
            <w:r w:rsidR="001A3F47">
              <w:rPr>
                <w:rFonts w:ascii="Calibri" w:eastAsia="Calibri" w:hAnsi="Calibri" w:cs="Calibri"/>
                <w:sz w:val="18"/>
                <w:szCs w:val="18"/>
                <w:lang w:val="en-GB"/>
              </w:rPr>
              <w:t xml:space="preserve">the </w:t>
            </w:r>
            <w:r w:rsidRPr="00B4246D">
              <w:rPr>
                <w:rFonts w:ascii="Calibri" w:eastAsia="Calibri" w:hAnsi="Calibri" w:cs="Calibri"/>
                <w:sz w:val="18"/>
                <w:szCs w:val="18"/>
                <w:lang w:val="en-GB"/>
              </w:rPr>
              <w:t xml:space="preserve">number of contracts and their </w:t>
            </w:r>
            <w:r w:rsidR="00BF1825">
              <w:rPr>
                <w:rFonts w:ascii="Calibri" w:eastAsia="Calibri" w:hAnsi="Calibri" w:cs="Calibri"/>
                <w:sz w:val="18"/>
                <w:szCs w:val="18"/>
                <w:lang w:val="en-GB"/>
              </w:rPr>
              <w:t>financial</w:t>
            </w:r>
            <w:r w:rsidR="00BF1825"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value.</w:t>
            </w:r>
          </w:p>
        </w:tc>
        <w:tc>
          <w:tcPr>
            <w:tcW w:w="1417" w:type="dxa"/>
          </w:tcPr>
          <w:p w14:paraId="56E837D3"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7C70A297" w14:textId="77777777" w:rsidR="00B4246D" w:rsidRPr="00B4246D" w:rsidRDefault="00B4246D" w:rsidP="00B4246D">
      <w:pPr>
        <w:spacing w:after="0" w:line="240" w:lineRule="auto"/>
        <w:rPr>
          <w:rFonts w:ascii="VIC" w:eastAsia="Calibri" w:hAnsi="VIC" w:cs="Arial"/>
          <w:szCs w:val="24"/>
          <w:lang w:val="en-GB"/>
        </w:rPr>
      </w:pPr>
    </w:p>
    <w:p w14:paraId="081A63FC" w14:textId="77777777" w:rsidR="00B4246D" w:rsidRPr="00B4246D" w:rsidRDefault="00B4246D" w:rsidP="00B4246D">
      <w:pPr>
        <w:spacing w:after="0" w:line="240" w:lineRule="auto"/>
        <w:rPr>
          <w:rFonts w:ascii="Calibri" w:eastAsia="Calibri" w:hAnsi="Calibri" w:cs="Arial"/>
          <w:b/>
          <w:bCs/>
          <w:sz w:val="32"/>
          <w:lang w:val="en-GB"/>
        </w:rPr>
      </w:pPr>
      <w:r w:rsidRPr="00B4246D">
        <w:rPr>
          <w:rFonts w:ascii="Calibri" w:eastAsia="Calibri" w:hAnsi="Calibri" w:cs="Arial"/>
          <w:b/>
          <w:bCs/>
          <w:sz w:val="32"/>
          <w:lang w:val="en-GB"/>
        </w:rPr>
        <w:br w:type="page"/>
      </w:r>
    </w:p>
    <w:p w14:paraId="777A6806" w14:textId="77777777" w:rsidR="00B4246D" w:rsidRPr="00B4246D" w:rsidRDefault="00B4246D" w:rsidP="00B4246D">
      <w:pPr>
        <w:spacing w:after="0" w:line="240" w:lineRule="auto"/>
        <w:rPr>
          <w:rFonts w:ascii="Calibri" w:eastAsia="Calibri" w:hAnsi="Calibri" w:cs="Arial"/>
          <w:b/>
          <w:bCs/>
          <w:sz w:val="32"/>
          <w:lang w:val="en-GB"/>
        </w:rPr>
      </w:pPr>
    </w:p>
    <w:p w14:paraId="2DF5B833" w14:textId="65B900BE" w:rsidR="00B4246D" w:rsidRPr="002F7058" w:rsidRDefault="009D3459" w:rsidP="00B54E63">
      <w:pPr>
        <w:pStyle w:val="Heading3"/>
        <w:rPr>
          <w:rFonts w:asciiTheme="minorHAnsi" w:hAnsiTheme="minorHAnsi" w:cstheme="minorHAnsi"/>
          <w:b/>
          <w:bCs/>
          <w:color w:val="auto"/>
          <w:sz w:val="24"/>
          <w:szCs w:val="24"/>
          <w:lang w:val="en-GB"/>
        </w:rPr>
      </w:pPr>
      <w:bookmarkStart w:id="34" w:name="_Toc86067649"/>
      <w:proofErr w:type="gramStart"/>
      <w:r w:rsidRPr="002F7058">
        <w:rPr>
          <w:rFonts w:asciiTheme="minorHAnsi" w:hAnsiTheme="minorHAnsi" w:cstheme="minorHAnsi"/>
          <w:b/>
          <w:bCs/>
          <w:color w:val="auto"/>
          <w:sz w:val="24"/>
          <w:szCs w:val="24"/>
          <w:lang w:val="en-GB"/>
        </w:rPr>
        <w:t>2.8  -</w:t>
      </w:r>
      <w:proofErr w:type="gramEnd"/>
      <w:r w:rsidRPr="002F7058">
        <w:rPr>
          <w:rFonts w:asciiTheme="minorHAnsi" w:hAnsiTheme="minorHAnsi" w:cstheme="minorHAnsi"/>
          <w:b/>
          <w:bCs/>
          <w:color w:val="auto"/>
          <w:sz w:val="24"/>
          <w:szCs w:val="24"/>
          <w:lang w:val="en-GB"/>
        </w:rPr>
        <w:t xml:space="preserve"> </w:t>
      </w:r>
      <w:r w:rsidR="00B4246D" w:rsidRPr="002F7058">
        <w:rPr>
          <w:rFonts w:asciiTheme="minorHAnsi" w:hAnsiTheme="minorHAnsi" w:cstheme="minorHAnsi"/>
          <w:b/>
          <w:bCs/>
          <w:color w:val="auto"/>
          <w:sz w:val="24"/>
          <w:szCs w:val="24"/>
          <w:lang w:val="en-GB"/>
        </w:rPr>
        <w:t>Strategic Pillar Six: Health and Wellbeing</w:t>
      </w:r>
      <w:bookmarkEnd w:id="34"/>
    </w:p>
    <w:p w14:paraId="46A8467B" w14:textId="77777777" w:rsidR="00B4246D" w:rsidRPr="009D3459" w:rsidRDefault="00B4246D" w:rsidP="00B4246D">
      <w:pPr>
        <w:spacing w:after="0" w:line="240" w:lineRule="auto"/>
        <w:rPr>
          <w:rFonts w:ascii="Calibri" w:eastAsia="Calibri" w:hAnsi="Calibri" w:cs="Arial"/>
          <w:szCs w:val="24"/>
          <w:lang w:val="en-GB"/>
        </w:rPr>
      </w:pPr>
    </w:p>
    <w:p w14:paraId="40A4C13D" w14:textId="0B87865A" w:rsidR="00B4246D" w:rsidRPr="002F7058" w:rsidRDefault="002444AA" w:rsidP="00B4246D">
      <w:pPr>
        <w:spacing w:after="120" w:line="240" w:lineRule="auto"/>
        <w:rPr>
          <w:rFonts w:ascii="Calibri" w:eastAsia="Calibri" w:hAnsi="Calibri" w:cs="Arial"/>
          <w:b/>
          <w:bCs/>
          <w:i/>
          <w:iCs/>
          <w:szCs w:val="24"/>
          <w:lang w:val="en-GB"/>
        </w:rPr>
      </w:pPr>
      <w:r w:rsidRPr="002444AA">
        <w:rPr>
          <w:rFonts w:ascii="Calibri" w:eastAsia="Calibri" w:hAnsi="Calibri" w:cs="Arial"/>
          <w:b/>
          <w:bCs/>
          <w:i/>
          <w:iCs/>
          <w:szCs w:val="24"/>
          <w:lang w:val="en-GB"/>
        </w:rPr>
        <w:t xml:space="preserve">Genuine partnerships between Aboriginal Victorians including the Aboriginal Community Controlled sector, local councils, regional self-determining structures including </w:t>
      </w:r>
      <w:proofErr w:type="spellStart"/>
      <w:r w:rsidRPr="002444AA">
        <w:rPr>
          <w:rFonts w:ascii="Calibri" w:eastAsia="Calibri" w:hAnsi="Calibri" w:cs="Arial"/>
          <w:b/>
          <w:bCs/>
          <w:i/>
          <w:iCs/>
          <w:szCs w:val="24"/>
          <w:lang w:val="en-GB"/>
        </w:rPr>
        <w:t>Dhelk</w:t>
      </w:r>
      <w:proofErr w:type="spellEnd"/>
      <w:r w:rsidRPr="002444AA">
        <w:rPr>
          <w:rFonts w:ascii="Calibri" w:eastAsia="Calibri" w:hAnsi="Calibri" w:cs="Arial"/>
          <w:b/>
          <w:bCs/>
          <w:i/>
          <w:iCs/>
          <w:szCs w:val="24"/>
          <w:lang w:val="en-GB"/>
        </w:rPr>
        <w:t xml:space="preserve"> Dja and the Victorian Government that improve the health and wellbeing outcomes of Aboriginal </w:t>
      </w:r>
      <w:proofErr w:type="gramStart"/>
      <w:r w:rsidRPr="002444AA">
        <w:rPr>
          <w:rFonts w:ascii="Calibri" w:eastAsia="Calibri" w:hAnsi="Calibri" w:cs="Arial"/>
          <w:b/>
          <w:bCs/>
          <w:i/>
          <w:iCs/>
          <w:szCs w:val="24"/>
          <w:lang w:val="en-GB"/>
        </w:rPr>
        <w:t>Victorians.</w:t>
      </w:r>
      <w:r w:rsidR="00B4246D" w:rsidRPr="002F7058">
        <w:rPr>
          <w:rFonts w:ascii="Calibri" w:eastAsia="Calibri" w:hAnsi="Calibri" w:cs="Arial"/>
          <w:b/>
          <w:bCs/>
          <w:i/>
          <w:iCs/>
          <w:szCs w:val="24"/>
          <w:lang w:val="en-GB"/>
        </w:rPr>
        <w:t>.</w:t>
      </w:r>
      <w:proofErr w:type="gramEnd"/>
    </w:p>
    <w:p w14:paraId="0ED58317" w14:textId="5BF4F103" w:rsidR="00B4246D" w:rsidRDefault="00B4246D" w:rsidP="00B4246D">
      <w:pPr>
        <w:spacing w:after="0"/>
        <w:rPr>
          <w:rFonts w:ascii="Calibri" w:eastAsia="Calibri" w:hAnsi="Calibri" w:cs="Arial"/>
          <w:szCs w:val="24"/>
          <w:lang w:val="en-GB"/>
        </w:rPr>
      </w:pPr>
      <w:r w:rsidRPr="00B4246D">
        <w:rPr>
          <w:rFonts w:ascii="Calibri" w:eastAsia="Calibri" w:hAnsi="Calibri" w:cs="Arial"/>
          <w:szCs w:val="24"/>
          <w:lang w:val="en-GB"/>
        </w:rPr>
        <w:t xml:space="preserve">Local government has an important role in supporting </w:t>
      </w:r>
      <w:r w:rsidR="008A2E1B" w:rsidRPr="00B4246D">
        <w:rPr>
          <w:rFonts w:ascii="Calibri" w:eastAsia="Calibri" w:hAnsi="Calibri" w:cs="Arial"/>
          <w:szCs w:val="24"/>
          <w:lang w:val="en-GB"/>
        </w:rPr>
        <w:t>Aboriginal people</w:t>
      </w:r>
      <w:r w:rsidR="008A2E1B">
        <w:rPr>
          <w:rFonts w:ascii="Calibri" w:eastAsia="Calibri" w:hAnsi="Calibri" w:cs="Arial"/>
          <w:szCs w:val="24"/>
          <w:lang w:val="en-GB"/>
        </w:rPr>
        <w:t>’s</w:t>
      </w:r>
      <w:r w:rsidR="008A2E1B" w:rsidRPr="00B4246D">
        <w:rPr>
          <w:rFonts w:ascii="Calibri" w:eastAsia="Calibri" w:hAnsi="Calibri" w:cs="Arial"/>
          <w:szCs w:val="24"/>
          <w:lang w:val="en-GB"/>
        </w:rPr>
        <w:t xml:space="preserve"> </w:t>
      </w:r>
      <w:r w:rsidRPr="00B4246D">
        <w:rPr>
          <w:rFonts w:ascii="Calibri" w:eastAsia="Calibri" w:hAnsi="Calibri" w:cs="Arial"/>
          <w:szCs w:val="24"/>
          <w:lang w:val="en-GB"/>
        </w:rPr>
        <w:t>health and wellbeing</w:t>
      </w:r>
      <w:r w:rsidR="00274B2A">
        <w:rPr>
          <w:rFonts w:ascii="Calibri" w:eastAsia="Calibri" w:hAnsi="Calibri" w:cs="Arial"/>
          <w:szCs w:val="24"/>
          <w:lang w:val="en-GB"/>
        </w:rPr>
        <w:t xml:space="preserve">. </w:t>
      </w:r>
      <w:r w:rsidR="008A2E1B">
        <w:rPr>
          <w:rFonts w:ascii="Calibri" w:eastAsia="Calibri" w:hAnsi="Calibri" w:cs="Arial"/>
          <w:szCs w:val="24"/>
          <w:lang w:val="en-GB"/>
        </w:rPr>
        <w:t>It does</w:t>
      </w:r>
      <w:r w:rsidR="00274B2A">
        <w:rPr>
          <w:rFonts w:ascii="Calibri" w:eastAsia="Calibri" w:hAnsi="Calibri" w:cs="Arial"/>
          <w:szCs w:val="24"/>
          <w:lang w:val="en-GB"/>
        </w:rPr>
        <w:t xml:space="preserve"> this</w:t>
      </w:r>
      <w:r w:rsidRPr="00B4246D">
        <w:rPr>
          <w:rFonts w:ascii="Calibri" w:eastAsia="Calibri" w:hAnsi="Calibri" w:cs="Arial"/>
          <w:szCs w:val="24"/>
          <w:lang w:val="en-GB"/>
        </w:rPr>
        <w:t xml:space="preserve"> through supporting public health and community development program</w:t>
      </w:r>
      <w:r w:rsidR="0036328B">
        <w:rPr>
          <w:rFonts w:ascii="Calibri" w:eastAsia="Calibri" w:hAnsi="Calibri" w:cs="Arial"/>
          <w:szCs w:val="24"/>
          <w:lang w:val="en-GB"/>
        </w:rPr>
        <w:t xml:space="preserve">s </w:t>
      </w:r>
      <w:r w:rsidR="008A2E1B">
        <w:rPr>
          <w:rFonts w:ascii="Calibri" w:eastAsia="Calibri" w:hAnsi="Calibri" w:cs="Arial"/>
          <w:szCs w:val="24"/>
          <w:lang w:val="en-GB"/>
        </w:rPr>
        <w:t>in</w:t>
      </w:r>
      <w:r w:rsidR="0036328B" w:rsidRPr="00B4246D">
        <w:rPr>
          <w:rFonts w:ascii="Calibri" w:eastAsia="Calibri" w:hAnsi="Calibri" w:cs="Arial"/>
          <w:szCs w:val="24"/>
          <w:lang w:val="en-GB"/>
        </w:rPr>
        <w:t xml:space="preserve"> Municipal Public Health and Wellbeing Plans</w:t>
      </w:r>
      <w:r w:rsidR="0036328B">
        <w:rPr>
          <w:rFonts w:ascii="Calibri" w:eastAsia="Calibri" w:hAnsi="Calibri" w:cs="Arial"/>
          <w:szCs w:val="24"/>
          <w:lang w:val="en-GB"/>
        </w:rPr>
        <w:t xml:space="preserve">. The legal </w:t>
      </w:r>
      <w:r w:rsidRPr="00B4246D">
        <w:rPr>
          <w:rFonts w:ascii="Calibri" w:eastAsia="Calibri" w:hAnsi="Calibri" w:cs="Arial"/>
          <w:szCs w:val="24"/>
          <w:lang w:val="en-GB"/>
        </w:rPr>
        <w:t xml:space="preserve">responsibilities </w:t>
      </w:r>
      <w:r w:rsidR="0036328B">
        <w:rPr>
          <w:rFonts w:ascii="Calibri" w:eastAsia="Calibri" w:hAnsi="Calibri" w:cs="Arial"/>
          <w:szCs w:val="24"/>
          <w:lang w:val="en-GB"/>
        </w:rPr>
        <w:t>for these plans</w:t>
      </w:r>
      <w:r w:rsidRPr="00B4246D">
        <w:rPr>
          <w:rFonts w:ascii="Calibri" w:eastAsia="Calibri" w:hAnsi="Calibri" w:cs="Arial"/>
          <w:szCs w:val="24"/>
          <w:lang w:val="en-GB"/>
        </w:rPr>
        <w:t xml:space="preserve"> </w:t>
      </w:r>
      <w:r w:rsidR="0036328B">
        <w:rPr>
          <w:rFonts w:ascii="Calibri" w:eastAsia="Calibri" w:hAnsi="Calibri" w:cs="Arial"/>
          <w:szCs w:val="24"/>
          <w:lang w:val="en-GB"/>
        </w:rPr>
        <w:t xml:space="preserve">are </w:t>
      </w:r>
      <w:r w:rsidRPr="00B4246D">
        <w:rPr>
          <w:rFonts w:ascii="Calibri" w:eastAsia="Calibri" w:hAnsi="Calibri" w:cs="Arial"/>
          <w:szCs w:val="24"/>
          <w:lang w:val="en-GB"/>
        </w:rPr>
        <w:t xml:space="preserve">set out </w:t>
      </w:r>
      <w:r w:rsidR="0036328B">
        <w:rPr>
          <w:rFonts w:ascii="Calibri" w:eastAsia="Calibri" w:hAnsi="Calibri" w:cs="Arial"/>
          <w:szCs w:val="24"/>
          <w:lang w:val="en-GB"/>
        </w:rPr>
        <w:t>in</w:t>
      </w:r>
      <w:r w:rsidR="0036328B" w:rsidRPr="00B4246D">
        <w:rPr>
          <w:rFonts w:ascii="Calibri" w:eastAsia="Calibri" w:hAnsi="Calibri" w:cs="Arial"/>
          <w:szCs w:val="24"/>
          <w:lang w:val="en-GB"/>
        </w:rPr>
        <w:t xml:space="preserve"> </w:t>
      </w:r>
      <w:r w:rsidRPr="00B4246D">
        <w:rPr>
          <w:rFonts w:ascii="Calibri" w:eastAsia="Calibri" w:hAnsi="Calibri" w:cs="Arial"/>
          <w:szCs w:val="24"/>
          <w:lang w:val="en-GB"/>
        </w:rPr>
        <w:t xml:space="preserve">the </w:t>
      </w:r>
      <w:r w:rsidRPr="00B4246D">
        <w:rPr>
          <w:rFonts w:ascii="Calibri" w:eastAsia="Calibri" w:hAnsi="Calibri" w:cs="Arial"/>
          <w:i/>
          <w:iCs/>
          <w:szCs w:val="24"/>
          <w:lang w:val="en-GB"/>
        </w:rPr>
        <w:t>Public Health and Wellbeing Act 200</w:t>
      </w:r>
      <w:r w:rsidR="00FB591A">
        <w:rPr>
          <w:rFonts w:ascii="Calibri" w:eastAsia="Calibri" w:hAnsi="Calibri" w:cs="Arial"/>
          <w:szCs w:val="24"/>
          <w:lang w:val="en-GB"/>
        </w:rPr>
        <w:t>8 (see 4.5)</w:t>
      </w:r>
      <w:r w:rsidR="00C421A5">
        <w:rPr>
          <w:rFonts w:ascii="Calibri" w:eastAsia="Calibri" w:hAnsi="Calibri" w:cs="Arial"/>
          <w:szCs w:val="24"/>
          <w:lang w:val="en-GB"/>
        </w:rPr>
        <w:t>.</w:t>
      </w:r>
    </w:p>
    <w:p w14:paraId="5ECEE64A" w14:textId="42659BCB" w:rsidR="00733EAE" w:rsidRDefault="00733EAE" w:rsidP="00B4246D">
      <w:pPr>
        <w:spacing w:after="0"/>
        <w:rPr>
          <w:rFonts w:ascii="Calibri" w:eastAsia="Calibri" w:hAnsi="Calibri" w:cs="Arial"/>
          <w:szCs w:val="24"/>
          <w:lang w:val="en-GB"/>
        </w:rPr>
      </w:pPr>
    </w:p>
    <w:p w14:paraId="4F169EB3" w14:textId="312BAB5D" w:rsidR="00733EAE" w:rsidRPr="00B4246D" w:rsidRDefault="00733EAE" w:rsidP="00B4246D">
      <w:pPr>
        <w:spacing w:after="0"/>
        <w:rPr>
          <w:rFonts w:ascii="Calibri" w:eastAsia="Calibri" w:hAnsi="Calibri" w:cs="Arial"/>
          <w:szCs w:val="24"/>
          <w:lang w:val="en-GB"/>
        </w:rPr>
      </w:pPr>
      <w:r>
        <w:rPr>
          <w:rFonts w:ascii="Calibri" w:eastAsia="Calibri" w:hAnsi="Calibri" w:cs="Arial"/>
          <w:szCs w:val="24"/>
          <w:lang w:val="en-GB"/>
        </w:rPr>
        <w:t xml:space="preserve">The </w:t>
      </w:r>
      <w:r w:rsidR="00593078" w:rsidRPr="00593078">
        <w:rPr>
          <w:rFonts w:ascii="Calibri" w:eastAsia="Calibri" w:hAnsi="Calibri" w:cs="Arial"/>
          <w:szCs w:val="24"/>
          <w:lang w:val="en-GB"/>
        </w:rPr>
        <w:t>Aboriginal Health and Wellbeing Partnership Forum (AHWPF)</w:t>
      </w:r>
      <w:r w:rsidR="00593078">
        <w:rPr>
          <w:rFonts w:ascii="Calibri" w:eastAsia="Calibri" w:hAnsi="Calibri" w:cs="Arial"/>
          <w:szCs w:val="24"/>
          <w:lang w:val="en-GB"/>
        </w:rPr>
        <w:t xml:space="preserve"> is</w:t>
      </w:r>
      <w:r w:rsidR="001D1049">
        <w:rPr>
          <w:rFonts w:ascii="Calibri" w:eastAsia="Calibri" w:hAnsi="Calibri" w:cs="Arial"/>
          <w:szCs w:val="24"/>
          <w:lang w:val="en-GB"/>
        </w:rPr>
        <w:t xml:space="preserve"> the agenda setting and </w:t>
      </w:r>
      <w:r w:rsidR="00E96787">
        <w:rPr>
          <w:rFonts w:ascii="Calibri" w:eastAsia="Calibri" w:hAnsi="Calibri" w:cs="Arial"/>
          <w:szCs w:val="24"/>
          <w:lang w:val="en-GB"/>
        </w:rPr>
        <w:t>decision-making</w:t>
      </w:r>
      <w:r w:rsidR="001D1049">
        <w:rPr>
          <w:rFonts w:ascii="Calibri" w:eastAsia="Calibri" w:hAnsi="Calibri" w:cs="Arial"/>
          <w:szCs w:val="24"/>
          <w:lang w:val="en-GB"/>
        </w:rPr>
        <w:t xml:space="preserve"> body for Aboriginal Health in Victoria</w:t>
      </w:r>
      <w:r w:rsidR="006F33E5">
        <w:rPr>
          <w:rFonts w:ascii="Calibri" w:eastAsia="Calibri" w:hAnsi="Calibri" w:cs="Arial"/>
          <w:szCs w:val="24"/>
          <w:lang w:val="en-GB"/>
        </w:rPr>
        <w:t>. The AHWPF has a number o</w:t>
      </w:r>
      <w:r w:rsidR="00E96787">
        <w:rPr>
          <w:rFonts w:ascii="Calibri" w:eastAsia="Calibri" w:hAnsi="Calibri" w:cs="Arial"/>
          <w:szCs w:val="24"/>
          <w:lang w:val="en-GB"/>
        </w:rPr>
        <w:t>n</w:t>
      </w:r>
      <w:r w:rsidR="006F33E5">
        <w:rPr>
          <w:rFonts w:ascii="Calibri" w:eastAsia="Calibri" w:hAnsi="Calibri" w:cs="Arial"/>
          <w:szCs w:val="24"/>
          <w:lang w:val="en-GB"/>
        </w:rPr>
        <w:t xml:space="preserve"> strategic reform priorities with a focus on prevention</w:t>
      </w:r>
      <w:r w:rsidR="00D07FC6">
        <w:rPr>
          <w:rFonts w:ascii="Calibri" w:eastAsia="Calibri" w:hAnsi="Calibri" w:cs="Arial"/>
          <w:szCs w:val="24"/>
          <w:lang w:val="en-GB"/>
        </w:rPr>
        <w:t>.</w:t>
      </w:r>
    </w:p>
    <w:p w14:paraId="3012BC3C" w14:textId="77777777" w:rsidR="00B4246D" w:rsidRPr="00B4246D" w:rsidRDefault="00B4246D" w:rsidP="00B4246D">
      <w:pPr>
        <w:spacing w:after="0"/>
        <w:rPr>
          <w:rFonts w:ascii="Calibri" w:eastAsia="Calibri" w:hAnsi="Calibri" w:cs="Arial"/>
          <w:szCs w:val="24"/>
          <w:lang w:val="en-GB"/>
        </w:rPr>
      </w:pPr>
    </w:p>
    <w:p w14:paraId="6F3DD223" w14:textId="6DCD7B7B" w:rsidR="00B4246D" w:rsidRPr="00B4246D" w:rsidRDefault="00B4246D" w:rsidP="002F7058">
      <w:pPr>
        <w:spacing w:after="0"/>
        <w:rPr>
          <w:rFonts w:ascii="Calibri" w:eastAsia="Calibri" w:hAnsi="Calibri" w:cs="Arial"/>
          <w:szCs w:val="24"/>
          <w:lang w:val="en-GB"/>
        </w:rPr>
      </w:pPr>
      <w:r w:rsidRPr="00B4246D">
        <w:rPr>
          <w:rFonts w:ascii="Calibri" w:eastAsia="Calibri" w:hAnsi="Calibri" w:cs="Arial"/>
          <w:szCs w:val="24"/>
          <w:lang w:val="en-GB"/>
        </w:rPr>
        <w:t>To ensure local government plans and services are inclusive and respectful</w:t>
      </w:r>
      <w:r w:rsidR="00274B2A">
        <w:rPr>
          <w:rFonts w:ascii="Calibri" w:eastAsia="Calibri" w:hAnsi="Calibri" w:cs="Arial"/>
          <w:szCs w:val="24"/>
          <w:lang w:val="en-GB"/>
        </w:rPr>
        <w:t>,</w:t>
      </w:r>
      <w:r w:rsidRPr="00B4246D">
        <w:rPr>
          <w:rFonts w:ascii="Calibri" w:eastAsia="Calibri" w:hAnsi="Calibri" w:cs="Arial"/>
          <w:szCs w:val="24"/>
          <w:lang w:val="en-GB"/>
        </w:rPr>
        <w:t xml:space="preserve"> </w:t>
      </w:r>
      <w:proofErr w:type="gramStart"/>
      <w:r w:rsidR="00274B2A">
        <w:rPr>
          <w:rFonts w:ascii="Calibri" w:eastAsia="Calibri" w:hAnsi="Calibri" w:cs="Arial"/>
          <w:szCs w:val="24"/>
          <w:lang w:val="en-GB"/>
        </w:rPr>
        <w:t>it’s</w:t>
      </w:r>
      <w:proofErr w:type="gramEnd"/>
      <w:r w:rsidRPr="00B4246D">
        <w:rPr>
          <w:rFonts w:ascii="Calibri" w:eastAsia="Calibri" w:hAnsi="Calibri" w:cs="Arial"/>
          <w:szCs w:val="24"/>
          <w:lang w:val="en-GB"/>
        </w:rPr>
        <w:t xml:space="preserve"> </w:t>
      </w:r>
      <w:r w:rsidR="00274B2A">
        <w:rPr>
          <w:rFonts w:ascii="Calibri" w:eastAsia="Calibri" w:hAnsi="Calibri" w:cs="Arial"/>
          <w:szCs w:val="24"/>
          <w:lang w:val="en-GB"/>
        </w:rPr>
        <w:t>vital</w:t>
      </w:r>
      <w:r w:rsidR="00274B2A" w:rsidRPr="00B4246D">
        <w:rPr>
          <w:rFonts w:ascii="Calibri" w:eastAsia="Calibri" w:hAnsi="Calibri" w:cs="Arial"/>
          <w:szCs w:val="24"/>
          <w:lang w:val="en-GB"/>
        </w:rPr>
        <w:t xml:space="preserve"> </w:t>
      </w:r>
      <w:r w:rsidRPr="00B4246D">
        <w:rPr>
          <w:rFonts w:ascii="Calibri" w:eastAsia="Calibri" w:hAnsi="Calibri" w:cs="Arial"/>
          <w:szCs w:val="24"/>
          <w:lang w:val="en-GB"/>
        </w:rPr>
        <w:t xml:space="preserve">Aboriginal voices are listened to and included. The more inclusive and respectful local council health and community plans and services are, the better </w:t>
      </w:r>
      <w:r w:rsidR="0036328B">
        <w:rPr>
          <w:rFonts w:ascii="Calibri" w:eastAsia="Calibri" w:hAnsi="Calibri" w:cs="Arial"/>
          <w:szCs w:val="24"/>
          <w:lang w:val="en-GB"/>
        </w:rPr>
        <w:t xml:space="preserve">the </w:t>
      </w:r>
      <w:r w:rsidRPr="00B4246D">
        <w:rPr>
          <w:rFonts w:ascii="Calibri" w:eastAsia="Calibri" w:hAnsi="Calibri" w:cs="Arial"/>
          <w:szCs w:val="24"/>
          <w:lang w:val="en-GB"/>
        </w:rPr>
        <w:t xml:space="preserve">outcomes </w:t>
      </w:r>
      <w:r w:rsidR="0036328B">
        <w:rPr>
          <w:rFonts w:ascii="Calibri" w:eastAsia="Calibri" w:hAnsi="Calibri" w:cs="Arial"/>
          <w:szCs w:val="24"/>
          <w:lang w:val="en-GB"/>
        </w:rPr>
        <w:t>will be</w:t>
      </w:r>
      <w:r w:rsidRPr="00B4246D">
        <w:rPr>
          <w:rFonts w:ascii="Calibri" w:eastAsia="Calibri" w:hAnsi="Calibri" w:cs="Arial"/>
          <w:szCs w:val="24"/>
          <w:lang w:val="en-GB"/>
        </w:rPr>
        <w:t xml:space="preserve"> for the community. This </w:t>
      </w:r>
      <w:r w:rsidR="008A2E1B">
        <w:rPr>
          <w:rFonts w:ascii="Calibri" w:eastAsia="Calibri" w:hAnsi="Calibri" w:cs="Arial"/>
          <w:szCs w:val="24"/>
          <w:lang w:val="en-GB"/>
        </w:rPr>
        <w:t>means</w:t>
      </w:r>
      <w:r w:rsidR="008A2E1B" w:rsidRPr="00B4246D">
        <w:rPr>
          <w:rFonts w:ascii="Calibri" w:eastAsia="Calibri" w:hAnsi="Calibri" w:cs="Arial"/>
          <w:szCs w:val="24"/>
          <w:lang w:val="en-GB"/>
        </w:rPr>
        <w:t xml:space="preserve"> </w:t>
      </w:r>
      <w:r w:rsidRPr="00B4246D">
        <w:rPr>
          <w:rFonts w:ascii="Calibri" w:eastAsia="Calibri" w:hAnsi="Calibri" w:cs="Arial"/>
          <w:szCs w:val="24"/>
          <w:lang w:val="en-GB"/>
        </w:rPr>
        <w:t>ensuring effective liaison between local Aboriginal</w:t>
      </w:r>
      <w:r w:rsidR="008A2E1B">
        <w:rPr>
          <w:rFonts w:ascii="Calibri" w:eastAsia="Calibri" w:hAnsi="Calibri" w:cs="Arial"/>
          <w:szCs w:val="24"/>
          <w:lang w:val="en-GB"/>
        </w:rPr>
        <w:t>-</w:t>
      </w:r>
      <w:r w:rsidRPr="00B4246D">
        <w:rPr>
          <w:rFonts w:ascii="Calibri" w:eastAsia="Calibri" w:hAnsi="Calibri" w:cs="Arial"/>
          <w:szCs w:val="24"/>
          <w:lang w:val="en-GB"/>
        </w:rPr>
        <w:t>controlled health and wellbeing services</w:t>
      </w:r>
      <w:r w:rsidR="001858C4">
        <w:rPr>
          <w:rFonts w:ascii="Calibri" w:eastAsia="Calibri" w:hAnsi="Calibri" w:cs="Arial"/>
          <w:szCs w:val="24"/>
          <w:lang w:val="en-GB"/>
        </w:rPr>
        <w:t xml:space="preserve"> and councils</w:t>
      </w:r>
      <w:r w:rsidR="008A2E1B">
        <w:rPr>
          <w:rFonts w:ascii="Calibri" w:eastAsia="Calibri" w:hAnsi="Calibri" w:cs="Arial"/>
          <w:szCs w:val="24"/>
          <w:lang w:val="en-GB"/>
        </w:rPr>
        <w:t>,</w:t>
      </w:r>
      <w:r w:rsidRPr="00B4246D">
        <w:rPr>
          <w:rFonts w:ascii="Calibri" w:eastAsia="Calibri" w:hAnsi="Calibri" w:cs="Arial"/>
          <w:szCs w:val="24"/>
          <w:lang w:val="en-GB"/>
        </w:rPr>
        <w:t xml:space="preserve"> and that councils draw on</w:t>
      </w:r>
      <w:r w:rsidR="008A2E1B">
        <w:rPr>
          <w:rFonts w:ascii="Calibri" w:eastAsia="Calibri" w:hAnsi="Calibri" w:cs="Arial"/>
          <w:szCs w:val="24"/>
          <w:lang w:val="en-GB"/>
        </w:rPr>
        <w:t xml:space="preserve"> </w:t>
      </w:r>
      <w:r w:rsidR="008A2E1B" w:rsidRPr="00B4246D">
        <w:rPr>
          <w:rFonts w:ascii="Calibri" w:eastAsia="Calibri" w:hAnsi="Calibri" w:cs="Arial"/>
          <w:szCs w:val="24"/>
          <w:lang w:val="en-GB"/>
        </w:rPr>
        <w:t>Aboriginal health</w:t>
      </w:r>
      <w:r w:rsidR="009A03CC">
        <w:rPr>
          <w:rFonts w:ascii="Calibri" w:eastAsia="Calibri" w:hAnsi="Calibri" w:cs="Arial"/>
          <w:szCs w:val="24"/>
          <w:lang w:val="en-GB"/>
        </w:rPr>
        <w:t>,</w:t>
      </w:r>
      <w:r w:rsidR="008A2E1B" w:rsidRPr="00B4246D">
        <w:rPr>
          <w:rFonts w:ascii="Calibri" w:eastAsia="Calibri" w:hAnsi="Calibri" w:cs="Arial"/>
          <w:szCs w:val="24"/>
          <w:lang w:val="en-GB"/>
        </w:rPr>
        <w:t xml:space="preserve"> community leaders</w:t>
      </w:r>
      <w:r w:rsidR="000B4D1A">
        <w:rPr>
          <w:rFonts w:ascii="Calibri" w:eastAsia="Calibri" w:hAnsi="Calibri" w:cs="Arial"/>
          <w:szCs w:val="24"/>
          <w:lang w:val="en-GB"/>
        </w:rPr>
        <w:t xml:space="preserve"> and Elders</w:t>
      </w:r>
      <w:r w:rsidR="008A2E1B">
        <w:rPr>
          <w:rFonts w:ascii="Calibri" w:eastAsia="Calibri" w:hAnsi="Calibri" w:cs="Arial"/>
          <w:szCs w:val="24"/>
          <w:lang w:val="en-GB"/>
        </w:rPr>
        <w:t>’</w:t>
      </w:r>
      <w:r w:rsidRPr="00B4246D">
        <w:rPr>
          <w:rFonts w:ascii="Calibri" w:eastAsia="Calibri" w:hAnsi="Calibri" w:cs="Arial"/>
          <w:szCs w:val="24"/>
          <w:lang w:val="en-GB"/>
        </w:rPr>
        <w:t xml:space="preserve"> expertise and knowledge </w:t>
      </w:r>
      <w:r w:rsidR="008A2E1B">
        <w:rPr>
          <w:rFonts w:ascii="Calibri" w:eastAsia="Calibri" w:hAnsi="Calibri" w:cs="Arial"/>
          <w:szCs w:val="24"/>
          <w:lang w:val="en-GB"/>
        </w:rPr>
        <w:t>when</w:t>
      </w:r>
      <w:r w:rsidRPr="00B4246D">
        <w:rPr>
          <w:rFonts w:ascii="Calibri" w:eastAsia="Calibri" w:hAnsi="Calibri" w:cs="Arial"/>
          <w:szCs w:val="24"/>
          <w:lang w:val="en-GB"/>
        </w:rPr>
        <w:t xml:space="preserve"> design</w:t>
      </w:r>
      <w:r w:rsidR="008A2E1B">
        <w:rPr>
          <w:rFonts w:ascii="Calibri" w:eastAsia="Calibri" w:hAnsi="Calibri" w:cs="Arial"/>
          <w:szCs w:val="24"/>
          <w:lang w:val="en-GB"/>
        </w:rPr>
        <w:t>ing</w:t>
      </w:r>
      <w:r w:rsidRPr="00B4246D">
        <w:rPr>
          <w:rFonts w:ascii="Calibri" w:eastAsia="Calibri" w:hAnsi="Calibri" w:cs="Arial"/>
          <w:szCs w:val="24"/>
          <w:lang w:val="en-GB"/>
        </w:rPr>
        <w:t xml:space="preserve"> and deliver</w:t>
      </w:r>
      <w:r w:rsidR="008A2E1B">
        <w:rPr>
          <w:rFonts w:ascii="Calibri" w:eastAsia="Calibri" w:hAnsi="Calibri" w:cs="Arial"/>
          <w:szCs w:val="24"/>
          <w:lang w:val="en-GB"/>
        </w:rPr>
        <w:t>ing</w:t>
      </w:r>
      <w:r w:rsidRPr="00B4246D">
        <w:rPr>
          <w:rFonts w:ascii="Calibri" w:eastAsia="Calibri" w:hAnsi="Calibri" w:cs="Arial"/>
          <w:szCs w:val="24"/>
          <w:lang w:val="en-GB"/>
        </w:rPr>
        <w:t xml:space="preserve"> services.</w:t>
      </w:r>
      <w:r w:rsidR="00B31704">
        <w:rPr>
          <w:rFonts w:ascii="Calibri" w:eastAsia="Calibri" w:hAnsi="Calibri" w:cs="Arial"/>
          <w:szCs w:val="24"/>
          <w:lang w:val="en-GB"/>
        </w:rPr>
        <w:t xml:space="preserve"> </w:t>
      </w:r>
      <w:r w:rsidR="002B2DFA">
        <w:rPr>
          <w:rFonts w:ascii="Calibri" w:eastAsia="Calibri" w:hAnsi="Calibri" w:cs="Arial"/>
          <w:szCs w:val="24"/>
          <w:lang w:val="en-GB"/>
        </w:rPr>
        <w:t>Any h</w:t>
      </w:r>
      <w:r w:rsidR="00B31704">
        <w:rPr>
          <w:rFonts w:ascii="Calibri" w:eastAsia="Calibri" w:hAnsi="Calibri" w:cs="Arial"/>
          <w:szCs w:val="24"/>
          <w:lang w:val="en-GB"/>
        </w:rPr>
        <w:t xml:space="preserve">ealth and wellbeing services provided to Aboriginal people need to be culturally safe </w:t>
      </w:r>
      <w:r w:rsidR="002B2DFA">
        <w:rPr>
          <w:rFonts w:ascii="Calibri" w:eastAsia="Calibri" w:hAnsi="Calibri" w:cs="Arial"/>
          <w:szCs w:val="24"/>
          <w:lang w:val="en-GB"/>
        </w:rPr>
        <w:t xml:space="preserve">and free from racism. </w:t>
      </w:r>
    </w:p>
    <w:p w14:paraId="31B370A4" w14:textId="77777777" w:rsidR="00B4246D" w:rsidRPr="00B4246D" w:rsidRDefault="00B4246D" w:rsidP="00B4246D">
      <w:pPr>
        <w:spacing w:after="0" w:line="240" w:lineRule="auto"/>
        <w:rPr>
          <w:rFonts w:ascii="Calibri" w:eastAsia="Calibri" w:hAnsi="Calibri" w:cs="Arial"/>
          <w:szCs w:val="24"/>
          <w:lang w:val="en-GB"/>
        </w:rPr>
      </w:pPr>
    </w:p>
    <w:p w14:paraId="4BF51B05" w14:textId="75497553" w:rsidR="00B4246D" w:rsidRPr="00B4246D" w:rsidRDefault="00B4246D" w:rsidP="00B4246D">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Local councils </w:t>
      </w:r>
      <w:r w:rsidR="008A2E1B">
        <w:rPr>
          <w:rFonts w:ascii="Calibri" w:eastAsia="Calibri" w:hAnsi="Calibri" w:cs="Arial"/>
          <w:szCs w:val="24"/>
          <w:lang w:val="en-GB"/>
        </w:rPr>
        <w:t>must</w:t>
      </w:r>
      <w:r w:rsidRPr="00B4246D">
        <w:rPr>
          <w:rFonts w:ascii="Calibri" w:eastAsia="Calibri" w:hAnsi="Calibri" w:cs="Arial"/>
          <w:szCs w:val="24"/>
          <w:lang w:val="en-GB"/>
        </w:rPr>
        <w:t xml:space="preserve"> recognise that Aboriginal people</w:t>
      </w:r>
      <w:r w:rsidR="001A3131">
        <w:rPr>
          <w:rFonts w:ascii="Calibri" w:eastAsia="Calibri" w:hAnsi="Calibri" w:cs="Arial"/>
          <w:szCs w:val="24"/>
          <w:lang w:val="en-GB"/>
        </w:rPr>
        <w:t>’s</w:t>
      </w:r>
      <w:r w:rsidRPr="00B4246D">
        <w:rPr>
          <w:rFonts w:ascii="Calibri" w:eastAsia="Calibri" w:hAnsi="Calibri" w:cs="Arial"/>
          <w:szCs w:val="24"/>
          <w:lang w:val="en-GB"/>
        </w:rPr>
        <w:t xml:space="preserve"> </w:t>
      </w:r>
      <w:r w:rsidR="001A3131" w:rsidRPr="00B4246D">
        <w:rPr>
          <w:rFonts w:ascii="Calibri" w:eastAsia="Calibri" w:hAnsi="Calibri" w:cs="Arial"/>
          <w:szCs w:val="24"/>
          <w:lang w:val="en-GB"/>
        </w:rPr>
        <w:t xml:space="preserve">health and wellbeing </w:t>
      </w:r>
      <w:r w:rsidR="001A3131">
        <w:rPr>
          <w:rFonts w:ascii="Calibri" w:eastAsia="Calibri" w:hAnsi="Calibri" w:cs="Arial"/>
          <w:szCs w:val="24"/>
          <w:lang w:val="en-GB"/>
        </w:rPr>
        <w:t>is</w:t>
      </w:r>
      <w:r w:rsidR="001A3131" w:rsidRPr="00B4246D">
        <w:rPr>
          <w:rFonts w:ascii="Calibri" w:eastAsia="Calibri" w:hAnsi="Calibri" w:cs="Arial"/>
          <w:szCs w:val="24"/>
          <w:lang w:val="en-GB"/>
        </w:rPr>
        <w:t xml:space="preserve"> </w:t>
      </w:r>
      <w:r w:rsidRPr="00B4246D">
        <w:rPr>
          <w:rFonts w:ascii="Calibri" w:eastAsia="Calibri" w:hAnsi="Calibri" w:cs="Arial"/>
          <w:szCs w:val="24"/>
          <w:lang w:val="en-GB"/>
        </w:rPr>
        <w:t>foundation</w:t>
      </w:r>
      <w:r w:rsidR="001A3131">
        <w:rPr>
          <w:rFonts w:ascii="Calibri" w:eastAsia="Calibri" w:hAnsi="Calibri" w:cs="Arial"/>
          <w:szCs w:val="24"/>
          <w:lang w:val="en-GB"/>
        </w:rPr>
        <w:t>al</w:t>
      </w:r>
      <w:r w:rsidRPr="00B4246D">
        <w:rPr>
          <w:rFonts w:ascii="Calibri" w:eastAsia="Calibri" w:hAnsi="Calibri" w:cs="Arial"/>
          <w:szCs w:val="24"/>
          <w:lang w:val="en-GB"/>
        </w:rPr>
        <w:t xml:space="preserve"> </w:t>
      </w:r>
      <w:r w:rsidR="001A3131">
        <w:rPr>
          <w:rFonts w:ascii="Calibri" w:eastAsia="Calibri" w:hAnsi="Calibri" w:cs="Arial"/>
          <w:szCs w:val="24"/>
          <w:lang w:val="en-GB"/>
        </w:rPr>
        <w:t>for thriving Aboriginal</w:t>
      </w:r>
      <w:r w:rsidRPr="00B4246D">
        <w:rPr>
          <w:rFonts w:ascii="Calibri" w:eastAsia="Calibri" w:hAnsi="Calibri" w:cs="Arial"/>
          <w:szCs w:val="24"/>
          <w:lang w:val="en-GB"/>
        </w:rPr>
        <w:t xml:space="preserve"> communities</w:t>
      </w:r>
      <w:r w:rsidR="001A3131">
        <w:rPr>
          <w:rFonts w:ascii="Calibri" w:eastAsia="Calibri" w:hAnsi="Calibri" w:cs="Arial"/>
          <w:szCs w:val="24"/>
          <w:lang w:val="en-GB"/>
        </w:rPr>
        <w:t>, and that Aboriginal Victorians</w:t>
      </w:r>
      <w:r w:rsidRPr="00B4246D">
        <w:rPr>
          <w:rFonts w:ascii="Calibri" w:eastAsia="Calibri" w:hAnsi="Calibri" w:cs="Arial"/>
          <w:szCs w:val="24"/>
          <w:lang w:val="en-GB"/>
        </w:rPr>
        <w:t xml:space="preserve"> have a right to full consideration in </w:t>
      </w:r>
      <w:r w:rsidR="001A3131">
        <w:rPr>
          <w:rFonts w:ascii="Calibri" w:eastAsia="Calibri" w:hAnsi="Calibri" w:cs="Arial"/>
          <w:szCs w:val="24"/>
          <w:lang w:val="en-GB"/>
        </w:rPr>
        <w:t>councils’</w:t>
      </w:r>
      <w:r w:rsidR="001A3131" w:rsidRPr="00B4246D">
        <w:rPr>
          <w:rFonts w:ascii="Calibri" w:eastAsia="Calibri" w:hAnsi="Calibri" w:cs="Arial"/>
          <w:szCs w:val="24"/>
          <w:lang w:val="en-GB"/>
        </w:rPr>
        <w:t xml:space="preserve"> </w:t>
      </w:r>
      <w:r w:rsidRPr="00B4246D">
        <w:rPr>
          <w:rFonts w:ascii="Calibri" w:eastAsia="Calibri" w:hAnsi="Calibri" w:cs="Arial"/>
          <w:szCs w:val="24"/>
          <w:lang w:val="en-GB"/>
        </w:rPr>
        <w:t>efforts to support better health and wellbeing outcomes for all their citizens.</w:t>
      </w:r>
    </w:p>
    <w:p w14:paraId="151A67AF" w14:textId="0AD291D1" w:rsidR="00B4246D" w:rsidRPr="00B4246D" w:rsidRDefault="00B4246D" w:rsidP="00B4246D">
      <w:pPr>
        <w:spacing w:after="0" w:line="240" w:lineRule="auto"/>
        <w:rPr>
          <w:rFonts w:ascii="Calibri" w:eastAsia="Calibri" w:hAnsi="Calibri" w:cs="Arial"/>
          <w:szCs w:val="24"/>
          <w:lang w:val="en-GB"/>
        </w:rPr>
      </w:pPr>
      <w:r w:rsidRPr="00B4246D">
        <w:rPr>
          <w:rFonts w:ascii="VIC" w:eastAsia="Calibri" w:hAnsi="VIC" w:cs="Arial"/>
          <w:szCs w:val="24"/>
          <w:lang w:val="en-GB"/>
        </w:rPr>
        <w:br/>
      </w:r>
      <w:r w:rsidR="001A3131">
        <w:rPr>
          <w:rFonts w:ascii="Calibri" w:eastAsia="Calibri" w:hAnsi="Calibri" w:cs="Arial"/>
          <w:szCs w:val="24"/>
          <w:lang w:val="en-GB"/>
        </w:rPr>
        <w:t>That’s</w:t>
      </w:r>
      <w:r w:rsidRPr="00B4246D">
        <w:rPr>
          <w:rFonts w:ascii="Calibri" w:eastAsia="Calibri" w:hAnsi="Calibri" w:cs="Arial"/>
          <w:szCs w:val="24"/>
          <w:lang w:val="en-GB"/>
        </w:rPr>
        <w:t xml:space="preserve"> why local councils must develop </w:t>
      </w:r>
      <w:r w:rsidR="00312DFF">
        <w:rPr>
          <w:rFonts w:ascii="Calibri" w:eastAsia="Calibri" w:hAnsi="Calibri" w:cs="Arial"/>
          <w:szCs w:val="24"/>
          <w:lang w:val="en-GB"/>
        </w:rPr>
        <w:t>strong</w:t>
      </w:r>
      <w:r w:rsidR="00312DFF" w:rsidRPr="00B4246D">
        <w:rPr>
          <w:rFonts w:ascii="Calibri" w:eastAsia="Calibri" w:hAnsi="Calibri" w:cs="Arial"/>
          <w:szCs w:val="24"/>
          <w:lang w:val="en-GB"/>
        </w:rPr>
        <w:t xml:space="preserve"> </w:t>
      </w:r>
      <w:r w:rsidR="00312DFF">
        <w:rPr>
          <w:rFonts w:ascii="Calibri" w:eastAsia="Calibri" w:hAnsi="Calibri" w:cs="Arial"/>
          <w:szCs w:val="24"/>
          <w:lang w:val="en-GB"/>
        </w:rPr>
        <w:t>partnerships</w:t>
      </w:r>
      <w:r w:rsidR="001A3131" w:rsidRPr="00B4246D">
        <w:rPr>
          <w:rFonts w:ascii="Calibri" w:eastAsia="Calibri" w:hAnsi="Calibri" w:cs="Arial"/>
          <w:szCs w:val="24"/>
          <w:lang w:val="en-GB"/>
        </w:rPr>
        <w:t xml:space="preserve"> </w:t>
      </w:r>
      <w:r w:rsidRPr="00B4246D">
        <w:rPr>
          <w:rFonts w:ascii="Calibri" w:eastAsia="Calibri" w:hAnsi="Calibri" w:cs="Arial"/>
          <w:szCs w:val="24"/>
          <w:lang w:val="en-GB"/>
        </w:rPr>
        <w:t>with Aboriginal organisations and communities</w:t>
      </w:r>
      <w:r w:rsidR="00312DFF">
        <w:rPr>
          <w:rFonts w:ascii="Calibri" w:eastAsia="Calibri" w:hAnsi="Calibri" w:cs="Arial"/>
          <w:szCs w:val="24"/>
          <w:lang w:val="en-GB"/>
        </w:rPr>
        <w:t>. Those partnerships</w:t>
      </w:r>
      <w:r w:rsidRPr="00B4246D">
        <w:rPr>
          <w:rFonts w:ascii="Calibri" w:eastAsia="Calibri" w:hAnsi="Calibri" w:cs="Arial"/>
          <w:szCs w:val="24"/>
          <w:lang w:val="en-GB"/>
        </w:rPr>
        <w:t xml:space="preserve"> </w:t>
      </w:r>
      <w:r w:rsidR="00312DFF">
        <w:rPr>
          <w:rFonts w:ascii="Calibri" w:eastAsia="Calibri" w:hAnsi="Calibri" w:cs="Arial"/>
          <w:szCs w:val="24"/>
          <w:lang w:val="en-GB"/>
        </w:rPr>
        <w:t>are</w:t>
      </w:r>
      <w:r w:rsidR="001A3131" w:rsidRPr="00B4246D">
        <w:rPr>
          <w:rFonts w:ascii="Calibri" w:eastAsia="Calibri" w:hAnsi="Calibri" w:cs="Arial"/>
          <w:szCs w:val="24"/>
          <w:lang w:val="en-GB"/>
        </w:rPr>
        <w:t xml:space="preserve"> </w:t>
      </w:r>
      <w:r w:rsidRPr="00B4246D">
        <w:rPr>
          <w:rFonts w:ascii="Calibri" w:eastAsia="Calibri" w:hAnsi="Calibri" w:cs="Arial"/>
          <w:szCs w:val="24"/>
          <w:lang w:val="en-GB"/>
        </w:rPr>
        <w:t xml:space="preserve">integral </w:t>
      </w:r>
      <w:r w:rsidR="00312DFF">
        <w:rPr>
          <w:rFonts w:ascii="Calibri" w:eastAsia="Calibri" w:hAnsi="Calibri" w:cs="Arial"/>
          <w:szCs w:val="24"/>
          <w:lang w:val="en-GB"/>
        </w:rPr>
        <w:t>to</w:t>
      </w:r>
      <w:r w:rsidRPr="00B4246D">
        <w:rPr>
          <w:rFonts w:ascii="Calibri" w:eastAsia="Calibri" w:hAnsi="Calibri" w:cs="Arial"/>
          <w:szCs w:val="24"/>
          <w:lang w:val="en-GB"/>
        </w:rPr>
        <w:t xml:space="preserve"> improving health and wellbeing outcomes for Aboriginal Victorians.</w:t>
      </w:r>
    </w:p>
    <w:p w14:paraId="18355238" w14:textId="77777777" w:rsidR="009D3459" w:rsidRDefault="009D3459" w:rsidP="00B4246D">
      <w:pPr>
        <w:spacing w:after="0" w:line="240" w:lineRule="auto"/>
        <w:rPr>
          <w:rFonts w:ascii="Calibri" w:eastAsia="Calibri" w:hAnsi="Calibri" w:cs="Arial"/>
          <w:szCs w:val="24"/>
          <w:lang w:val="en-GB"/>
        </w:rPr>
      </w:pPr>
    </w:p>
    <w:p w14:paraId="509FF5AD" w14:textId="3518FC2D" w:rsidR="009D3459" w:rsidRDefault="00017F45" w:rsidP="009D3459">
      <w:pPr>
        <w:spacing w:after="0" w:line="240" w:lineRule="auto"/>
        <w:rPr>
          <w:rFonts w:ascii="Calibri" w:eastAsia="Calibri" w:hAnsi="Calibri" w:cs="Calibri"/>
          <w:lang w:val="en-GB"/>
        </w:rPr>
      </w:pPr>
      <w:r>
        <w:rPr>
          <w:rFonts w:ascii="Calibri" w:eastAsia="Calibri" w:hAnsi="Calibri" w:cs="Calibri"/>
          <w:lang w:val="en-GB"/>
        </w:rPr>
        <w:t>Strate</w:t>
      </w:r>
      <w:r w:rsidR="00FB591A">
        <w:rPr>
          <w:rFonts w:ascii="Calibri" w:eastAsia="Calibri" w:hAnsi="Calibri" w:cs="Calibri"/>
          <w:lang w:val="en-GB"/>
        </w:rPr>
        <w:t>gic</w:t>
      </w:r>
      <w:r>
        <w:rPr>
          <w:rFonts w:ascii="Calibri" w:eastAsia="Calibri" w:hAnsi="Calibri" w:cs="Calibri"/>
          <w:lang w:val="en-GB"/>
        </w:rPr>
        <w:t xml:space="preserve"> Pillar Six – </w:t>
      </w:r>
      <w:r w:rsidR="007E1F03">
        <w:rPr>
          <w:rFonts w:ascii="Calibri" w:eastAsia="Calibri" w:hAnsi="Calibri" w:cs="Calibri"/>
          <w:lang w:val="en-GB"/>
        </w:rPr>
        <w:t>Health</w:t>
      </w:r>
      <w:r>
        <w:rPr>
          <w:rFonts w:ascii="Calibri" w:eastAsia="Calibri" w:hAnsi="Calibri" w:cs="Calibri"/>
          <w:lang w:val="en-GB"/>
        </w:rPr>
        <w:t xml:space="preserve"> and Wellbeing – works towards the following </w:t>
      </w:r>
      <w:r w:rsidR="009D3459" w:rsidRPr="002F7058">
        <w:rPr>
          <w:rFonts w:ascii="Calibri" w:eastAsia="Calibri" w:hAnsi="Calibri" w:cs="Calibri"/>
          <w:lang w:val="en-GB"/>
        </w:rPr>
        <w:t>Closing the Gap</w:t>
      </w:r>
      <w:r w:rsidR="00FB591A">
        <w:rPr>
          <w:rFonts w:ascii="Calibri" w:eastAsia="Calibri" w:hAnsi="Calibri" w:cs="Calibri"/>
          <w:lang w:val="en-GB"/>
        </w:rPr>
        <w:t xml:space="preserve"> (see 4.3)</w:t>
      </w:r>
      <w:r w:rsidRPr="00017F45">
        <w:rPr>
          <w:rFonts w:ascii="Calibri" w:eastAsia="Calibri" w:hAnsi="Calibri" w:cs="Calibri"/>
          <w:lang w:val="en-GB"/>
        </w:rPr>
        <w:t xml:space="preserve"> </w:t>
      </w:r>
      <w:r w:rsidRPr="00892793">
        <w:rPr>
          <w:rFonts w:ascii="Calibri" w:eastAsia="Calibri" w:hAnsi="Calibri" w:cs="Calibri"/>
          <w:lang w:val="en-GB"/>
        </w:rPr>
        <w:t>objectives</w:t>
      </w:r>
      <w:r>
        <w:rPr>
          <w:rFonts w:ascii="Calibri" w:eastAsia="Calibri" w:hAnsi="Calibri" w:cs="Calibri"/>
          <w:lang w:val="en-GB"/>
        </w:rPr>
        <w:t>:</w:t>
      </w:r>
    </w:p>
    <w:p w14:paraId="587E783B" w14:textId="77777777" w:rsidR="00017F45" w:rsidRPr="00B4246D" w:rsidRDefault="00017F45" w:rsidP="009D3459">
      <w:pPr>
        <w:spacing w:after="0" w:line="240" w:lineRule="auto"/>
        <w:rPr>
          <w:rFonts w:ascii="Calibri" w:eastAsia="Calibri" w:hAnsi="Calibri" w:cs="Calibri"/>
          <w:i/>
          <w:iCs/>
          <w:lang w:val="en-GB"/>
        </w:rPr>
      </w:pPr>
    </w:p>
    <w:p w14:paraId="23A0DBB2" w14:textId="77777777" w:rsidR="009D3459" w:rsidRDefault="009D3459" w:rsidP="009D3459">
      <w:pPr>
        <w:spacing w:after="0" w:line="240" w:lineRule="auto"/>
        <w:rPr>
          <w:rFonts w:ascii="Calibri" w:eastAsia="Calibri" w:hAnsi="Calibri" w:cs="Calibri"/>
          <w:lang w:val="en-GB"/>
        </w:rPr>
      </w:pPr>
      <w:r w:rsidRPr="00581993">
        <w:rPr>
          <w:rFonts w:ascii="Calibri" w:eastAsia="Calibri" w:hAnsi="Calibri" w:cs="Calibri"/>
          <w:lang w:val="en-GB"/>
        </w:rPr>
        <w:t>That Aboriginal and Torres Strait Islander:</w:t>
      </w:r>
    </w:p>
    <w:p w14:paraId="6D18FA14" w14:textId="77777777" w:rsidR="009D3459" w:rsidRPr="00581993" w:rsidRDefault="009D3459" w:rsidP="009D3459">
      <w:pPr>
        <w:spacing w:after="0" w:line="240" w:lineRule="auto"/>
        <w:rPr>
          <w:rFonts w:ascii="Calibri" w:eastAsia="Calibri" w:hAnsi="Calibri" w:cs="Calibri"/>
          <w:lang w:val="en-GB"/>
        </w:rPr>
      </w:pPr>
    </w:p>
    <w:p w14:paraId="723EB6DE" w14:textId="77777777" w:rsidR="009D3459" w:rsidRDefault="009D3459" w:rsidP="009D3459">
      <w:pPr>
        <w:numPr>
          <w:ilvl w:val="0"/>
          <w:numId w:val="1"/>
        </w:numPr>
        <w:spacing w:after="0" w:line="240" w:lineRule="auto"/>
        <w:contextualSpacing/>
        <w:rPr>
          <w:rFonts w:ascii="Calibri" w:eastAsia="Calibri" w:hAnsi="Calibri" w:cs="Calibri"/>
          <w:lang w:eastAsia="zh-CN"/>
        </w:rPr>
      </w:pPr>
      <w:r>
        <w:rPr>
          <w:rFonts w:ascii="Calibri" w:eastAsia="Calibri" w:hAnsi="Calibri" w:cs="Calibri"/>
          <w:lang w:eastAsia="zh-CN"/>
        </w:rPr>
        <w:t>people e</w:t>
      </w:r>
      <w:r w:rsidRPr="00B4246D">
        <w:rPr>
          <w:rFonts w:ascii="Calibri" w:eastAsia="Calibri" w:hAnsi="Calibri" w:cs="Calibri"/>
          <w:lang w:eastAsia="zh-CN"/>
        </w:rPr>
        <w:t xml:space="preserve">njoy long and healthy </w:t>
      </w:r>
      <w:proofErr w:type="gramStart"/>
      <w:r w:rsidRPr="00B4246D">
        <w:rPr>
          <w:rFonts w:ascii="Calibri" w:eastAsia="Calibri" w:hAnsi="Calibri" w:cs="Calibri"/>
          <w:lang w:eastAsia="zh-CN"/>
        </w:rPr>
        <w:t>lives</w:t>
      </w:r>
      <w:r>
        <w:rPr>
          <w:rFonts w:ascii="Calibri" w:eastAsia="Calibri" w:hAnsi="Calibri" w:cs="Calibri"/>
          <w:lang w:eastAsia="zh-CN"/>
        </w:rPr>
        <w:t>;</w:t>
      </w:r>
      <w:proofErr w:type="gramEnd"/>
      <w:r w:rsidRPr="00B4246D">
        <w:rPr>
          <w:rFonts w:ascii="Calibri" w:eastAsia="Calibri" w:hAnsi="Calibri" w:cs="Calibri"/>
          <w:lang w:eastAsia="zh-CN"/>
        </w:rPr>
        <w:t xml:space="preserve"> </w:t>
      </w:r>
    </w:p>
    <w:p w14:paraId="1EAFC4FC" w14:textId="33B83B0E" w:rsidR="009D3459" w:rsidRPr="00274B2A" w:rsidRDefault="009D3459" w:rsidP="009D3459">
      <w:pPr>
        <w:numPr>
          <w:ilvl w:val="0"/>
          <w:numId w:val="1"/>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 xml:space="preserve">people enjoy high levels of social and emotional </w:t>
      </w:r>
      <w:proofErr w:type="gramStart"/>
      <w:r w:rsidRPr="00B4246D">
        <w:rPr>
          <w:rFonts w:ascii="Calibri" w:eastAsia="Calibri" w:hAnsi="Calibri" w:cs="Calibri"/>
          <w:lang w:eastAsia="zh-CN"/>
        </w:rPr>
        <w:t>wellbeing</w:t>
      </w:r>
      <w:r>
        <w:rPr>
          <w:rFonts w:ascii="Calibri" w:eastAsia="Calibri" w:hAnsi="Calibri" w:cs="Calibri"/>
          <w:lang w:eastAsia="zh-CN"/>
        </w:rPr>
        <w:t>;</w:t>
      </w:r>
      <w:proofErr w:type="gramEnd"/>
    </w:p>
    <w:p w14:paraId="5824BAE8" w14:textId="77777777" w:rsidR="009D3459" w:rsidRPr="00B4246D" w:rsidRDefault="009D3459" w:rsidP="009D3459">
      <w:pPr>
        <w:numPr>
          <w:ilvl w:val="0"/>
          <w:numId w:val="1"/>
        </w:numPr>
        <w:spacing w:after="0" w:line="240" w:lineRule="auto"/>
        <w:contextualSpacing/>
        <w:rPr>
          <w:rFonts w:ascii="Calibri" w:eastAsia="Calibri" w:hAnsi="Calibri" w:cs="Calibri"/>
          <w:lang w:eastAsia="zh-CN"/>
        </w:rPr>
      </w:pPr>
      <w:r>
        <w:rPr>
          <w:rFonts w:ascii="Calibri" w:eastAsia="Calibri" w:hAnsi="Calibri" w:cs="Calibri"/>
          <w:lang w:eastAsia="zh-CN"/>
        </w:rPr>
        <w:t>c</w:t>
      </w:r>
      <w:r w:rsidRPr="00B4246D">
        <w:rPr>
          <w:rFonts w:ascii="Calibri" w:eastAsia="Calibri" w:hAnsi="Calibri" w:cs="Calibri"/>
          <w:lang w:eastAsia="zh-CN"/>
        </w:rPr>
        <w:t xml:space="preserve">hildren are born healthy and </w:t>
      </w:r>
      <w:proofErr w:type="gramStart"/>
      <w:r w:rsidRPr="00B4246D">
        <w:rPr>
          <w:rFonts w:ascii="Calibri" w:eastAsia="Calibri" w:hAnsi="Calibri" w:cs="Calibri"/>
          <w:lang w:eastAsia="zh-CN"/>
        </w:rPr>
        <w:t>strong</w:t>
      </w:r>
      <w:r>
        <w:rPr>
          <w:rFonts w:ascii="Calibri" w:eastAsia="Calibri" w:hAnsi="Calibri" w:cs="Calibri"/>
          <w:lang w:eastAsia="zh-CN"/>
        </w:rPr>
        <w:t>;</w:t>
      </w:r>
      <w:proofErr w:type="gramEnd"/>
      <w:r w:rsidRPr="00B4246D">
        <w:rPr>
          <w:rFonts w:ascii="Calibri" w:eastAsia="Calibri" w:hAnsi="Calibri" w:cs="Calibri"/>
          <w:lang w:eastAsia="zh-CN"/>
        </w:rPr>
        <w:t xml:space="preserve"> </w:t>
      </w:r>
    </w:p>
    <w:p w14:paraId="14233B70" w14:textId="77777777" w:rsidR="009D3459" w:rsidRPr="00B4246D" w:rsidRDefault="009D3459" w:rsidP="009D3459">
      <w:pPr>
        <w:numPr>
          <w:ilvl w:val="0"/>
          <w:numId w:val="1"/>
        </w:numPr>
        <w:spacing w:after="0" w:line="240" w:lineRule="auto"/>
        <w:contextualSpacing/>
        <w:rPr>
          <w:rFonts w:ascii="Calibri" w:eastAsia="Calibri" w:hAnsi="Calibri" w:cs="Calibri"/>
          <w:lang w:eastAsia="zh-CN"/>
        </w:rPr>
      </w:pPr>
      <w:r>
        <w:rPr>
          <w:rFonts w:ascii="Calibri" w:eastAsia="Calibri" w:hAnsi="Calibri" w:cs="Calibri"/>
          <w:lang w:eastAsia="zh-CN"/>
        </w:rPr>
        <w:t>children</w:t>
      </w:r>
      <w:r w:rsidRPr="00B4246D">
        <w:rPr>
          <w:rFonts w:ascii="Calibri" w:eastAsia="Calibri" w:hAnsi="Calibri" w:cs="Calibri"/>
          <w:lang w:eastAsia="zh-CN"/>
        </w:rPr>
        <w:t xml:space="preserve"> are engaged in high quality, culturally appropriate early childhood </w:t>
      </w:r>
      <w:proofErr w:type="gramStart"/>
      <w:r w:rsidRPr="00B4246D">
        <w:rPr>
          <w:rFonts w:ascii="Calibri" w:eastAsia="Calibri" w:hAnsi="Calibri" w:cs="Calibri"/>
          <w:lang w:eastAsia="zh-CN"/>
        </w:rPr>
        <w:t>education</w:t>
      </w:r>
      <w:r>
        <w:rPr>
          <w:rFonts w:ascii="Calibri" w:eastAsia="Calibri" w:hAnsi="Calibri" w:cs="Calibri"/>
          <w:lang w:eastAsia="zh-CN"/>
        </w:rPr>
        <w:t>;</w:t>
      </w:r>
      <w:proofErr w:type="gramEnd"/>
    </w:p>
    <w:p w14:paraId="26ABF368" w14:textId="77777777" w:rsidR="009D3459" w:rsidRPr="00B4246D" w:rsidRDefault="009D3459" w:rsidP="009D3459">
      <w:pPr>
        <w:numPr>
          <w:ilvl w:val="0"/>
          <w:numId w:val="1"/>
        </w:numPr>
        <w:spacing w:after="0" w:line="240" w:lineRule="auto"/>
        <w:contextualSpacing/>
        <w:rPr>
          <w:rFonts w:ascii="Calibri" w:eastAsia="Calibri" w:hAnsi="Calibri" w:cs="Calibri"/>
          <w:lang w:eastAsia="zh-CN"/>
        </w:rPr>
      </w:pPr>
      <w:r>
        <w:rPr>
          <w:rFonts w:ascii="Calibri" w:eastAsia="Calibri" w:hAnsi="Calibri" w:cs="Calibri"/>
          <w:lang w:eastAsia="zh-CN"/>
        </w:rPr>
        <w:t>c</w:t>
      </w:r>
      <w:r w:rsidRPr="00B4246D">
        <w:rPr>
          <w:rFonts w:ascii="Calibri" w:eastAsia="Calibri" w:hAnsi="Calibri" w:cs="Calibri"/>
          <w:lang w:eastAsia="zh-CN"/>
        </w:rPr>
        <w:t xml:space="preserve">hildren thrive in their early </w:t>
      </w:r>
      <w:proofErr w:type="gramStart"/>
      <w:r w:rsidRPr="00B4246D">
        <w:rPr>
          <w:rFonts w:ascii="Calibri" w:eastAsia="Calibri" w:hAnsi="Calibri" w:cs="Calibri"/>
          <w:lang w:eastAsia="zh-CN"/>
        </w:rPr>
        <w:t>years</w:t>
      </w:r>
      <w:r>
        <w:rPr>
          <w:rFonts w:ascii="Calibri" w:eastAsia="Calibri" w:hAnsi="Calibri" w:cs="Calibri"/>
          <w:lang w:eastAsia="zh-CN"/>
        </w:rPr>
        <w:t>;</w:t>
      </w:r>
      <w:proofErr w:type="gramEnd"/>
      <w:r w:rsidRPr="00B4246D">
        <w:rPr>
          <w:rFonts w:ascii="Calibri" w:eastAsia="Calibri" w:hAnsi="Calibri" w:cs="Calibri"/>
          <w:lang w:eastAsia="zh-CN"/>
        </w:rPr>
        <w:t xml:space="preserve"> </w:t>
      </w:r>
    </w:p>
    <w:p w14:paraId="2DA5ADB5" w14:textId="77777777" w:rsidR="009D3459" w:rsidRPr="00B4246D" w:rsidRDefault="009D3459" w:rsidP="009D3459">
      <w:pPr>
        <w:numPr>
          <w:ilvl w:val="0"/>
          <w:numId w:val="1"/>
        </w:numPr>
        <w:spacing w:after="0" w:line="240" w:lineRule="auto"/>
        <w:contextualSpacing/>
        <w:rPr>
          <w:rFonts w:ascii="Calibri" w:eastAsia="Calibri" w:hAnsi="Calibri" w:cs="Calibri"/>
          <w:lang w:eastAsia="zh-CN"/>
        </w:rPr>
      </w:pPr>
      <w:r>
        <w:rPr>
          <w:rFonts w:ascii="Calibri" w:eastAsia="Calibri" w:hAnsi="Calibri" w:cs="Calibri"/>
          <w:lang w:eastAsia="zh-CN"/>
        </w:rPr>
        <w:t>s</w:t>
      </w:r>
      <w:r w:rsidRPr="00B4246D">
        <w:rPr>
          <w:rFonts w:ascii="Calibri" w:eastAsia="Calibri" w:hAnsi="Calibri" w:cs="Calibri"/>
          <w:lang w:eastAsia="zh-CN"/>
        </w:rPr>
        <w:t>tudents achieve their full potential</w:t>
      </w:r>
      <w:r>
        <w:rPr>
          <w:rFonts w:ascii="Calibri" w:eastAsia="Calibri" w:hAnsi="Calibri" w:cs="Calibri"/>
          <w:lang w:eastAsia="zh-CN"/>
        </w:rPr>
        <w:t>; and</w:t>
      </w:r>
    </w:p>
    <w:p w14:paraId="4805B2D3" w14:textId="77777777" w:rsidR="009D3459" w:rsidRPr="00B4246D" w:rsidRDefault="009D3459" w:rsidP="009D3459">
      <w:pPr>
        <w:numPr>
          <w:ilvl w:val="0"/>
          <w:numId w:val="1"/>
        </w:numPr>
        <w:spacing w:after="0" w:line="240" w:lineRule="auto"/>
        <w:contextualSpacing/>
        <w:rPr>
          <w:rFonts w:ascii="Calibri" w:eastAsia="Calibri" w:hAnsi="Calibri" w:cs="Calibri"/>
          <w:lang w:eastAsia="zh-CN"/>
        </w:rPr>
      </w:pPr>
      <w:r>
        <w:rPr>
          <w:rFonts w:ascii="Calibri" w:eastAsia="Calibri" w:hAnsi="Calibri" w:cs="Calibri"/>
          <w:lang w:eastAsia="zh-CN"/>
        </w:rPr>
        <w:t>f</w:t>
      </w:r>
      <w:r w:rsidRPr="00B4246D">
        <w:rPr>
          <w:rFonts w:ascii="Calibri" w:eastAsia="Calibri" w:hAnsi="Calibri" w:cs="Calibri"/>
          <w:lang w:eastAsia="zh-CN"/>
        </w:rPr>
        <w:t>amilies and households are safe</w:t>
      </w:r>
      <w:r>
        <w:rPr>
          <w:rFonts w:ascii="Calibri" w:eastAsia="Calibri" w:hAnsi="Calibri" w:cs="Calibri"/>
          <w:lang w:eastAsia="zh-CN"/>
        </w:rPr>
        <w:t>.</w:t>
      </w:r>
    </w:p>
    <w:p w14:paraId="31086863" w14:textId="034C1103" w:rsidR="00B4246D" w:rsidRPr="00B4246D" w:rsidRDefault="00B4246D" w:rsidP="00B4246D">
      <w:pPr>
        <w:spacing w:after="0" w:line="240" w:lineRule="auto"/>
        <w:rPr>
          <w:rFonts w:ascii="Calibri" w:eastAsia="Calibri" w:hAnsi="Calibri" w:cs="Arial"/>
          <w:szCs w:val="24"/>
          <w:lang w:val="en-GB"/>
        </w:rPr>
      </w:pPr>
      <w:r w:rsidRPr="00B4246D">
        <w:rPr>
          <w:rFonts w:ascii="Calibri" w:eastAsia="Calibri" w:hAnsi="Calibri" w:cs="Arial"/>
          <w:szCs w:val="24"/>
          <w:lang w:val="en-GB"/>
        </w:rPr>
        <w:lastRenderedPageBreak/>
        <w:br w:type="page"/>
      </w:r>
    </w:p>
    <w:p w14:paraId="2A996034" w14:textId="77777777" w:rsidR="00B4246D" w:rsidRPr="00B4246D" w:rsidRDefault="00B4246D" w:rsidP="00B4246D">
      <w:pPr>
        <w:spacing w:after="0" w:line="240" w:lineRule="auto"/>
        <w:rPr>
          <w:rFonts w:ascii="Calibri" w:eastAsia="Calibri" w:hAnsi="Calibri" w:cs="Arial"/>
          <w:szCs w:val="24"/>
          <w:lang w:val="en-GB"/>
        </w:rPr>
      </w:pPr>
    </w:p>
    <w:p w14:paraId="590C743F" w14:textId="77777777" w:rsidR="00B4246D" w:rsidRPr="00B4246D" w:rsidRDefault="00B4246D" w:rsidP="00B4246D">
      <w:pPr>
        <w:spacing w:after="0" w:line="240" w:lineRule="auto"/>
        <w:rPr>
          <w:rFonts w:ascii="Calibri" w:eastAsia="Calibri" w:hAnsi="Calibri" w:cs="Arial"/>
          <w:szCs w:val="24"/>
          <w:lang w:val="en-GB"/>
        </w:rPr>
      </w:pPr>
    </w:p>
    <w:tbl>
      <w:tblPr>
        <w:tblStyle w:val="TableGrid1"/>
        <w:tblW w:w="15593" w:type="dxa"/>
        <w:tblInd w:w="-856" w:type="dxa"/>
        <w:tblLook w:val="04A0" w:firstRow="1" w:lastRow="0" w:firstColumn="1" w:lastColumn="0" w:noHBand="0" w:noVBand="1"/>
      </w:tblPr>
      <w:tblGrid>
        <w:gridCol w:w="15593"/>
      </w:tblGrid>
      <w:tr w:rsidR="00B4246D" w:rsidRPr="00B4246D" w14:paraId="68A8D2C0" w14:textId="77777777" w:rsidTr="00B4246D">
        <w:tc>
          <w:tcPr>
            <w:tcW w:w="15593" w:type="dxa"/>
            <w:shd w:val="clear" w:color="auto" w:fill="E6AF00"/>
          </w:tcPr>
          <w:p w14:paraId="4DD4680E" w14:textId="3DBE6034" w:rsidR="00B4246D" w:rsidRPr="00017F45" w:rsidRDefault="00B4246D" w:rsidP="00B4246D">
            <w:pPr>
              <w:jc w:val="center"/>
              <w:rPr>
                <w:rFonts w:ascii="VIC" w:eastAsia="Calibri" w:hAnsi="VIC" w:cs="Arial"/>
                <w:b/>
                <w:bCs/>
                <w:lang w:val="en-GB"/>
              </w:rPr>
            </w:pPr>
            <w:r w:rsidRPr="00017F45">
              <w:rPr>
                <w:rFonts w:ascii="VIC" w:eastAsia="Calibri" w:hAnsi="VIC" w:cs="Arial"/>
                <w:b/>
                <w:bCs/>
                <w:lang w:val="en-GB"/>
              </w:rPr>
              <w:t xml:space="preserve">Health and </w:t>
            </w:r>
            <w:r w:rsidR="00017F45" w:rsidRPr="00017F45">
              <w:rPr>
                <w:rFonts w:ascii="VIC" w:eastAsia="Calibri" w:hAnsi="VIC" w:cs="Arial"/>
                <w:b/>
                <w:bCs/>
                <w:lang w:val="en-GB"/>
              </w:rPr>
              <w:t>Wellbeing</w:t>
            </w:r>
          </w:p>
        </w:tc>
      </w:tr>
      <w:tr w:rsidR="00B4246D" w:rsidRPr="00B4246D" w14:paraId="279AD330" w14:textId="77777777" w:rsidTr="00B4246D">
        <w:trPr>
          <w:trHeight w:val="258"/>
        </w:trPr>
        <w:tc>
          <w:tcPr>
            <w:tcW w:w="15593" w:type="dxa"/>
            <w:shd w:val="clear" w:color="auto" w:fill="FFEAA7"/>
          </w:tcPr>
          <w:p w14:paraId="2FA9FEA5" w14:textId="66114CBB" w:rsidR="00B4246D" w:rsidRPr="00017F45" w:rsidRDefault="002444AA" w:rsidP="00B4246D">
            <w:pPr>
              <w:jc w:val="center"/>
              <w:rPr>
                <w:rFonts w:ascii="VIC" w:eastAsia="Calibri" w:hAnsi="VIC" w:cs="Arial"/>
                <w:b/>
                <w:bCs/>
                <w:lang w:val="en-GB"/>
              </w:rPr>
            </w:pPr>
            <w:r w:rsidRPr="002444AA">
              <w:rPr>
                <w:rFonts w:ascii="Calibri" w:eastAsia="Calibri" w:hAnsi="Calibri" w:cs="Calibri"/>
                <w:sz w:val="20"/>
                <w:lang w:val="en-GB"/>
              </w:rPr>
              <w:t xml:space="preserve">Genuine partnerships between Aboriginal Victorians including the Aboriginal Community Controlled sector, local councils, regional self-determining structures including </w:t>
            </w:r>
            <w:proofErr w:type="spellStart"/>
            <w:r w:rsidRPr="002444AA">
              <w:rPr>
                <w:rFonts w:ascii="Calibri" w:eastAsia="Calibri" w:hAnsi="Calibri" w:cs="Calibri"/>
                <w:sz w:val="20"/>
                <w:lang w:val="en-GB"/>
              </w:rPr>
              <w:t>Dhelk</w:t>
            </w:r>
            <w:proofErr w:type="spellEnd"/>
            <w:r w:rsidRPr="002444AA">
              <w:rPr>
                <w:rFonts w:ascii="Calibri" w:eastAsia="Calibri" w:hAnsi="Calibri" w:cs="Calibri"/>
                <w:sz w:val="20"/>
                <w:lang w:val="en-GB"/>
              </w:rPr>
              <w:t xml:space="preserve"> Dja and the Victorian Government that improve the health and wellbeing outcomes of Aboriginal </w:t>
            </w:r>
            <w:proofErr w:type="gramStart"/>
            <w:r w:rsidRPr="002444AA">
              <w:rPr>
                <w:rFonts w:ascii="Calibri" w:eastAsia="Calibri" w:hAnsi="Calibri" w:cs="Calibri"/>
                <w:sz w:val="20"/>
                <w:lang w:val="en-GB"/>
              </w:rPr>
              <w:t>Victorians.</w:t>
            </w:r>
            <w:r w:rsidR="00017F45" w:rsidRPr="00017F45">
              <w:rPr>
                <w:rFonts w:ascii="Calibri" w:eastAsia="Calibri" w:hAnsi="Calibri" w:cs="Calibri"/>
                <w:sz w:val="20"/>
                <w:lang w:val="en-GB"/>
              </w:rPr>
              <w:t>.</w:t>
            </w:r>
            <w:proofErr w:type="gramEnd"/>
          </w:p>
        </w:tc>
      </w:tr>
    </w:tbl>
    <w:p w14:paraId="79A4AAB5"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ayout w:type="fixed"/>
        <w:tblLook w:val="04A0" w:firstRow="1" w:lastRow="0" w:firstColumn="1" w:lastColumn="0" w:noHBand="0" w:noVBand="1"/>
      </w:tblPr>
      <w:tblGrid>
        <w:gridCol w:w="1277"/>
        <w:gridCol w:w="4677"/>
        <w:gridCol w:w="4536"/>
        <w:gridCol w:w="3686"/>
        <w:gridCol w:w="1417"/>
      </w:tblGrid>
      <w:tr w:rsidR="00B4246D" w:rsidRPr="00B4246D" w14:paraId="59186A60" w14:textId="77777777" w:rsidTr="73D45337">
        <w:tc>
          <w:tcPr>
            <w:tcW w:w="1277" w:type="dxa"/>
            <w:shd w:val="clear" w:color="auto" w:fill="FFF6D9"/>
          </w:tcPr>
          <w:p w14:paraId="3D35CC87" w14:textId="4D1B00A9"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20"/>
                <w:szCs w:val="20"/>
                <w:lang w:val="en-GB"/>
              </w:rPr>
              <w:t>Outcome Indicator</w:t>
            </w:r>
            <w:r w:rsidR="002444AA">
              <w:rPr>
                <w:rFonts w:ascii="Calibri" w:eastAsia="Calibri" w:hAnsi="Calibri" w:cs="Calibri"/>
                <w:b/>
                <w:bCs/>
                <w:sz w:val="20"/>
                <w:szCs w:val="20"/>
                <w:lang w:val="en-GB"/>
              </w:rPr>
              <w:t>s</w:t>
            </w:r>
          </w:p>
        </w:tc>
        <w:tc>
          <w:tcPr>
            <w:tcW w:w="14316" w:type="dxa"/>
            <w:gridSpan w:val="4"/>
            <w:shd w:val="clear" w:color="auto" w:fill="FFF6D9"/>
          </w:tcPr>
          <w:p w14:paraId="63AC73E2" w14:textId="533A0278" w:rsidR="00357ADF" w:rsidRDefault="005E7372" w:rsidP="002444AA">
            <w:pPr>
              <w:pStyle w:val="ListParagraph"/>
              <w:numPr>
                <w:ilvl w:val="0"/>
                <w:numId w:val="74"/>
              </w:numPr>
              <w:jc w:val="center"/>
              <w:rPr>
                <w:rFonts w:ascii="Calibri" w:eastAsia="Calibri" w:hAnsi="Calibri" w:cs="Calibri"/>
                <w:b/>
                <w:bCs/>
                <w:i/>
                <w:iCs/>
                <w:sz w:val="18"/>
                <w:szCs w:val="18"/>
                <w:lang w:val="en-GB"/>
              </w:rPr>
            </w:pPr>
            <w:r w:rsidRPr="005E7372">
              <w:rPr>
                <w:rFonts w:ascii="Calibri" w:eastAsia="Calibri" w:hAnsi="Calibri" w:cs="Calibri"/>
                <w:b/>
                <w:bCs/>
                <w:i/>
                <w:iCs/>
                <w:sz w:val="18"/>
                <w:szCs w:val="18"/>
                <w:lang w:val="en-GB"/>
              </w:rPr>
              <w:t>Design local Aboriginal health and wellbeing policies and services in partnership with Traditional Owners, the Aboriginal Community Controlled sector, and Aboriginal community</w:t>
            </w:r>
          </w:p>
          <w:p w14:paraId="737D8A7C" w14:textId="6564C60D" w:rsidR="005E7372" w:rsidRPr="00C16689" w:rsidRDefault="006C217D" w:rsidP="002444AA">
            <w:pPr>
              <w:pStyle w:val="ListParagraph"/>
              <w:numPr>
                <w:ilvl w:val="0"/>
                <w:numId w:val="74"/>
              </w:numPr>
              <w:jc w:val="center"/>
              <w:rPr>
                <w:rFonts w:ascii="Calibri" w:eastAsia="Calibri" w:hAnsi="Calibri" w:cs="Calibri"/>
                <w:b/>
                <w:bCs/>
                <w:i/>
                <w:iCs/>
                <w:sz w:val="18"/>
                <w:szCs w:val="18"/>
                <w:lang w:val="en-GB"/>
              </w:rPr>
            </w:pPr>
            <w:r w:rsidRPr="006C217D">
              <w:rPr>
                <w:rFonts w:ascii="Calibri" w:eastAsia="Calibri" w:hAnsi="Calibri" w:cs="Calibri"/>
                <w:b/>
                <w:bCs/>
                <w:i/>
                <w:iCs/>
                <w:sz w:val="18"/>
                <w:szCs w:val="18"/>
                <w:lang w:val="en-GB"/>
              </w:rPr>
              <w:t>Prioritise self-determined solutions that promote culture, connection, and community strengthening.</w:t>
            </w:r>
          </w:p>
          <w:p w14:paraId="53F42ABD" w14:textId="27D3CC4C" w:rsidR="00B4246D" w:rsidRPr="00C16689" w:rsidRDefault="007A783E" w:rsidP="00C16689">
            <w:pPr>
              <w:pStyle w:val="ListParagraph"/>
              <w:numPr>
                <w:ilvl w:val="0"/>
                <w:numId w:val="74"/>
              </w:numPr>
              <w:jc w:val="center"/>
              <w:rPr>
                <w:rFonts w:ascii="Calibri" w:eastAsia="Calibri" w:hAnsi="Calibri" w:cs="Calibri"/>
                <w:b/>
                <w:bCs/>
                <w:i/>
                <w:iCs/>
                <w:sz w:val="18"/>
                <w:szCs w:val="18"/>
                <w:lang w:val="en-GB"/>
              </w:rPr>
            </w:pPr>
            <w:r w:rsidRPr="007A783E">
              <w:rPr>
                <w:rFonts w:ascii="Calibri" w:eastAsia="Calibri" w:hAnsi="Calibri" w:cs="Calibri"/>
                <w:b/>
                <w:bCs/>
                <w:i/>
                <w:iCs/>
                <w:sz w:val="20"/>
                <w:szCs w:val="20"/>
                <w:lang w:val="en-GB"/>
              </w:rPr>
              <w:t>Ensure the preservation of Aboriginal culture by supporting Aboriginal Elders, and empowering the next generation of proud, strong, and thriving Aboriginal people to continue their culture</w:t>
            </w:r>
          </w:p>
        </w:tc>
      </w:tr>
      <w:tr w:rsidR="00B4246D" w:rsidRPr="00B4246D" w14:paraId="734AD123" w14:textId="77777777" w:rsidTr="73D45337">
        <w:tc>
          <w:tcPr>
            <w:tcW w:w="1277" w:type="dxa"/>
            <w:shd w:val="clear" w:color="auto" w:fill="FFF6D9"/>
          </w:tcPr>
          <w:p w14:paraId="18B5DD4A"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677" w:type="dxa"/>
            <w:tcBorders>
              <w:right w:val="nil"/>
            </w:tcBorders>
            <w:shd w:val="clear" w:color="auto" w:fill="BF8F00" w:themeFill="accent4" w:themeFillShade="BF"/>
          </w:tcPr>
          <w:p w14:paraId="13F70F64" w14:textId="77777777" w:rsidR="00B4246D" w:rsidRPr="00B4246D" w:rsidRDefault="00B4246D" w:rsidP="00B4246D">
            <w:pPr>
              <w:jc w:val="center"/>
              <w:rPr>
                <w:rFonts w:ascii="Calibri" w:eastAsia="Calibri" w:hAnsi="Calibri" w:cs="Calibri"/>
                <w:b/>
                <w:bCs/>
                <w:color w:val="FFFFFF"/>
                <w:sz w:val="18"/>
                <w:szCs w:val="18"/>
                <w:lang w:val="en-GB"/>
              </w:rPr>
            </w:pPr>
          </w:p>
          <w:p w14:paraId="081628F4" w14:textId="77777777" w:rsidR="00B4246D" w:rsidRPr="00B4246D" w:rsidRDefault="00B4246D" w:rsidP="00B4246D">
            <w:pPr>
              <w:jc w:val="center"/>
              <w:rPr>
                <w:rFonts w:ascii="Calibri" w:eastAsia="Calibri" w:hAnsi="Calibri" w:cs="Calibri"/>
                <w:b/>
                <w:bCs/>
                <w:color w:val="FFFFFF"/>
                <w:sz w:val="18"/>
                <w:szCs w:val="18"/>
                <w:lang w:val="en-GB"/>
              </w:rPr>
            </w:pPr>
          </w:p>
          <w:p w14:paraId="552DBFE7"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Understand</w:t>
            </w:r>
          </w:p>
        </w:tc>
        <w:tc>
          <w:tcPr>
            <w:tcW w:w="4536" w:type="dxa"/>
            <w:tcBorders>
              <w:left w:val="nil"/>
              <w:right w:val="nil"/>
            </w:tcBorders>
            <w:shd w:val="clear" w:color="auto" w:fill="BF8F00" w:themeFill="accent4" w:themeFillShade="BF"/>
          </w:tcPr>
          <w:p w14:paraId="5727E1A6"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5" behindDoc="0" locked="0" layoutInCell="1" allowOverlap="1" wp14:anchorId="5CCE4654" wp14:editId="706CDDD4">
                      <wp:simplePos x="0" y="0"/>
                      <wp:positionH relativeFrom="column">
                        <wp:posOffset>-334208</wp:posOffset>
                      </wp:positionH>
                      <wp:positionV relativeFrom="paragraph">
                        <wp:posOffset>199002</wp:posOffset>
                      </wp:positionV>
                      <wp:extent cx="510432" cy="356260"/>
                      <wp:effectExtent l="19050" t="0" r="23495" b="24765"/>
                      <wp:wrapNone/>
                      <wp:docPr id="15" name="Arrow: Chevron 15"/>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767797C3" id="Arrow: Chevron 15" o:spid="_x0000_s1026" type="#_x0000_t55" style="position:absolute;margin-left:-26.3pt;margin-top:15.65pt;width:40.2pt;height:28.0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" adj="14062" filled="f" strokecolor="window" strokeweight="1pt"/>
                  </w:pict>
                </mc:Fallback>
              </mc:AlternateContent>
            </w:r>
          </w:p>
          <w:p w14:paraId="30088A40" w14:textId="77777777" w:rsidR="00B4246D" w:rsidRPr="00B4246D" w:rsidRDefault="00B4246D" w:rsidP="00B4246D">
            <w:pPr>
              <w:jc w:val="center"/>
              <w:rPr>
                <w:rFonts w:ascii="Calibri" w:eastAsia="Calibri" w:hAnsi="Calibri" w:cs="Calibri"/>
                <w:b/>
                <w:bCs/>
                <w:color w:val="FFFFFF"/>
                <w:sz w:val="18"/>
                <w:szCs w:val="18"/>
                <w:lang w:val="en-GB"/>
              </w:rPr>
            </w:pPr>
          </w:p>
          <w:p w14:paraId="52AC9722"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Embrace</w:t>
            </w:r>
          </w:p>
        </w:tc>
        <w:tc>
          <w:tcPr>
            <w:tcW w:w="3686" w:type="dxa"/>
            <w:tcBorders>
              <w:left w:val="nil"/>
            </w:tcBorders>
            <w:shd w:val="clear" w:color="auto" w:fill="BF8F00" w:themeFill="accent4" w:themeFillShade="BF"/>
          </w:tcPr>
          <w:p w14:paraId="422EE40B"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6" behindDoc="0" locked="0" layoutInCell="1" allowOverlap="1" wp14:anchorId="1B86FBA3" wp14:editId="24706C2A">
                      <wp:simplePos x="0" y="0"/>
                      <wp:positionH relativeFrom="column">
                        <wp:posOffset>-329070</wp:posOffset>
                      </wp:positionH>
                      <wp:positionV relativeFrom="paragraph">
                        <wp:posOffset>213681</wp:posOffset>
                      </wp:positionV>
                      <wp:extent cx="510432" cy="356260"/>
                      <wp:effectExtent l="19050" t="0" r="23495" b="24765"/>
                      <wp:wrapNone/>
                      <wp:docPr id="17" name="Arrow: Chevron 17"/>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442A6D32" id="Arrow: Chevron 17" o:spid="_x0000_s1026" type="#_x0000_t55" style="position:absolute;margin-left:-25.9pt;margin-top:16.85pt;width:40.2pt;height:28.0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" adj="14062" filled="f" strokecolor="window" strokeweight="1pt"/>
                  </w:pict>
                </mc:Fallback>
              </mc:AlternateContent>
            </w:r>
          </w:p>
          <w:p w14:paraId="1BEF5B08" w14:textId="77777777" w:rsidR="00B4246D" w:rsidRPr="00B4246D" w:rsidRDefault="00B4246D" w:rsidP="00B4246D">
            <w:pPr>
              <w:jc w:val="center"/>
              <w:rPr>
                <w:rFonts w:ascii="Calibri" w:eastAsia="Calibri" w:hAnsi="Calibri" w:cs="Calibri"/>
                <w:b/>
                <w:bCs/>
                <w:color w:val="FFFFFF"/>
                <w:sz w:val="18"/>
                <w:szCs w:val="18"/>
                <w:lang w:val="en-GB"/>
              </w:rPr>
            </w:pPr>
          </w:p>
          <w:p w14:paraId="4883FE00"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color w:val="FFFFFF"/>
                <w:sz w:val="18"/>
                <w:szCs w:val="18"/>
                <w:lang w:val="en-GB"/>
              </w:rPr>
              <w:t>Embed</w:t>
            </w:r>
          </w:p>
        </w:tc>
        <w:tc>
          <w:tcPr>
            <w:tcW w:w="1417" w:type="dxa"/>
            <w:shd w:val="clear" w:color="auto" w:fill="FFF6D9"/>
          </w:tcPr>
          <w:p w14:paraId="0AB41368" w14:textId="77777777" w:rsidR="00B4246D" w:rsidRPr="00B4246D" w:rsidRDefault="00B4246D" w:rsidP="00B4246D">
            <w:pPr>
              <w:rPr>
                <w:rFonts w:ascii="Calibri" w:eastAsia="Calibri" w:hAnsi="Calibri" w:cs="Calibri"/>
                <w:b/>
                <w:bCs/>
                <w:sz w:val="18"/>
                <w:szCs w:val="18"/>
                <w:lang w:val="en-GB"/>
              </w:rPr>
            </w:pPr>
          </w:p>
          <w:p w14:paraId="3959223F" w14:textId="77777777" w:rsidR="00B4246D" w:rsidRPr="00B4246D" w:rsidRDefault="00B4246D" w:rsidP="00B4246D">
            <w:pPr>
              <w:rPr>
                <w:rFonts w:ascii="Calibri" w:eastAsia="Calibri" w:hAnsi="Calibri" w:cs="Calibri"/>
                <w:b/>
                <w:bCs/>
                <w:sz w:val="18"/>
                <w:szCs w:val="18"/>
                <w:lang w:val="en-GB"/>
              </w:rPr>
            </w:pPr>
          </w:p>
          <w:p w14:paraId="2B839DD5"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b/>
                <w:bCs/>
                <w:sz w:val="18"/>
                <w:szCs w:val="18"/>
                <w:lang w:val="en-GB"/>
              </w:rPr>
              <w:t xml:space="preserve">Lead </w:t>
            </w:r>
          </w:p>
        </w:tc>
      </w:tr>
      <w:tr w:rsidR="00B4246D" w:rsidRPr="00B4246D" w14:paraId="7CE92B98" w14:textId="77777777" w:rsidTr="73D45337">
        <w:tc>
          <w:tcPr>
            <w:tcW w:w="1277" w:type="dxa"/>
            <w:vMerge w:val="restart"/>
            <w:shd w:val="clear" w:color="auto" w:fill="FFF6D9"/>
          </w:tcPr>
          <w:p w14:paraId="184626FA" w14:textId="77777777" w:rsidR="00B4246D" w:rsidRPr="00B4246D" w:rsidRDefault="00B4246D" w:rsidP="00B4246D">
            <w:pPr>
              <w:widowControl w:val="0"/>
              <w:jc w:val="center"/>
              <w:rPr>
                <w:rFonts w:ascii="Calibri" w:eastAsia="Calibri" w:hAnsi="Calibri" w:cs="Calibri"/>
                <w:b/>
                <w:bCs/>
                <w:sz w:val="18"/>
                <w:szCs w:val="18"/>
                <w:lang w:val="en-GB"/>
              </w:rPr>
            </w:pPr>
          </w:p>
          <w:p w14:paraId="5651F0A7" w14:textId="77777777" w:rsidR="00B4246D" w:rsidRPr="00B4246D" w:rsidRDefault="00B4246D" w:rsidP="00B4246D">
            <w:pPr>
              <w:widowControl w:val="0"/>
              <w:jc w:val="center"/>
              <w:rPr>
                <w:rFonts w:ascii="Calibri" w:eastAsia="Calibri" w:hAnsi="Calibri" w:cs="Calibri"/>
                <w:b/>
                <w:bCs/>
                <w:sz w:val="18"/>
                <w:szCs w:val="18"/>
                <w:lang w:val="en-GB"/>
              </w:rPr>
            </w:pPr>
          </w:p>
          <w:p w14:paraId="208A1A7A" w14:textId="77777777" w:rsidR="00B4246D" w:rsidRPr="00B4246D" w:rsidRDefault="00B4246D" w:rsidP="00B4246D">
            <w:pPr>
              <w:widowControl w:val="0"/>
              <w:jc w:val="center"/>
              <w:rPr>
                <w:rFonts w:ascii="Calibri" w:eastAsia="Calibri" w:hAnsi="Calibri" w:cs="Calibri"/>
                <w:b/>
                <w:bCs/>
                <w:sz w:val="18"/>
                <w:szCs w:val="18"/>
                <w:lang w:val="en-GB"/>
              </w:rPr>
            </w:pPr>
          </w:p>
          <w:p w14:paraId="6D266BB2" w14:textId="77777777" w:rsidR="00B4246D" w:rsidRPr="00B4246D" w:rsidRDefault="00B4246D" w:rsidP="00B4246D">
            <w:pPr>
              <w:widowControl w:val="0"/>
              <w:jc w:val="center"/>
              <w:rPr>
                <w:rFonts w:ascii="Calibri" w:eastAsia="Calibri" w:hAnsi="Calibri" w:cs="Calibri"/>
                <w:b/>
                <w:bCs/>
                <w:sz w:val="18"/>
                <w:szCs w:val="18"/>
                <w:lang w:val="en-GB"/>
              </w:rPr>
            </w:pPr>
          </w:p>
          <w:p w14:paraId="75FE8066" w14:textId="77777777" w:rsidR="00B4246D" w:rsidRPr="00B4246D" w:rsidRDefault="00B4246D" w:rsidP="00B4246D">
            <w:pPr>
              <w:widowControl w:val="0"/>
              <w:jc w:val="center"/>
              <w:rPr>
                <w:rFonts w:ascii="Calibri" w:eastAsia="Calibri" w:hAnsi="Calibri" w:cs="Calibri"/>
                <w:b/>
                <w:bCs/>
                <w:sz w:val="18"/>
                <w:szCs w:val="18"/>
                <w:lang w:val="en-GB"/>
              </w:rPr>
            </w:pPr>
          </w:p>
          <w:p w14:paraId="3F90C942" w14:textId="77777777" w:rsidR="00B4246D" w:rsidRPr="00B4246D" w:rsidRDefault="00B4246D" w:rsidP="00B4246D">
            <w:pPr>
              <w:widowControl w:val="0"/>
              <w:jc w:val="center"/>
              <w:rPr>
                <w:rFonts w:ascii="Calibri" w:eastAsia="Calibri" w:hAnsi="Calibri" w:cs="Calibri"/>
                <w:b/>
                <w:bCs/>
                <w:sz w:val="18"/>
                <w:szCs w:val="18"/>
                <w:lang w:val="en-GB"/>
              </w:rPr>
            </w:pPr>
          </w:p>
          <w:p w14:paraId="3085BAB9" w14:textId="77777777" w:rsidR="00B4246D" w:rsidRPr="00B4246D" w:rsidRDefault="00B4246D" w:rsidP="00B4246D">
            <w:pPr>
              <w:widowControl w:val="0"/>
              <w:jc w:val="center"/>
              <w:rPr>
                <w:rFonts w:ascii="Calibri" w:eastAsia="Calibri" w:hAnsi="Calibri" w:cs="Calibri"/>
                <w:b/>
                <w:bCs/>
                <w:sz w:val="18"/>
                <w:szCs w:val="18"/>
                <w:lang w:val="en-GB"/>
              </w:rPr>
            </w:pPr>
          </w:p>
          <w:p w14:paraId="15592B91" w14:textId="77777777" w:rsidR="00B4246D" w:rsidRPr="00B4246D" w:rsidRDefault="00B4246D" w:rsidP="00B4246D">
            <w:pPr>
              <w:widowControl w:val="0"/>
              <w:jc w:val="center"/>
              <w:rPr>
                <w:rFonts w:ascii="Calibri" w:eastAsia="Calibri" w:hAnsi="Calibri" w:cs="Calibri"/>
                <w:b/>
                <w:bCs/>
                <w:sz w:val="18"/>
                <w:szCs w:val="18"/>
                <w:lang w:val="en-GB"/>
              </w:rPr>
            </w:pPr>
          </w:p>
          <w:p w14:paraId="18E923C8" w14:textId="77777777" w:rsidR="00B4246D" w:rsidRPr="00B4246D" w:rsidRDefault="00B4246D" w:rsidP="00B4246D">
            <w:pPr>
              <w:widowControl w:val="0"/>
              <w:jc w:val="center"/>
              <w:rPr>
                <w:rFonts w:ascii="Calibri" w:eastAsia="Calibri" w:hAnsi="Calibri" w:cs="Calibri"/>
                <w:b/>
                <w:bCs/>
                <w:sz w:val="18"/>
                <w:szCs w:val="18"/>
                <w:lang w:val="en-GB"/>
              </w:rPr>
            </w:pPr>
          </w:p>
          <w:p w14:paraId="430E7BC9" w14:textId="77777777" w:rsidR="00B4246D" w:rsidRPr="00B4246D" w:rsidRDefault="00B4246D" w:rsidP="00B4246D">
            <w:pPr>
              <w:widowControl w:val="0"/>
              <w:jc w:val="center"/>
              <w:rPr>
                <w:rFonts w:ascii="Calibri" w:eastAsia="Calibri" w:hAnsi="Calibri" w:cs="Calibri"/>
                <w:b/>
                <w:bCs/>
                <w:sz w:val="18"/>
                <w:szCs w:val="18"/>
                <w:lang w:val="en-GB"/>
              </w:rPr>
            </w:pPr>
          </w:p>
          <w:p w14:paraId="1DAF967A" w14:textId="77777777" w:rsidR="00B4246D" w:rsidRPr="00B4246D" w:rsidRDefault="00B4246D" w:rsidP="00B4246D">
            <w:pPr>
              <w:widowControl w:val="0"/>
              <w:jc w:val="center"/>
              <w:rPr>
                <w:rFonts w:ascii="Calibri" w:eastAsia="Calibri" w:hAnsi="Calibri" w:cs="Calibri"/>
                <w:b/>
                <w:bCs/>
                <w:sz w:val="18"/>
                <w:szCs w:val="18"/>
                <w:lang w:val="en-GB"/>
              </w:rPr>
            </w:pPr>
          </w:p>
          <w:p w14:paraId="742C9298" w14:textId="77777777" w:rsidR="00B4246D" w:rsidRPr="00B4246D" w:rsidRDefault="00B4246D" w:rsidP="00B4246D">
            <w:pPr>
              <w:widowControl w:val="0"/>
              <w:jc w:val="center"/>
              <w:rPr>
                <w:rFonts w:ascii="Calibri" w:eastAsia="Calibri" w:hAnsi="Calibri" w:cs="Calibri"/>
                <w:b/>
                <w:bCs/>
                <w:sz w:val="18"/>
                <w:szCs w:val="18"/>
                <w:lang w:val="en-GB"/>
              </w:rPr>
            </w:pPr>
          </w:p>
          <w:p w14:paraId="6D00CDF9" w14:textId="77777777" w:rsidR="00B4246D" w:rsidRPr="00B4246D" w:rsidRDefault="00B4246D" w:rsidP="00B4246D">
            <w:pPr>
              <w:widowControl w:val="0"/>
              <w:jc w:val="center"/>
              <w:rPr>
                <w:rFonts w:ascii="Calibri" w:eastAsia="Calibri" w:hAnsi="Calibri" w:cs="Calibri"/>
                <w:b/>
                <w:bCs/>
                <w:sz w:val="18"/>
                <w:szCs w:val="18"/>
                <w:lang w:val="en-GB"/>
              </w:rPr>
            </w:pPr>
          </w:p>
          <w:p w14:paraId="52EAB3EE" w14:textId="77777777" w:rsidR="00B4246D" w:rsidRPr="00B4246D" w:rsidRDefault="00B4246D" w:rsidP="00B4246D">
            <w:pPr>
              <w:widowControl w:val="0"/>
              <w:jc w:val="center"/>
              <w:rPr>
                <w:rFonts w:ascii="Calibri" w:eastAsia="Calibri" w:hAnsi="Calibri" w:cs="Calibri"/>
                <w:b/>
                <w:bCs/>
                <w:sz w:val="18"/>
                <w:szCs w:val="18"/>
                <w:lang w:val="en-GB"/>
              </w:rPr>
            </w:pPr>
          </w:p>
          <w:p w14:paraId="11058FA6"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677" w:type="dxa"/>
          </w:tcPr>
          <w:p w14:paraId="1D649325" w14:textId="4DE21891" w:rsidR="00B4246D" w:rsidRPr="00B4246D" w:rsidRDefault="00312DFF"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Find out</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what connections and relationships </w:t>
            </w:r>
            <w:r>
              <w:rPr>
                <w:rFonts w:ascii="Calibri" w:eastAsia="Calibri" w:hAnsi="Calibri" w:cs="Calibri"/>
                <w:sz w:val="18"/>
                <w:szCs w:val="18"/>
                <w:lang w:val="en-GB"/>
              </w:rPr>
              <w:t>must</w:t>
            </w:r>
            <w:r w:rsidR="00B4246D" w:rsidRPr="00B4246D">
              <w:rPr>
                <w:rFonts w:ascii="Calibri" w:eastAsia="Calibri" w:hAnsi="Calibri" w:cs="Calibri"/>
                <w:sz w:val="18"/>
                <w:szCs w:val="18"/>
                <w:lang w:val="en-GB"/>
              </w:rPr>
              <w:t xml:space="preserve"> be established to identify shared purpose and ownership</w:t>
            </w:r>
            <w:r w:rsidR="00D63D8E">
              <w:rPr>
                <w:rFonts w:ascii="Calibri" w:eastAsia="Calibri" w:hAnsi="Calibri" w:cs="Calibri"/>
                <w:sz w:val="18"/>
                <w:szCs w:val="18"/>
                <w:lang w:val="en-GB"/>
              </w:rPr>
              <w:t>.</w:t>
            </w:r>
            <w:r w:rsidR="00D63D8E">
              <w:rPr>
                <w:rFonts w:ascii="Calibri" w:eastAsia="Calibri" w:hAnsi="Calibri" w:cs="Calibri"/>
                <w:sz w:val="18"/>
                <w:szCs w:val="18"/>
                <w:lang w:val="en-GB"/>
              </w:rPr>
              <w:br/>
            </w:r>
            <w:r w:rsidR="00B4246D" w:rsidRPr="00B4246D">
              <w:rPr>
                <w:rFonts w:ascii="Calibri" w:eastAsia="Calibri" w:hAnsi="Calibri" w:cs="Calibri"/>
                <w:sz w:val="18"/>
                <w:szCs w:val="18"/>
                <w:lang w:val="en-GB"/>
              </w:rPr>
              <w:t xml:space="preserve"> </w:t>
            </w:r>
          </w:p>
          <w:p w14:paraId="366DC2FD" w14:textId="61B9170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Clearly communicate </w:t>
            </w:r>
            <w:r w:rsidR="00D63D8E">
              <w:rPr>
                <w:rFonts w:ascii="Calibri" w:eastAsia="Calibri" w:hAnsi="Calibri" w:cs="Calibri"/>
                <w:sz w:val="18"/>
                <w:szCs w:val="18"/>
                <w:lang w:val="en-GB"/>
              </w:rPr>
              <w:t>to council these groups’ roles:</w:t>
            </w:r>
            <w:r w:rsidR="00D63D8E" w:rsidRPr="00B4246D">
              <w:rPr>
                <w:rFonts w:ascii="Calibri" w:eastAsia="Calibri" w:hAnsi="Calibri" w:cs="Calibri"/>
                <w:sz w:val="18"/>
                <w:szCs w:val="18"/>
                <w:lang w:val="en-GB"/>
              </w:rPr>
              <w:t xml:space="preserve"> </w:t>
            </w:r>
            <w:r w:rsidR="00D63D8E">
              <w:rPr>
                <w:rFonts w:ascii="Calibri" w:eastAsia="Calibri" w:hAnsi="Calibri" w:cs="Calibri"/>
                <w:sz w:val="18"/>
                <w:szCs w:val="18"/>
                <w:lang w:val="en-GB"/>
              </w:rPr>
              <w:t>TOCs</w:t>
            </w:r>
            <w:r w:rsidRPr="00B4246D">
              <w:rPr>
                <w:rFonts w:ascii="Calibri" w:eastAsia="Calibri" w:hAnsi="Calibri" w:cs="Calibri"/>
                <w:sz w:val="18"/>
                <w:szCs w:val="18"/>
                <w:lang w:val="en-GB"/>
              </w:rPr>
              <w:t xml:space="preserve">, Registered Aboriginal Parties, </w:t>
            </w:r>
            <w:r w:rsidR="00D63D8E">
              <w:rPr>
                <w:rFonts w:ascii="Calibri" w:eastAsia="Calibri" w:hAnsi="Calibri" w:cs="Calibri"/>
                <w:sz w:val="18"/>
                <w:szCs w:val="18"/>
                <w:lang w:val="en-GB"/>
              </w:rPr>
              <w:t>LANs</w:t>
            </w:r>
            <w:r w:rsidRPr="00B4246D">
              <w:rPr>
                <w:rFonts w:ascii="Calibri" w:eastAsia="Calibri" w:hAnsi="Calibri" w:cs="Calibri"/>
                <w:sz w:val="18"/>
                <w:szCs w:val="18"/>
                <w:lang w:val="en-GB"/>
              </w:rPr>
              <w:t xml:space="preserve">, </w:t>
            </w:r>
            <w:r w:rsidR="00E00AC2">
              <w:rPr>
                <w:rFonts w:ascii="Calibri" w:eastAsia="Calibri" w:hAnsi="Calibri" w:cs="Calibri"/>
                <w:sz w:val="18"/>
                <w:szCs w:val="18"/>
                <w:lang w:val="en-GB"/>
              </w:rPr>
              <w:t>AC</w:t>
            </w:r>
            <w:r w:rsidR="00BE4FFC">
              <w:rPr>
                <w:rFonts w:ascii="Calibri" w:eastAsia="Calibri" w:hAnsi="Calibri" w:cs="Calibri"/>
                <w:sz w:val="18"/>
                <w:szCs w:val="18"/>
                <w:lang w:val="en-GB"/>
              </w:rPr>
              <w:t>C</w:t>
            </w:r>
            <w:r w:rsidR="00E00AC2">
              <w:rPr>
                <w:rFonts w:ascii="Calibri" w:eastAsia="Calibri" w:hAnsi="Calibri" w:cs="Calibri"/>
                <w:sz w:val="18"/>
                <w:szCs w:val="18"/>
                <w:lang w:val="en-GB"/>
              </w:rPr>
              <w:t>Os,</w:t>
            </w:r>
            <w:r w:rsidR="00E00AC2"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other Aboriginal organisations</w:t>
            </w:r>
            <w:r w:rsidR="00D63D8E">
              <w:rPr>
                <w:rFonts w:ascii="Calibri" w:eastAsia="Calibri" w:hAnsi="Calibri" w:cs="Calibri"/>
                <w:sz w:val="18"/>
                <w:szCs w:val="18"/>
                <w:lang w:val="en-GB"/>
              </w:rPr>
              <w:t>.</w:t>
            </w:r>
            <w:r w:rsidR="00D63D8E">
              <w:rPr>
                <w:rFonts w:ascii="Calibri" w:eastAsia="Calibri" w:hAnsi="Calibri" w:cs="Calibri"/>
                <w:sz w:val="18"/>
                <w:szCs w:val="18"/>
                <w:lang w:val="en-GB"/>
              </w:rPr>
              <w:br/>
            </w:r>
          </w:p>
          <w:p w14:paraId="2BDE47DE" w14:textId="74B1B21C"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identify key personnel</w:t>
            </w:r>
            <w:r w:rsidR="00D63D8E">
              <w:rPr>
                <w:rFonts w:ascii="Calibri" w:eastAsia="Calibri" w:hAnsi="Calibri" w:cs="Calibri"/>
                <w:sz w:val="18"/>
                <w:szCs w:val="18"/>
                <w:lang w:val="en-GB"/>
              </w:rPr>
              <w:t>,</w:t>
            </w:r>
            <w:r w:rsidRPr="00B4246D">
              <w:rPr>
                <w:rFonts w:ascii="Calibri" w:eastAsia="Calibri" w:hAnsi="Calibri" w:cs="Calibri"/>
                <w:sz w:val="18"/>
                <w:szCs w:val="18"/>
                <w:lang w:val="en-GB"/>
              </w:rPr>
              <w:t xml:space="preserve"> and establish a local, shared stakeholder database</w:t>
            </w:r>
            <w:r w:rsidR="00D63D8E">
              <w:rPr>
                <w:rFonts w:ascii="Calibri" w:eastAsia="Calibri" w:hAnsi="Calibri" w:cs="Calibri"/>
                <w:sz w:val="18"/>
                <w:szCs w:val="18"/>
                <w:lang w:val="en-GB"/>
              </w:rPr>
              <w:t>.</w:t>
            </w:r>
            <w:r w:rsidR="00D63D8E">
              <w:rPr>
                <w:rFonts w:ascii="Calibri" w:eastAsia="Calibri" w:hAnsi="Calibri" w:cs="Calibri"/>
                <w:sz w:val="18"/>
                <w:szCs w:val="18"/>
                <w:lang w:val="en-GB"/>
              </w:rPr>
              <w:br/>
            </w:r>
          </w:p>
          <w:p w14:paraId="0977CEF7" w14:textId="1B8162F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Understand local council planning cycles and reporting requirements</w:t>
            </w:r>
            <w:r w:rsidR="00D63D8E">
              <w:rPr>
                <w:rFonts w:ascii="Calibri" w:eastAsia="Calibri" w:hAnsi="Calibri" w:cs="Calibri"/>
                <w:sz w:val="18"/>
                <w:szCs w:val="18"/>
                <w:lang w:val="en-GB"/>
              </w:rPr>
              <w:t>.</w:t>
            </w:r>
            <w:r w:rsidR="00D63D8E">
              <w:rPr>
                <w:rFonts w:ascii="Calibri" w:eastAsia="Calibri" w:hAnsi="Calibri" w:cs="Calibri"/>
                <w:sz w:val="18"/>
                <w:szCs w:val="18"/>
                <w:lang w:val="en-GB"/>
              </w:rPr>
              <w:br/>
            </w:r>
          </w:p>
          <w:p w14:paraId="544B9FDD" w14:textId="1478FAD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councils to promote the mutual benefits of partnering with </w:t>
            </w:r>
            <w:r w:rsidR="00A16059" w:rsidRPr="73D45337">
              <w:rPr>
                <w:rFonts w:ascii="Calibri" w:eastAsia="Calibri" w:hAnsi="Calibri" w:cs="Calibri"/>
                <w:sz w:val="18"/>
                <w:szCs w:val="18"/>
                <w:lang w:val="en-GB"/>
              </w:rPr>
              <w:t>Aboriginal</w:t>
            </w:r>
            <w:r w:rsidR="00A16059">
              <w:rPr>
                <w:rFonts w:ascii="Calibri" w:eastAsia="Calibri" w:hAnsi="Calibri" w:cs="Calibri"/>
                <w:sz w:val="18"/>
                <w:szCs w:val="18"/>
                <w:lang w:val="en-GB"/>
              </w:rPr>
              <w:t xml:space="preserve"> communities</w:t>
            </w:r>
            <w:r w:rsidR="007E7FC9">
              <w:rPr>
                <w:rFonts w:ascii="Calibri" w:eastAsia="Calibri" w:hAnsi="Calibri" w:cs="Calibri"/>
                <w:sz w:val="18"/>
                <w:szCs w:val="18"/>
                <w:lang w:val="en-GB"/>
              </w:rPr>
              <w:t xml:space="preserve"> and regional self-determining</w:t>
            </w:r>
            <w:r w:rsidR="00EF55BB">
              <w:rPr>
                <w:rFonts w:ascii="Calibri" w:eastAsia="Calibri" w:hAnsi="Calibri" w:cs="Calibri"/>
                <w:sz w:val="18"/>
                <w:szCs w:val="18"/>
                <w:lang w:val="en-GB"/>
              </w:rPr>
              <w:t xml:space="preserve"> governance structures including </w:t>
            </w:r>
            <w:proofErr w:type="spellStart"/>
            <w:r w:rsidR="00EF55BB">
              <w:rPr>
                <w:rFonts w:ascii="Calibri" w:eastAsia="Calibri" w:hAnsi="Calibri" w:cs="Calibri"/>
                <w:sz w:val="18"/>
                <w:szCs w:val="18"/>
                <w:lang w:val="en-GB"/>
              </w:rPr>
              <w:t>Dhelk</w:t>
            </w:r>
            <w:proofErr w:type="spellEnd"/>
            <w:r w:rsidR="00EF55BB">
              <w:rPr>
                <w:rFonts w:ascii="Calibri" w:eastAsia="Calibri" w:hAnsi="Calibri" w:cs="Calibri"/>
                <w:sz w:val="18"/>
                <w:szCs w:val="18"/>
                <w:lang w:val="en-GB"/>
              </w:rPr>
              <w:t xml:space="preserve"> Dja Regional Action Groups</w:t>
            </w:r>
            <w:r w:rsidR="00D63D8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to deliver on </w:t>
            </w:r>
            <w:r w:rsidR="00D63D8E">
              <w:rPr>
                <w:rFonts w:ascii="Calibri" w:eastAsia="Calibri" w:hAnsi="Calibri" w:cs="Calibri"/>
                <w:sz w:val="18"/>
                <w:szCs w:val="18"/>
                <w:lang w:val="en-GB"/>
              </w:rPr>
              <w:t xml:space="preserve">the </w:t>
            </w:r>
            <w:r w:rsidR="00D63D8E" w:rsidRPr="00B4246D">
              <w:rPr>
                <w:rFonts w:ascii="Calibri" w:eastAsia="Calibri" w:hAnsi="Calibri" w:cs="Calibri"/>
                <w:sz w:val="18"/>
                <w:szCs w:val="18"/>
                <w:lang w:val="en-GB"/>
              </w:rPr>
              <w:t>Victorian Closing the Gap Implementation Plan</w:t>
            </w:r>
            <w:r w:rsidR="00D63D8E">
              <w:rPr>
                <w:rFonts w:ascii="Calibri" w:eastAsia="Calibri" w:hAnsi="Calibri" w:cs="Calibri"/>
                <w:sz w:val="18"/>
                <w:szCs w:val="18"/>
                <w:lang w:val="en-GB"/>
              </w:rPr>
              <w:t>’s</w:t>
            </w:r>
            <w:r w:rsidR="00D63D8E">
              <w:br/>
            </w:r>
            <w:r w:rsidRPr="00B4246D">
              <w:rPr>
                <w:rFonts w:ascii="Calibri" w:eastAsia="Calibri" w:hAnsi="Calibri" w:cs="Calibri"/>
                <w:sz w:val="18"/>
                <w:szCs w:val="18"/>
                <w:lang w:val="en-GB"/>
              </w:rPr>
              <w:t>priorities</w:t>
            </w:r>
            <w:r w:rsidR="00D63D8E">
              <w:rPr>
                <w:rFonts w:ascii="Calibri" w:eastAsia="Calibri" w:hAnsi="Calibri" w:cs="Calibri"/>
                <w:sz w:val="18"/>
                <w:szCs w:val="18"/>
                <w:lang w:val="en-GB"/>
              </w:rPr>
              <w:t>.</w:t>
            </w:r>
            <w:r w:rsidR="00D63D8E">
              <w:br/>
            </w:r>
          </w:p>
        </w:tc>
        <w:tc>
          <w:tcPr>
            <w:tcW w:w="4536" w:type="dxa"/>
          </w:tcPr>
          <w:p w14:paraId="7440BBB9" w14:textId="09B62FD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councils to establish shared priorities and roles in developing Country plans</w:t>
            </w:r>
            <w:r w:rsidR="00D63D8E">
              <w:rPr>
                <w:rFonts w:ascii="Calibri" w:eastAsia="Calibri" w:hAnsi="Calibri" w:cs="Calibri"/>
                <w:sz w:val="18"/>
                <w:szCs w:val="18"/>
                <w:lang w:val="en-GB"/>
              </w:rPr>
              <w:t>.</w:t>
            </w:r>
            <w:r w:rsidR="00D63D8E">
              <w:rPr>
                <w:rFonts w:ascii="Calibri" w:eastAsia="Calibri" w:hAnsi="Calibri" w:cs="Calibri"/>
                <w:sz w:val="18"/>
                <w:szCs w:val="18"/>
                <w:lang w:val="en-GB"/>
              </w:rPr>
              <w:br/>
            </w:r>
          </w:p>
          <w:p w14:paraId="726E8B42" w14:textId="5EFADB83"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Seek opportunities to embed </w:t>
            </w:r>
            <w:r w:rsidR="00D63D8E" w:rsidRPr="00B4246D">
              <w:rPr>
                <w:rFonts w:ascii="Calibri" w:eastAsia="Calibri" w:hAnsi="Calibri" w:cs="Calibri"/>
                <w:sz w:val="18"/>
                <w:szCs w:val="18"/>
                <w:lang w:val="en-GB"/>
              </w:rPr>
              <w:t>Traditional Owners and Aboriginal organisations</w:t>
            </w:r>
            <w:r w:rsidR="00D63D8E">
              <w:rPr>
                <w:rFonts w:ascii="Calibri" w:eastAsia="Calibri" w:hAnsi="Calibri" w:cs="Calibri"/>
                <w:sz w:val="18"/>
                <w:szCs w:val="18"/>
                <w:lang w:val="en-GB"/>
              </w:rPr>
              <w:t>’</w:t>
            </w:r>
            <w:r w:rsidR="00D63D8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priorities into local council planning processes</w:t>
            </w:r>
            <w:r w:rsidR="00D63D8E">
              <w:rPr>
                <w:rFonts w:ascii="Calibri" w:eastAsia="Calibri" w:hAnsi="Calibri" w:cs="Calibri"/>
                <w:sz w:val="18"/>
                <w:szCs w:val="18"/>
                <w:lang w:val="en-GB"/>
              </w:rPr>
              <w:t>.</w:t>
            </w:r>
          </w:p>
        </w:tc>
        <w:tc>
          <w:tcPr>
            <w:tcW w:w="3686" w:type="dxa"/>
          </w:tcPr>
          <w:p w14:paraId="15E16847" w14:textId="780F7EBF" w:rsidR="00B4246D" w:rsidRPr="00B4246D" w:rsidRDefault="00D63D8E"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Make</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a local Aboriginal Strategic Statement that forms part of council’s Municipal Strategic Statement</w:t>
            </w:r>
            <w:r>
              <w:rPr>
                <w:rFonts w:ascii="Calibri" w:eastAsia="Calibri" w:hAnsi="Calibri" w:cs="Calibri"/>
                <w:sz w:val="18"/>
                <w:szCs w:val="18"/>
                <w:lang w:val="en-GB"/>
              </w:rPr>
              <w:t>.</w:t>
            </w:r>
            <w:r>
              <w:rPr>
                <w:rFonts w:ascii="Calibri" w:eastAsia="Calibri" w:hAnsi="Calibri" w:cs="Calibri"/>
                <w:sz w:val="18"/>
                <w:szCs w:val="18"/>
                <w:lang w:val="en-GB"/>
              </w:rPr>
              <w:br/>
            </w:r>
            <w:r w:rsidR="00B4246D" w:rsidRPr="00B4246D">
              <w:rPr>
                <w:rFonts w:ascii="Calibri" w:eastAsia="Calibri" w:hAnsi="Calibri" w:cs="Calibri"/>
                <w:sz w:val="18"/>
                <w:szCs w:val="18"/>
                <w:lang w:val="en-GB"/>
              </w:rPr>
              <w:t xml:space="preserve"> </w:t>
            </w:r>
          </w:p>
          <w:p w14:paraId="036A24AB" w14:textId="057E4DE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 to establish annual, joint strategic</w:t>
            </w:r>
            <w:r w:rsidR="00D63D8E">
              <w:rPr>
                <w:rFonts w:ascii="Calibri" w:eastAsia="Calibri" w:hAnsi="Calibri" w:cs="Calibri"/>
                <w:sz w:val="18"/>
                <w:szCs w:val="18"/>
                <w:lang w:val="en-GB"/>
              </w:rPr>
              <w:t xml:space="preserve"> </w:t>
            </w:r>
            <w:r w:rsidRPr="00B4246D">
              <w:rPr>
                <w:rFonts w:ascii="Calibri" w:eastAsia="Calibri" w:hAnsi="Calibri" w:cs="Calibri"/>
                <w:sz w:val="18"/>
                <w:szCs w:val="18"/>
                <w:lang w:val="en-GB"/>
              </w:rPr>
              <w:t>planning cycles that embed Traditional Owner Groups’ Country plans into council plans</w:t>
            </w:r>
            <w:r w:rsidR="00A80FBF">
              <w:rPr>
                <w:rFonts w:ascii="Calibri" w:eastAsia="Calibri" w:hAnsi="Calibri" w:cs="Calibri"/>
                <w:sz w:val="18"/>
                <w:szCs w:val="18"/>
                <w:lang w:val="en-GB"/>
              </w:rPr>
              <w:t>.</w:t>
            </w:r>
            <w:r w:rsidR="00A80FBF">
              <w:rPr>
                <w:rFonts w:ascii="Calibri" w:eastAsia="Calibri" w:hAnsi="Calibri" w:cs="Calibri"/>
                <w:sz w:val="18"/>
                <w:szCs w:val="18"/>
                <w:lang w:val="en-GB"/>
              </w:rPr>
              <w:br/>
            </w:r>
          </w:p>
          <w:p w14:paraId="1A0D626E" w14:textId="597FCC7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local council and the Victorian Government to establish regular reviews of strategic</w:t>
            </w:r>
            <w:r w:rsidR="00A80FBF">
              <w:rPr>
                <w:rFonts w:ascii="Calibri" w:eastAsia="Calibri" w:hAnsi="Calibri" w:cs="Calibri"/>
                <w:sz w:val="18"/>
                <w:szCs w:val="18"/>
                <w:lang w:val="en-GB"/>
              </w:rPr>
              <w:t xml:space="preserve"> </w:t>
            </w:r>
            <w:r w:rsidRPr="00B4246D">
              <w:rPr>
                <w:rFonts w:ascii="Calibri" w:eastAsia="Calibri" w:hAnsi="Calibri" w:cs="Calibri"/>
                <w:sz w:val="18"/>
                <w:szCs w:val="18"/>
                <w:lang w:val="en-GB"/>
              </w:rPr>
              <w:t>planning approaches</w:t>
            </w:r>
            <w:r w:rsidR="00A80FBF">
              <w:rPr>
                <w:rFonts w:ascii="Calibri" w:eastAsia="Calibri" w:hAnsi="Calibri" w:cs="Calibri"/>
                <w:sz w:val="18"/>
                <w:szCs w:val="18"/>
                <w:lang w:val="en-GB"/>
              </w:rPr>
              <w:t>.</w:t>
            </w:r>
            <w:r w:rsidR="00A80FBF">
              <w:rPr>
                <w:rFonts w:ascii="Calibri" w:eastAsia="Calibri" w:hAnsi="Calibri" w:cs="Calibri"/>
                <w:sz w:val="18"/>
                <w:szCs w:val="18"/>
                <w:lang w:val="en-GB"/>
              </w:rPr>
              <w:br/>
            </w:r>
          </w:p>
          <w:p w14:paraId="0E85D32E" w14:textId="2A18701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the Victorian Government to set mandatory requirements for local government (such as annual reporting requirements or a Local Government Performance Reporting Framework)</w:t>
            </w:r>
            <w:r w:rsidR="00A80FBF">
              <w:rPr>
                <w:rFonts w:ascii="Calibri" w:eastAsia="Calibri" w:hAnsi="Calibri" w:cs="Calibri"/>
                <w:sz w:val="18"/>
                <w:szCs w:val="18"/>
                <w:lang w:val="en-GB"/>
              </w:rPr>
              <w:t>.</w:t>
            </w:r>
            <w:r w:rsidR="00A80FBF">
              <w:rPr>
                <w:rFonts w:ascii="Calibri" w:eastAsia="Calibri" w:hAnsi="Calibri" w:cs="Calibri"/>
                <w:sz w:val="18"/>
                <w:szCs w:val="18"/>
                <w:lang w:val="en-GB"/>
              </w:rPr>
              <w:br/>
            </w:r>
          </w:p>
        </w:tc>
        <w:tc>
          <w:tcPr>
            <w:tcW w:w="1417" w:type="dxa"/>
          </w:tcPr>
          <w:p w14:paraId="3F034E8C"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45A0161E" w14:textId="77777777" w:rsidTr="73D45337">
        <w:tc>
          <w:tcPr>
            <w:tcW w:w="1277" w:type="dxa"/>
            <w:vMerge/>
          </w:tcPr>
          <w:p w14:paraId="183A6526" w14:textId="77777777" w:rsidR="00B4246D" w:rsidRPr="00B4246D" w:rsidRDefault="00B4246D" w:rsidP="00B4246D">
            <w:pPr>
              <w:rPr>
                <w:rFonts w:ascii="Calibri" w:eastAsia="Calibri" w:hAnsi="Calibri" w:cs="Calibri"/>
                <w:sz w:val="18"/>
                <w:szCs w:val="18"/>
                <w:lang w:val="en-GB"/>
              </w:rPr>
            </w:pPr>
          </w:p>
        </w:tc>
        <w:tc>
          <w:tcPr>
            <w:tcW w:w="4677" w:type="dxa"/>
          </w:tcPr>
          <w:p w14:paraId="13473142" w14:textId="0351599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Understand the role local government plays in partnering with </w:t>
            </w:r>
            <w:r w:rsidR="00A16059" w:rsidRPr="73D45337">
              <w:rPr>
                <w:rFonts w:ascii="Calibri" w:eastAsia="Calibri" w:hAnsi="Calibri" w:cs="Calibri"/>
                <w:sz w:val="18"/>
                <w:szCs w:val="18"/>
                <w:lang w:val="en-GB"/>
              </w:rPr>
              <w:t>Aboriginal</w:t>
            </w:r>
            <w:r w:rsidR="00A16059">
              <w:rPr>
                <w:rFonts w:ascii="Calibri" w:eastAsia="Calibri" w:hAnsi="Calibri" w:cs="Calibri"/>
                <w:sz w:val="18"/>
                <w:szCs w:val="18"/>
                <w:lang w:val="en-GB"/>
              </w:rPr>
              <w:t xml:space="preserve"> communities</w:t>
            </w:r>
            <w:r w:rsidRPr="00B4246D">
              <w:rPr>
                <w:rFonts w:ascii="Calibri" w:eastAsia="Calibri" w:hAnsi="Calibri" w:cs="Calibri"/>
                <w:sz w:val="18"/>
                <w:szCs w:val="18"/>
                <w:lang w:val="en-GB"/>
              </w:rPr>
              <w:t xml:space="preserve"> in closing the gap </w:t>
            </w:r>
            <w:r w:rsidR="00940727">
              <w:rPr>
                <w:rFonts w:ascii="Calibri" w:eastAsia="Calibri" w:hAnsi="Calibri" w:cs="Calibri"/>
                <w:sz w:val="18"/>
                <w:szCs w:val="18"/>
                <w:lang w:val="en-GB"/>
              </w:rPr>
              <w:t>according to the</w:t>
            </w:r>
            <w:r w:rsidRPr="00B4246D">
              <w:rPr>
                <w:rFonts w:ascii="Calibri" w:eastAsia="Calibri" w:hAnsi="Calibri" w:cs="Calibri"/>
                <w:sz w:val="18"/>
                <w:szCs w:val="18"/>
                <w:lang w:val="en-GB"/>
              </w:rPr>
              <w:t xml:space="preserve"> Victorian Closing the Gap Implementation Plan.</w:t>
            </w:r>
            <w:r w:rsidR="00940727">
              <w:br/>
            </w:r>
          </w:p>
          <w:p w14:paraId="2D396B46" w14:textId="7FC3801A"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Identify key personnel across council to lead initiatives responding to the Strategy</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p>
          <w:p w14:paraId="0ED51C0C" w14:textId="1CE6481F"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Identify </w:t>
            </w:r>
            <w:r w:rsidR="00940727">
              <w:rPr>
                <w:rFonts w:ascii="Calibri" w:eastAsia="Calibri" w:hAnsi="Calibri" w:cs="Calibri"/>
                <w:sz w:val="18"/>
                <w:szCs w:val="18"/>
                <w:lang w:val="en-GB"/>
              </w:rPr>
              <w:t>any</w:t>
            </w:r>
            <w:r w:rsidRPr="00B4246D">
              <w:rPr>
                <w:rFonts w:ascii="Calibri" w:eastAsia="Calibri" w:hAnsi="Calibri" w:cs="Calibri"/>
                <w:sz w:val="18"/>
                <w:szCs w:val="18"/>
                <w:lang w:val="en-GB"/>
              </w:rPr>
              <w:t xml:space="preserve"> lack of awareness or confusion about the remit of Traditional Owners, Registered Aboriginal Parties, </w:t>
            </w:r>
            <w:r w:rsidR="00940727">
              <w:rPr>
                <w:rFonts w:ascii="Calibri" w:eastAsia="Calibri" w:hAnsi="Calibri" w:cs="Calibri"/>
                <w:sz w:val="18"/>
                <w:szCs w:val="18"/>
                <w:lang w:val="en-GB"/>
              </w:rPr>
              <w:t>LANs</w:t>
            </w:r>
            <w:r w:rsidRPr="00B4246D">
              <w:rPr>
                <w:rFonts w:ascii="Calibri" w:eastAsia="Calibri" w:hAnsi="Calibri" w:cs="Calibri"/>
                <w:sz w:val="18"/>
                <w:szCs w:val="18"/>
                <w:lang w:val="en-GB"/>
              </w:rPr>
              <w:t xml:space="preserve">, </w:t>
            </w:r>
            <w:r w:rsidR="00E00AC2">
              <w:rPr>
                <w:rFonts w:ascii="Calibri" w:eastAsia="Calibri" w:hAnsi="Calibri" w:cs="Calibri"/>
                <w:sz w:val="18"/>
                <w:szCs w:val="18"/>
                <w:lang w:val="en-GB"/>
              </w:rPr>
              <w:t>AC</w:t>
            </w:r>
            <w:r w:rsidR="00BE4FFC">
              <w:rPr>
                <w:rFonts w:ascii="Calibri" w:eastAsia="Calibri" w:hAnsi="Calibri" w:cs="Calibri"/>
                <w:sz w:val="18"/>
                <w:szCs w:val="18"/>
                <w:lang w:val="en-GB"/>
              </w:rPr>
              <w:t>C</w:t>
            </w:r>
            <w:r w:rsidR="00E00AC2">
              <w:rPr>
                <w:rFonts w:ascii="Calibri" w:eastAsia="Calibri" w:hAnsi="Calibri" w:cs="Calibri"/>
                <w:sz w:val="18"/>
                <w:szCs w:val="18"/>
                <w:lang w:val="en-GB"/>
              </w:rPr>
              <w:t>Os,</w:t>
            </w:r>
            <w:r w:rsidR="00E00AC2"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other Aboriginal organisations – and work with Aboriginal organisations to resolve misunderstandings</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p>
          <w:p w14:paraId="20A1B401" w14:textId="6F3D672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Communicate local council planning cycles and reporting requirements </w:t>
            </w:r>
            <w:r w:rsidR="00940727">
              <w:rPr>
                <w:rFonts w:ascii="Calibri" w:eastAsia="Calibri" w:hAnsi="Calibri" w:cs="Calibri"/>
                <w:sz w:val="18"/>
                <w:szCs w:val="18"/>
                <w:lang w:val="en-GB"/>
              </w:rPr>
              <w:t>to</w:t>
            </w:r>
            <w:r w:rsidR="00940727"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Aboriginal organisations to increase understanding of roles and accountabilities</w:t>
            </w:r>
            <w:r w:rsidR="00940727">
              <w:rPr>
                <w:rFonts w:ascii="Calibri" w:eastAsia="Calibri" w:hAnsi="Calibri" w:cs="Calibri"/>
                <w:sz w:val="18"/>
                <w:szCs w:val="18"/>
                <w:lang w:val="en-GB"/>
              </w:rPr>
              <w:t>.</w:t>
            </w:r>
            <w:r w:rsidR="00CA7F77">
              <w:rPr>
                <w:rFonts w:ascii="Calibri" w:eastAsia="Calibri" w:hAnsi="Calibri" w:cs="Calibri"/>
                <w:sz w:val="18"/>
                <w:szCs w:val="18"/>
                <w:lang w:val="en-GB"/>
              </w:rPr>
              <w:br/>
            </w:r>
          </w:p>
          <w:p w14:paraId="76835451" w14:textId="1E92D1C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Traditional Owners</w:t>
            </w:r>
            <w:r w:rsidR="00CA7F77">
              <w:rPr>
                <w:rFonts w:ascii="Calibri" w:eastAsia="Calibri" w:hAnsi="Calibri" w:cs="Calibri"/>
                <w:sz w:val="18"/>
                <w:szCs w:val="18"/>
                <w:lang w:val="en-GB"/>
              </w:rPr>
              <w:t>,</w:t>
            </w:r>
            <w:r w:rsidRPr="00B4246D">
              <w:rPr>
                <w:rFonts w:ascii="Calibri" w:eastAsia="Calibri" w:hAnsi="Calibri" w:cs="Calibri"/>
                <w:sz w:val="18"/>
                <w:szCs w:val="18"/>
                <w:lang w:val="en-GB"/>
              </w:rPr>
              <w:t xml:space="preserve"> Aboriginal organisations</w:t>
            </w:r>
            <w:r w:rsidR="00CA7F77">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r w:rsidR="00CA7F77">
              <w:rPr>
                <w:rFonts w:ascii="Calibri" w:eastAsia="Calibri" w:hAnsi="Calibri" w:cs="Calibri"/>
                <w:sz w:val="18"/>
                <w:szCs w:val="18"/>
                <w:lang w:val="en-GB"/>
              </w:rPr>
              <w:t>and</w:t>
            </w:r>
            <w:r w:rsidRPr="00B4246D">
              <w:rPr>
                <w:rFonts w:ascii="Calibri" w:eastAsia="Calibri" w:hAnsi="Calibri" w:cs="Calibri"/>
                <w:sz w:val="18"/>
                <w:szCs w:val="18"/>
                <w:lang w:val="en-GB"/>
              </w:rPr>
              <w:t xml:space="preserve"> neighbouring councils to establish shared ways of working that </w:t>
            </w:r>
            <w:r w:rsidR="00CA7F77">
              <w:rPr>
                <w:rFonts w:ascii="Calibri" w:eastAsia="Calibri" w:hAnsi="Calibri" w:cs="Calibri"/>
                <w:sz w:val="18"/>
                <w:szCs w:val="18"/>
                <w:lang w:val="en-GB"/>
              </w:rPr>
              <w:t>don’t</w:t>
            </w:r>
            <w:r w:rsidRPr="00B4246D">
              <w:rPr>
                <w:rFonts w:ascii="Calibri" w:eastAsia="Calibri" w:hAnsi="Calibri" w:cs="Calibri"/>
                <w:sz w:val="18"/>
                <w:szCs w:val="18"/>
                <w:lang w:val="en-GB"/>
              </w:rPr>
              <w:t xml:space="preserve"> place the burden of delivery on Aboriginal organisations</w:t>
            </w:r>
            <w:r w:rsidR="00CA7F77">
              <w:rPr>
                <w:rFonts w:ascii="Calibri" w:eastAsia="Calibri" w:hAnsi="Calibri" w:cs="Calibri"/>
                <w:sz w:val="18"/>
                <w:szCs w:val="18"/>
                <w:lang w:val="en-GB"/>
              </w:rPr>
              <w:t>.</w:t>
            </w:r>
            <w:r w:rsidR="00CA7F77">
              <w:rPr>
                <w:rFonts w:ascii="Calibri" w:eastAsia="Calibri" w:hAnsi="Calibri" w:cs="Calibri"/>
                <w:sz w:val="18"/>
                <w:szCs w:val="18"/>
                <w:lang w:val="en-GB"/>
              </w:rPr>
              <w:br/>
            </w:r>
          </w:p>
          <w:p w14:paraId="27468BFB" w14:textId="7D6EF78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Ensure </w:t>
            </w:r>
            <w:r w:rsidR="00CA7F77">
              <w:rPr>
                <w:rFonts w:ascii="Calibri" w:eastAsia="Calibri" w:hAnsi="Calibri" w:cs="Calibri"/>
                <w:sz w:val="18"/>
                <w:szCs w:val="18"/>
                <w:lang w:val="en-GB"/>
              </w:rPr>
              <w:t xml:space="preserve">the </w:t>
            </w:r>
            <w:r w:rsidRPr="00B4246D">
              <w:rPr>
                <w:rFonts w:ascii="Calibri" w:eastAsia="Calibri" w:hAnsi="Calibri" w:cs="Calibri"/>
                <w:sz w:val="18"/>
                <w:szCs w:val="18"/>
                <w:lang w:val="en-GB"/>
              </w:rPr>
              <w:t xml:space="preserve">Municipal Public Health and Wellbeing </w:t>
            </w:r>
            <w:r w:rsidR="00CA7F77">
              <w:rPr>
                <w:rFonts w:ascii="Calibri" w:eastAsia="Calibri" w:hAnsi="Calibri" w:cs="Calibri"/>
                <w:sz w:val="18"/>
                <w:szCs w:val="18"/>
                <w:lang w:val="en-GB"/>
              </w:rPr>
              <w:t>P</w:t>
            </w:r>
            <w:r w:rsidR="00CA7F77" w:rsidRPr="00B4246D">
              <w:rPr>
                <w:rFonts w:ascii="Calibri" w:eastAsia="Calibri" w:hAnsi="Calibri" w:cs="Calibri"/>
                <w:sz w:val="18"/>
                <w:szCs w:val="18"/>
                <w:lang w:val="en-GB"/>
              </w:rPr>
              <w:t xml:space="preserve">lan </w:t>
            </w:r>
            <w:r w:rsidRPr="00B4246D">
              <w:rPr>
                <w:rFonts w:ascii="Calibri" w:eastAsia="Calibri" w:hAnsi="Calibri" w:cs="Calibri"/>
                <w:sz w:val="18"/>
                <w:szCs w:val="18"/>
                <w:lang w:val="en-GB"/>
              </w:rPr>
              <w:t>involve</w:t>
            </w:r>
            <w:r w:rsidR="00CA7F77">
              <w:rPr>
                <w:rFonts w:ascii="Calibri" w:eastAsia="Calibri" w:hAnsi="Calibri" w:cs="Calibri"/>
                <w:sz w:val="18"/>
                <w:szCs w:val="18"/>
                <w:lang w:val="en-GB"/>
              </w:rPr>
              <w:t>s</w:t>
            </w:r>
            <w:r w:rsidRPr="00B4246D">
              <w:rPr>
                <w:rFonts w:ascii="Calibri" w:eastAsia="Calibri" w:hAnsi="Calibri" w:cs="Calibri"/>
                <w:sz w:val="18"/>
                <w:szCs w:val="18"/>
                <w:lang w:val="en-GB"/>
              </w:rPr>
              <w:t xml:space="preserve"> Aboriginal community members and partner</w:t>
            </w:r>
            <w:r w:rsidR="00CA7F77">
              <w:rPr>
                <w:rFonts w:ascii="Calibri" w:eastAsia="Calibri" w:hAnsi="Calibri" w:cs="Calibri"/>
                <w:sz w:val="18"/>
                <w:szCs w:val="18"/>
                <w:lang w:val="en-GB"/>
              </w:rPr>
              <w:t>s</w:t>
            </w:r>
            <w:r w:rsidRPr="00B4246D">
              <w:rPr>
                <w:rFonts w:ascii="Calibri" w:eastAsia="Calibri" w:hAnsi="Calibri" w:cs="Calibri"/>
                <w:sz w:val="18"/>
                <w:szCs w:val="18"/>
                <w:lang w:val="en-GB"/>
              </w:rPr>
              <w:t xml:space="preserve"> with Aboriginal organisations</w:t>
            </w:r>
            <w:r w:rsidR="00CA7F77">
              <w:rPr>
                <w:rFonts w:ascii="Calibri" w:eastAsia="Calibri" w:hAnsi="Calibri" w:cs="Calibri"/>
                <w:sz w:val="18"/>
                <w:szCs w:val="18"/>
                <w:lang w:val="en-GB"/>
              </w:rPr>
              <w:t>.</w:t>
            </w:r>
            <w:r w:rsidR="00CA7F77">
              <w:rPr>
                <w:rFonts w:ascii="Calibri" w:eastAsia="Calibri" w:hAnsi="Calibri" w:cs="Calibri"/>
                <w:sz w:val="18"/>
                <w:szCs w:val="18"/>
                <w:lang w:val="en-GB"/>
              </w:rPr>
              <w:br/>
            </w:r>
          </w:p>
          <w:p w14:paraId="5874ED08" w14:textId="76076FF5" w:rsid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Identify clear actions and outcome indicators for Aboriginal communities </w:t>
            </w:r>
            <w:r w:rsidR="00CA7F77">
              <w:rPr>
                <w:rFonts w:ascii="Calibri" w:eastAsia="Calibri" w:hAnsi="Calibri" w:cs="Calibri"/>
                <w:sz w:val="18"/>
                <w:szCs w:val="18"/>
                <w:lang w:val="en-GB"/>
              </w:rPr>
              <w:t>in</w:t>
            </w:r>
            <w:r w:rsidR="00CA7F77"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the Municipal Public Health and Wellbeing Plan and Council Plan</w:t>
            </w:r>
            <w:r w:rsidR="00CA7F77">
              <w:rPr>
                <w:rFonts w:ascii="Calibri" w:eastAsia="Calibri" w:hAnsi="Calibri" w:cs="Calibri"/>
                <w:sz w:val="18"/>
                <w:szCs w:val="18"/>
                <w:lang w:val="en-GB"/>
              </w:rPr>
              <w:t>.</w:t>
            </w:r>
          </w:p>
          <w:p w14:paraId="165F0723" w14:textId="3E86C0DF" w:rsidR="00F63ACC" w:rsidRPr="00B4246D" w:rsidRDefault="00CF1788"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t>Ensure all health and wellbeing services provided to Aboriginal people are culturally safe and free from racism.</w:t>
            </w:r>
          </w:p>
          <w:p w14:paraId="18B62560" w14:textId="77777777" w:rsidR="00B4246D" w:rsidRPr="00B4246D" w:rsidRDefault="00B4246D" w:rsidP="00B4246D">
            <w:pPr>
              <w:rPr>
                <w:rFonts w:ascii="Calibri" w:eastAsia="Calibri" w:hAnsi="Calibri" w:cs="Calibri"/>
                <w:sz w:val="18"/>
                <w:szCs w:val="18"/>
                <w:lang w:val="en-GB"/>
              </w:rPr>
            </w:pPr>
          </w:p>
        </w:tc>
        <w:tc>
          <w:tcPr>
            <w:tcW w:w="4536" w:type="dxa"/>
          </w:tcPr>
          <w:p w14:paraId="1EC482B5" w14:textId="7323C241" w:rsidR="00B4246D" w:rsidRPr="00B4246D" w:rsidRDefault="00940727"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lastRenderedPageBreak/>
              <w:t>E</w:t>
            </w:r>
            <w:r w:rsidR="00B4246D" w:rsidRPr="00B4246D">
              <w:rPr>
                <w:rFonts w:ascii="Calibri" w:eastAsia="Calibri" w:hAnsi="Calibri" w:cs="Calibri"/>
                <w:sz w:val="18"/>
                <w:szCs w:val="18"/>
                <w:lang w:val="en-GB"/>
              </w:rPr>
              <w:t>ngage with neighbouring councils and Aboriginal organisations when developing strategic planning documents</w:t>
            </w:r>
            <w:r>
              <w:rPr>
                <w:rFonts w:ascii="Calibri" w:eastAsia="Calibri" w:hAnsi="Calibri" w:cs="Calibri"/>
                <w:sz w:val="18"/>
                <w:szCs w:val="18"/>
                <w:lang w:val="en-GB"/>
              </w:rPr>
              <w:t>.</w:t>
            </w:r>
            <w:r>
              <w:rPr>
                <w:rFonts w:ascii="Calibri" w:eastAsia="Calibri" w:hAnsi="Calibri" w:cs="Calibri"/>
                <w:sz w:val="18"/>
                <w:szCs w:val="18"/>
                <w:lang w:val="en-GB"/>
              </w:rPr>
              <w:br/>
            </w:r>
          </w:p>
          <w:p w14:paraId="73D72162" w14:textId="3DE0229D"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Agree to a shared purpose with Aboriginal organisations ahead of policy and business planning</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1F289F52" w14:textId="5F0FF14C" w:rsidR="00B4246D" w:rsidRPr="00B4246D" w:rsidRDefault="00B4246D" w:rsidP="00B4246D">
            <w:pPr>
              <w:widowControl w:val="0"/>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Assign a function of council with accountability for the development of agreed cultural protocols, </w:t>
            </w:r>
            <w:r w:rsidRPr="00B4246D">
              <w:rPr>
                <w:rFonts w:ascii="Calibri" w:eastAsia="Calibri" w:hAnsi="Calibri" w:cs="Calibri"/>
                <w:sz w:val="18"/>
                <w:szCs w:val="18"/>
                <w:lang w:val="en-GB"/>
              </w:rPr>
              <w:lastRenderedPageBreak/>
              <w:t>guidelines, tools</w:t>
            </w:r>
            <w:r w:rsidR="00940727">
              <w:rPr>
                <w:rFonts w:ascii="Calibri" w:eastAsia="Calibri" w:hAnsi="Calibri" w:cs="Calibri"/>
                <w:sz w:val="18"/>
                <w:szCs w:val="18"/>
                <w:lang w:val="en-GB"/>
              </w:rPr>
              <w:t>,</w:t>
            </w:r>
            <w:r w:rsidRPr="00B4246D">
              <w:rPr>
                <w:rFonts w:ascii="Calibri" w:eastAsia="Calibri" w:hAnsi="Calibri" w:cs="Calibri"/>
                <w:sz w:val="18"/>
                <w:szCs w:val="18"/>
                <w:lang w:val="en-GB"/>
              </w:rPr>
              <w:t xml:space="preserve"> and templates</w:t>
            </w:r>
            <w:r w:rsidR="00940727">
              <w:rPr>
                <w:rFonts w:ascii="Calibri" w:eastAsia="Calibri" w:hAnsi="Calibri" w:cs="Calibri"/>
                <w:sz w:val="18"/>
                <w:szCs w:val="18"/>
                <w:lang w:val="en-GB"/>
              </w:rPr>
              <w:t>,</w:t>
            </w:r>
            <w:r w:rsidRPr="00B4246D">
              <w:rPr>
                <w:rFonts w:ascii="Calibri" w:eastAsia="Calibri" w:hAnsi="Calibri" w:cs="Calibri"/>
                <w:sz w:val="18"/>
                <w:szCs w:val="18"/>
                <w:lang w:val="en-GB"/>
              </w:rPr>
              <w:t xml:space="preserve"> then </w:t>
            </w:r>
            <w:r w:rsidR="00940727">
              <w:rPr>
                <w:rFonts w:ascii="Calibri" w:eastAsia="Calibri" w:hAnsi="Calibri" w:cs="Calibri"/>
                <w:sz w:val="18"/>
                <w:szCs w:val="18"/>
                <w:lang w:val="en-GB"/>
              </w:rPr>
              <w:t>make</w:t>
            </w:r>
            <w:r w:rsidR="00940727"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 xml:space="preserve">these initiatives </w:t>
            </w:r>
            <w:r w:rsidR="00940727">
              <w:rPr>
                <w:rFonts w:ascii="Calibri" w:eastAsia="Calibri" w:hAnsi="Calibri" w:cs="Calibri"/>
                <w:sz w:val="18"/>
                <w:szCs w:val="18"/>
                <w:lang w:val="en-GB"/>
              </w:rPr>
              <w:t>part of</w:t>
            </w:r>
            <w:r w:rsidRPr="00B4246D">
              <w:rPr>
                <w:rFonts w:ascii="Calibri" w:eastAsia="Calibri" w:hAnsi="Calibri" w:cs="Calibri"/>
                <w:sz w:val="18"/>
                <w:szCs w:val="18"/>
                <w:lang w:val="en-GB"/>
              </w:rPr>
              <w:t xml:space="preserve"> council’s ways of working</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p>
          <w:p w14:paraId="7474C3DC" w14:textId="01A8E1E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Assign champions from across council to build understanding and advocate for this </w:t>
            </w:r>
            <w:r w:rsidR="00940727">
              <w:rPr>
                <w:rFonts w:ascii="Calibri" w:eastAsia="Calibri" w:hAnsi="Calibri" w:cs="Calibri"/>
                <w:sz w:val="18"/>
                <w:szCs w:val="18"/>
                <w:lang w:val="en-GB"/>
              </w:rPr>
              <w:t>S</w:t>
            </w:r>
            <w:r w:rsidR="00940727" w:rsidRPr="00B4246D">
              <w:rPr>
                <w:rFonts w:ascii="Calibri" w:eastAsia="Calibri" w:hAnsi="Calibri" w:cs="Calibri"/>
                <w:sz w:val="18"/>
                <w:szCs w:val="18"/>
                <w:lang w:val="en-GB"/>
              </w:rPr>
              <w:t>trategy</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p>
          <w:p w14:paraId="3E8ABC2B" w14:textId="49E3EA31"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Convene a forum with council champions, neighbouring councils</w:t>
            </w:r>
            <w:r w:rsidR="00940727">
              <w:rPr>
                <w:rFonts w:ascii="Calibri" w:eastAsia="Calibri" w:hAnsi="Calibri" w:cs="Calibri"/>
                <w:sz w:val="18"/>
                <w:szCs w:val="18"/>
                <w:lang w:val="en-GB"/>
              </w:rPr>
              <w:t>,</w:t>
            </w:r>
            <w:r w:rsidRPr="00B4246D">
              <w:rPr>
                <w:rFonts w:ascii="Calibri" w:eastAsia="Calibri" w:hAnsi="Calibri" w:cs="Calibri"/>
                <w:sz w:val="18"/>
                <w:szCs w:val="18"/>
                <w:lang w:val="en-GB"/>
              </w:rPr>
              <w:t xml:space="preserve"> and Aboriginal organisations to establish relationships based on shared Traditional Owner boundaries</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6B61912A" w14:textId="7777777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Continue to develop best practice case studies of local government working with Aboriginal communities to deliver shared health and wellbeing outcomes.</w:t>
            </w:r>
          </w:p>
          <w:p w14:paraId="190AE668" w14:textId="77777777" w:rsidR="00B4246D" w:rsidRPr="00B4246D" w:rsidRDefault="00B4246D" w:rsidP="00B4246D">
            <w:pPr>
              <w:rPr>
                <w:rFonts w:ascii="Calibri" w:eastAsia="Calibri" w:hAnsi="Calibri" w:cs="Calibri"/>
                <w:sz w:val="18"/>
                <w:szCs w:val="18"/>
                <w:lang w:val="en-GB"/>
              </w:rPr>
            </w:pPr>
          </w:p>
        </w:tc>
        <w:tc>
          <w:tcPr>
            <w:tcW w:w="3686" w:type="dxa"/>
          </w:tcPr>
          <w:p w14:paraId="5235D7DB" w14:textId="5FB6DFF2" w:rsidR="00B4246D" w:rsidRPr="00B4246D" w:rsidRDefault="00940727" w:rsidP="00B4246D">
            <w:pPr>
              <w:numPr>
                <w:ilvl w:val="0"/>
                <w:numId w:val="27"/>
              </w:numPr>
              <w:ind w:left="360"/>
              <w:rPr>
                <w:rFonts w:ascii="Calibri" w:eastAsia="Calibri" w:hAnsi="Calibri" w:cs="Calibri"/>
                <w:sz w:val="18"/>
                <w:szCs w:val="18"/>
                <w:lang w:val="en-GB"/>
              </w:rPr>
            </w:pPr>
            <w:r>
              <w:rPr>
                <w:rFonts w:ascii="Calibri" w:eastAsia="Calibri" w:hAnsi="Calibri" w:cs="Calibri"/>
                <w:sz w:val="18"/>
                <w:szCs w:val="18"/>
                <w:lang w:val="en-GB"/>
              </w:rPr>
              <w:lastRenderedPageBreak/>
              <w:t>Put an</w:t>
            </w:r>
            <w:r w:rsidR="00B4246D" w:rsidRPr="00B4246D">
              <w:rPr>
                <w:rFonts w:ascii="Calibri" w:eastAsia="Calibri" w:hAnsi="Calibri" w:cs="Calibri"/>
                <w:sz w:val="18"/>
                <w:szCs w:val="18"/>
                <w:lang w:val="en-GB"/>
              </w:rPr>
              <w:t xml:space="preserve"> agreed Aboriginal Strategic Statement </w:t>
            </w:r>
            <w:r>
              <w:rPr>
                <w:rFonts w:ascii="Calibri" w:eastAsia="Calibri" w:hAnsi="Calibri" w:cs="Calibri"/>
                <w:sz w:val="18"/>
                <w:szCs w:val="18"/>
                <w:lang w:val="en-GB"/>
              </w:rPr>
              <w:t>in</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the Municipal Strategic Statement</w:t>
            </w:r>
            <w:r>
              <w:rPr>
                <w:rFonts w:ascii="Calibri" w:eastAsia="Calibri" w:hAnsi="Calibri" w:cs="Calibri"/>
                <w:sz w:val="18"/>
                <w:szCs w:val="18"/>
                <w:lang w:val="en-GB"/>
              </w:rPr>
              <w:t>.</w:t>
            </w:r>
            <w:r>
              <w:rPr>
                <w:rFonts w:ascii="Calibri" w:eastAsia="Calibri" w:hAnsi="Calibri" w:cs="Calibri"/>
                <w:sz w:val="18"/>
                <w:szCs w:val="18"/>
                <w:lang w:val="en-GB"/>
              </w:rPr>
              <w:br/>
            </w:r>
          </w:p>
          <w:p w14:paraId="76A6CF9C" w14:textId="05BA22C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Collaborate with Aboriginal organisations to establish regular, joint strategic</w:t>
            </w:r>
            <w:r w:rsidR="00940727">
              <w:rPr>
                <w:rFonts w:ascii="Calibri" w:eastAsia="Calibri" w:hAnsi="Calibri" w:cs="Calibri"/>
                <w:sz w:val="18"/>
                <w:szCs w:val="18"/>
                <w:lang w:val="en-GB"/>
              </w:rPr>
              <w:t xml:space="preserve"> </w:t>
            </w:r>
            <w:r w:rsidRPr="00B4246D">
              <w:rPr>
                <w:rFonts w:ascii="Calibri" w:eastAsia="Calibri" w:hAnsi="Calibri" w:cs="Calibri"/>
                <w:sz w:val="18"/>
                <w:szCs w:val="18"/>
                <w:lang w:val="en-GB"/>
              </w:rPr>
              <w:t>planning cycles that embed Country plans into council plans</w:t>
            </w:r>
            <w:r w:rsidR="00940727">
              <w:rPr>
                <w:rFonts w:ascii="Calibri" w:eastAsia="Calibri" w:hAnsi="Calibri" w:cs="Calibri"/>
                <w:sz w:val="18"/>
                <w:szCs w:val="18"/>
                <w:lang w:val="en-GB"/>
              </w:rPr>
              <w:t>.</w:t>
            </w:r>
            <w:r w:rsidR="00940727">
              <w:rPr>
                <w:rFonts w:ascii="Calibri" w:eastAsia="Calibri" w:hAnsi="Calibri" w:cs="Calibri"/>
                <w:sz w:val="18"/>
                <w:szCs w:val="18"/>
                <w:lang w:val="en-GB"/>
              </w:rPr>
              <w:br/>
            </w:r>
          </w:p>
          <w:p w14:paraId="787798D1" w14:textId="27C4E90E"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lastRenderedPageBreak/>
              <w:t>Embed agreed shared purpose and ownership into the Council Charter – and incorporate a local Aboriginal Strategic Statement</w:t>
            </w:r>
            <w:r w:rsidR="00940727">
              <w:rPr>
                <w:rFonts w:ascii="Calibri" w:eastAsia="Calibri" w:hAnsi="Calibri" w:cs="Calibri"/>
                <w:sz w:val="18"/>
                <w:szCs w:val="18"/>
                <w:lang w:val="en-GB"/>
              </w:rPr>
              <w:t>.</w:t>
            </w:r>
          </w:p>
          <w:p w14:paraId="1F2E8197" w14:textId="77777777" w:rsidR="00B4246D" w:rsidRPr="00B4246D" w:rsidRDefault="00B4246D" w:rsidP="002F7058">
            <w:pPr>
              <w:ind w:left="360"/>
              <w:rPr>
                <w:rFonts w:ascii="Calibri" w:eastAsia="Calibri" w:hAnsi="Calibri" w:cs="Calibri"/>
                <w:sz w:val="18"/>
                <w:szCs w:val="18"/>
                <w:lang w:val="en-GB"/>
              </w:rPr>
            </w:pPr>
          </w:p>
        </w:tc>
        <w:tc>
          <w:tcPr>
            <w:tcW w:w="1417" w:type="dxa"/>
          </w:tcPr>
          <w:p w14:paraId="562E347A"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lastRenderedPageBreak/>
              <w:t xml:space="preserve">Local government </w:t>
            </w:r>
          </w:p>
        </w:tc>
      </w:tr>
      <w:tr w:rsidR="00B4246D" w:rsidRPr="00B4246D" w14:paraId="662FCAF6" w14:textId="77777777" w:rsidTr="73D45337">
        <w:tc>
          <w:tcPr>
            <w:tcW w:w="1277" w:type="dxa"/>
            <w:vMerge/>
          </w:tcPr>
          <w:p w14:paraId="297D6906" w14:textId="77777777" w:rsidR="00B4246D" w:rsidRPr="00B4246D" w:rsidRDefault="00B4246D" w:rsidP="00B4246D">
            <w:pPr>
              <w:rPr>
                <w:rFonts w:ascii="Calibri" w:eastAsia="Calibri" w:hAnsi="Calibri" w:cs="Calibri"/>
                <w:sz w:val="18"/>
                <w:szCs w:val="18"/>
                <w:lang w:val="en-GB"/>
              </w:rPr>
            </w:pPr>
          </w:p>
        </w:tc>
        <w:tc>
          <w:tcPr>
            <w:tcW w:w="4677" w:type="dxa"/>
          </w:tcPr>
          <w:p w14:paraId="4B32C2C7" w14:textId="50D4FA4B"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all Aboriginal organisations and local councils to create a state-wide stakeholder and relationship management database, noting the ways of working </w:t>
            </w:r>
            <w:r w:rsidR="00CA7F77">
              <w:rPr>
                <w:rFonts w:ascii="Calibri" w:eastAsia="Calibri" w:hAnsi="Calibri" w:cs="Calibri"/>
                <w:sz w:val="18"/>
                <w:szCs w:val="18"/>
                <w:lang w:val="en-GB"/>
              </w:rPr>
              <w:t xml:space="preserve">to which all </w:t>
            </w:r>
            <w:r w:rsidRPr="00B4246D">
              <w:rPr>
                <w:rFonts w:ascii="Calibri" w:eastAsia="Calibri" w:hAnsi="Calibri" w:cs="Calibri"/>
                <w:sz w:val="18"/>
                <w:szCs w:val="18"/>
                <w:lang w:val="en-GB"/>
              </w:rPr>
              <w:t>parties</w:t>
            </w:r>
            <w:r w:rsidR="00CA7F77">
              <w:rPr>
                <w:rFonts w:ascii="Calibri" w:eastAsia="Calibri" w:hAnsi="Calibri" w:cs="Calibri"/>
                <w:sz w:val="18"/>
                <w:szCs w:val="18"/>
                <w:lang w:val="en-GB"/>
              </w:rPr>
              <w:t xml:space="preserve"> have agreed.</w:t>
            </w:r>
            <w:r w:rsidR="00CA7F77">
              <w:rPr>
                <w:rFonts w:ascii="Calibri" w:eastAsia="Calibri" w:hAnsi="Calibri" w:cs="Calibri"/>
                <w:sz w:val="18"/>
                <w:szCs w:val="18"/>
                <w:lang w:val="en-GB"/>
              </w:rPr>
              <w:br/>
            </w:r>
          </w:p>
          <w:p w14:paraId="75671D96" w14:textId="40861CD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Urge local councils to inform themselves of the remits, roles and responsibilities of Traditional Owners, Registered Aboriginal Parties, </w:t>
            </w:r>
            <w:r w:rsidR="00CA7F77">
              <w:rPr>
                <w:rFonts w:ascii="Calibri" w:eastAsia="Calibri" w:hAnsi="Calibri" w:cs="Calibri"/>
                <w:sz w:val="18"/>
                <w:szCs w:val="18"/>
                <w:lang w:val="en-GB"/>
              </w:rPr>
              <w:t>LANs</w:t>
            </w:r>
            <w:r w:rsidRPr="00B4246D">
              <w:rPr>
                <w:rFonts w:ascii="Calibri" w:eastAsia="Calibri" w:hAnsi="Calibri" w:cs="Calibri"/>
                <w:sz w:val="18"/>
                <w:szCs w:val="18"/>
                <w:lang w:val="en-GB"/>
              </w:rPr>
              <w:t xml:space="preserve">, </w:t>
            </w:r>
            <w:r w:rsidR="00E00AC2">
              <w:rPr>
                <w:rFonts w:ascii="Calibri" w:eastAsia="Calibri" w:hAnsi="Calibri" w:cs="Calibri"/>
                <w:sz w:val="18"/>
                <w:szCs w:val="18"/>
                <w:lang w:val="en-GB"/>
              </w:rPr>
              <w:t>AC</w:t>
            </w:r>
            <w:r w:rsidR="00BE4FFC">
              <w:rPr>
                <w:rFonts w:ascii="Calibri" w:eastAsia="Calibri" w:hAnsi="Calibri" w:cs="Calibri"/>
                <w:sz w:val="18"/>
                <w:szCs w:val="18"/>
                <w:lang w:val="en-GB"/>
              </w:rPr>
              <w:t>C</w:t>
            </w:r>
            <w:r w:rsidR="00E00AC2">
              <w:rPr>
                <w:rFonts w:ascii="Calibri" w:eastAsia="Calibri" w:hAnsi="Calibri" w:cs="Calibri"/>
                <w:sz w:val="18"/>
                <w:szCs w:val="18"/>
                <w:lang w:val="en-GB"/>
              </w:rPr>
              <w:t>Os,</w:t>
            </w:r>
            <w:r w:rsidR="00E00AC2"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other Aboriginal organisations</w:t>
            </w:r>
            <w:r w:rsidR="00CA7F77">
              <w:rPr>
                <w:rFonts w:ascii="Calibri" w:eastAsia="Calibri" w:hAnsi="Calibri" w:cs="Calibri"/>
                <w:sz w:val="18"/>
                <w:szCs w:val="18"/>
                <w:lang w:val="en-GB"/>
              </w:rPr>
              <w:t>.</w:t>
            </w:r>
            <w:r w:rsidR="00CA7F77">
              <w:rPr>
                <w:rFonts w:ascii="Calibri" w:eastAsia="Calibri" w:hAnsi="Calibri" w:cs="Calibri"/>
                <w:sz w:val="18"/>
                <w:szCs w:val="18"/>
                <w:lang w:val="en-GB"/>
              </w:rPr>
              <w:br/>
            </w:r>
          </w:p>
          <w:p w14:paraId="0FE706C5" w14:textId="41B1122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Work with local government peak bodies to develop baseline data about how much engagement </w:t>
            </w:r>
            <w:r w:rsidR="00CA7F77">
              <w:rPr>
                <w:rFonts w:ascii="Calibri" w:eastAsia="Calibri" w:hAnsi="Calibri" w:cs="Calibri"/>
                <w:sz w:val="18"/>
                <w:szCs w:val="18"/>
                <w:lang w:val="en-GB"/>
              </w:rPr>
              <w:t>there’s</w:t>
            </w:r>
            <w:r w:rsidRPr="00B4246D">
              <w:rPr>
                <w:rFonts w:ascii="Calibri" w:eastAsia="Calibri" w:hAnsi="Calibri" w:cs="Calibri"/>
                <w:sz w:val="18"/>
                <w:szCs w:val="18"/>
                <w:lang w:val="en-GB"/>
              </w:rPr>
              <w:t xml:space="preserve"> been between councils and Traditional Owners with shared </w:t>
            </w:r>
            <w:r w:rsidR="00CA7F77">
              <w:rPr>
                <w:rFonts w:ascii="Calibri" w:eastAsia="Calibri" w:hAnsi="Calibri" w:cs="Calibri"/>
                <w:sz w:val="18"/>
                <w:szCs w:val="18"/>
                <w:lang w:val="en-GB"/>
              </w:rPr>
              <w:t>boundaries</w:t>
            </w:r>
            <w:r w:rsidRPr="00B4246D">
              <w:rPr>
                <w:rFonts w:ascii="Calibri" w:eastAsia="Calibri" w:hAnsi="Calibri" w:cs="Calibri"/>
                <w:sz w:val="18"/>
                <w:szCs w:val="18"/>
                <w:lang w:val="en-GB"/>
              </w:rPr>
              <w:t>.</w:t>
            </w:r>
          </w:p>
        </w:tc>
        <w:tc>
          <w:tcPr>
            <w:tcW w:w="4536" w:type="dxa"/>
          </w:tcPr>
          <w:p w14:paraId="2CFB7009" w14:textId="41124F57"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Facilitate and support Aboriginal organisations and local councils to establish locally relevant strategic</w:t>
            </w:r>
            <w:r w:rsidR="00CA7F77">
              <w:rPr>
                <w:rFonts w:ascii="Calibri" w:eastAsia="Calibri" w:hAnsi="Calibri" w:cs="Calibri"/>
                <w:sz w:val="18"/>
                <w:szCs w:val="18"/>
                <w:lang w:val="en-GB"/>
              </w:rPr>
              <w:t xml:space="preserve"> </w:t>
            </w:r>
            <w:r w:rsidRPr="00B4246D">
              <w:rPr>
                <w:rFonts w:ascii="Calibri" w:eastAsia="Calibri" w:hAnsi="Calibri" w:cs="Calibri"/>
                <w:sz w:val="18"/>
                <w:szCs w:val="18"/>
                <w:lang w:val="en-GB"/>
              </w:rPr>
              <w:t>planning forums and processes</w:t>
            </w:r>
            <w:r w:rsidR="00CA7F77">
              <w:rPr>
                <w:rFonts w:ascii="Calibri" w:eastAsia="Calibri" w:hAnsi="Calibri" w:cs="Calibri"/>
                <w:sz w:val="18"/>
                <w:szCs w:val="18"/>
                <w:lang w:val="en-GB"/>
              </w:rPr>
              <w:t>.</w:t>
            </w:r>
            <w:r w:rsidR="00CA7F77">
              <w:rPr>
                <w:rFonts w:ascii="Calibri" w:eastAsia="Calibri" w:hAnsi="Calibri" w:cs="Calibri"/>
                <w:sz w:val="18"/>
                <w:szCs w:val="18"/>
                <w:lang w:val="en-GB"/>
              </w:rPr>
              <w:br/>
            </w:r>
          </w:p>
          <w:p w14:paraId="4505D326" w14:textId="2CE257B2"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 Maggolee to regularly circulate state-wide best-practice examples of shared purpose and accountability</w:t>
            </w:r>
            <w:r w:rsidR="00CA7F77">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3686" w:type="dxa"/>
          </w:tcPr>
          <w:p w14:paraId="0B823665" w14:textId="767A8908"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Work with Aboriginal organisations and local councils to build agreed strategic</w:t>
            </w:r>
            <w:r w:rsidR="00CA7F77">
              <w:rPr>
                <w:rFonts w:ascii="Calibri" w:eastAsia="Calibri" w:hAnsi="Calibri" w:cs="Calibri"/>
                <w:sz w:val="18"/>
                <w:szCs w:val="18"/>
                <w:lang w:val="en-GB"/>
              </w:rPr>
              <w:t xml:space="preserve"> </w:t>
            </w:r>
            <w:r w:rsidRPr="00B4246D">
              <w:rPr>
                <w:rFonts w:ascii="Calibri" w:eastAsia="Calibri" w:hAnsi="Calibri" w:cs="Calibri"/>
                <w:sz w:val="18"/>
                <w:szCs w:val="18"/>
                <w:lang w:val="en-GB"/>
              </w:rPr>
              <w:t>planning processes into mandatory requirements for local government (such as annual reporting requirements or a Local Government Performance Reporting Framework)</w:t>
            </w:r>
            <w:r w:rsidR="00CA7F77">
              <w:rPr>
                <w:rFonts w:ascii="Calibri" w:eastAsia="Calibri" w:hAnsi="Calibri" w:cs="Calibri"/>
                <w:sz w:val="18"/>
                <w:szCs w:val="18"/>
                <w:lang w:val="en-GB"/>
              </w:rPr>
              <w:t>.</w:t>
            </w:r>
            <w:r w:rsidR="00CA7F77">
              <w:rPr>
                <w:rFonts w:ascii="Calibri" w:eastAsia="Calibri" w:hAnsi="Calibri" w:cs="Calibri"/>
                <w:sz w:val="18"/>
                <w:szCs w:val="18"/>
                <w:lang w:val="en-GB"/>
              </w:rPr>
              <w:br/>
            </w:r>
          </w:p>
          <w:p w14:paraId="1D6D6F26" w14:textId="2318B1D4" w:rsidR="00B4246D" w:rsidRPr="00B4246D" w:rsidRDefault="00B4246D" w:rsidP="00B4246D">
            <w:pPr>
              <w:numPr>
                <w:ilvl w:val="0"/>
                <w:numId w:val="27"/>
              </w:numPr>
              <w:ind w:left="360"/>
              <w:rPr>
                <w:rFonts w:ascii="Calibri" w:eastAsia="Calibri" w:hAnsi="Calibri" w:cs="Calibri"/>
                <w:sz w:val="18"/>
                <w:szCs w:val="18"/>
                <w:lang w:val="en-GB"/>
              </w:rPr>
            </w:pPr>
            <w:r w:rsidRPr="00B4246D">
              <w:rPr>
                <w:rFonts w:ascii="Calibri" w:eastAsia="Calibri" w:hAnsi="Calibri" w:cs="Calibri"/>
                <w:sz w:val="18"/>
                <w:szCs w:val="18"/>
                <w:lang w:val="en-GB"/>
              </w:rPr>
              <w:t>Use existing local government networks and forums to share state-wide progress towards embedding Aboriginal strategic priorities into council plans</w:t>
            </w:r>
            <w:r w:rsidR="00CA7F77">
              <w:rPr>
                <w:rFonts w:ascii="Calibri" w:eastAsia="Calibri" w:hAnsi="Calibri" w:cs="Calibri"/>
                <w:sz w:val="18"/>
                <w:szCs w:val="18"/>
                <w:lang w:val="en-GB"/>
              </w:rPr>
              <w:t>.</w:t>
            </w:r>
            <w:r w:rsidRPr="00B4246D">
              <w:rPr>
                <w:rFonts w:ascii="Calibri" w:eastAsia="Calibri" w:hAnsi="Calibri" w:cs="Calibri"/>
                <w:sz w:val="18"/>
                <w:szCs w:val="18"/>
                <w:lang w:val="en-GB"/>
              </w:rPr>
              <w:t xml:space="preserve"> </w:t>
            </w:r>
          </w:p>
        </w:tc>
        <w:tc>
          <w:tcPr>
            <w:tcW w:w="1417" w:type="dxa"/>
          </w:tcPr>
          <w:p w14:paraId="0A4DCFF6" w14:textId="77777777" w:rsidR="00B4246D" w:rsidRPr="00B4246D" w:rsidRDefault="00B4246D" w:rsidP="00B4246D">
            <w:pPr>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528A1ADB" w14:textId="77777777" w:rsidR="00B4246D" w:rsidRPr="00B4246D" w:rsidRDefault="00B4246D" w:rsidP="00B4246D">
      <w:pPr>
        <w:spacing w:after="0" w:line="240" w:lineRule="auto"/>
        <w:rPr>
          <w:rFonts w:ascii="VIC" w:eastAsia="Calibri" w:hAnsi="VIC" w:cs="Arial"/>
          <w:szCs w:val="24"/>
        </w:rPr>
      </w:pPr>
    </w:p>
    <w:p w14:paraId="17351515" w14:textId="77777777" w:rsidR="00B4246D" w:rsidRPr="00B4246D" w:rsidRDefault="00B4246D" w:rsidP="00B4246D">
      <w:pPr>
        <w:spacing w:after="0" w:line="240" w:lineRule="auto"/>
        <w:rPr>
          <w:rFonts w:ascii="VIC" w:eastAsia="Calibri" w:hAnsi="VIC" w:cs="Arial"/>
          <w:szCs w:val="24"/>
        </w:rPr>
      </w:pPr>
    </w:p>
    <w:p w14:paraId="6A769214" w14:textId="77777777" w:rsidR="00B4246D" w:rsidRPr="00B4246D" w:rsidRDefault="00B4246D" w:rsidP="00B4246D">
      <w:pPr>
        <w:spacing w:after="0" w:line="240" w:lineRule="auto"/>
        <w:rPr>
          <w:rFonts w:ascii="VIC" w:eastAsia="Calibri" w:hAnsi="VIC" w:cs="Arial"/>
          <w:szCs w:val="24"/>
        </w:rPr>
      </w:pPr>
    </w:p>
    <w:p w14:paraId="61CF0618" w14:textId="77777777" w:rsidR="00B4246D" w:rsidRPr="00B4246D" w:rsidRDefault="00B4246D" w:rsidP="00B4246D">
      <w:pPr>
        <w:spacing w:after="0" w:line="240" w:lineRule="auto"/>
        <w:rPr>
          <w:rFonts w:ascii="VIC" w:eastAsia="Calibri" w:hAnsi="VIC" w:cs="Arial"/>
          <w:szCs w:val="24"/>
        </w:rPr>
      </w:pPr>
    </w:p>
    <w:p w14:paraId="5E29B815" w14:textId="77777777" w:rsidR="00B4246D" w:rsidRPr="00B4246D" w:rsidRDefault="00B4246D" w:rsidP="00B4246D">
      <w:pPr>
        <w:spacing w:after="0" w:line="240" w:lineRule="auto"/>
        <w:rPr>
          <w:rFonts w:ascii="VIC" w:eastAsia="Calibri" w:hAnsi="VIC" w:cs="Arial"/>
          <w:szCs w:val="24"/>
        </w:rPr>
      </w:pPr>
    </w:p>
    <w:p w14:paraId="0187F704" w14:textId="77777777" w:rsidR="00B4246D" w:rsidRPr="00B4246D" w:rsidRDefault="00B4246D" w:rsidP="00B4246D">
      <w:pPr>
        <w:spacing w:after="0" w:line="240" w:lineRule="auto"/>
        <w:rPr>
          <w:rFonts w:ascii="VIC" w:eastAsia="Calibri" w:hAnsi="VIC" w:cs="Arial"/>
          <w:szCs w:val="24"/>
        </w:rPr>
      </w:pPr>
      <w:r w:rsidRPr="00B4246D">
        <w:rPr>
          <w:rFonts w:ascii="VIC" w:eastAsia="Calibri" w:hAnsi="VIC" w:cs="Arial"/>
          <w:szCs w:val="24"/>
        </w:rPr>
        <w:br w:type="page"/>
      </w:r>
    </w:p>
    <w:p w14:paraId="581C11D1" w14:textId="77777777" w:rsidR="00B4246D" w:rsidRPr="00B4246D" w:rsidRDefault="00B4246D" w:rsidP="00B4246D">
      <w:pPr>
        <w:spacing w:after="0" w:line="240" w:lineRule="auto"/>
        <w:rPr>
          <w:rFonts w:ascii="Calibri" w:eastAsia="Calibri" w:hAnsi="Calibri" w:cs="Calibri"/>
          <w:b/>
          <w:sz w:val="32"/>
          <w:lang w:val="en-GB"/>
        </w:rPr>
      </w:pPr>
    </w:p>
    <w:p w14:paraId="47E47610" w14:textId="075DC84E" w:rsidR="00B4246D" w:rsidRPr="002F7058" w:rsidRDefault="0044429C" w:rsidP="00B54E63">
      <w:pPr>
        <w:pStyle w:val="Heading3"/>
        <w:rPr>
          <w:rFonts w:asciiTheme="minorHAnsi" w:hAnsiTheme="minorHAnsi" w:cstheme="minorHAnsi"/>
          <w:b/>
          <w:bCs/>
          <w:color w:val="auto"/>
          <w:sz w:val="24"/>
          <w:szCs w:val="24"/>
          <w:lang w:val="en-GB"/>
        </w:rPr>
      </w:pPr>
      <w:bookmarkStart w:id="35" w:name="_Toc86067650"/>
      <w:r w:rsidRPr="002F7058">
        <w:rPr>
          <w:rFonts w:asciiTheme="minorHAnsi" w:hAnsiTheme="minorHAnsi" w:cstheme="minorHAnsi"/>
          <w:b/>
          <w:bCs/>
          <w:color w:val="auto"/>
          <w:sz w:val="24"/>
          <w:szCs w:val="24"/>
          <w:lang w:val="en-GB"/>
        </w:rPr>
        <w:t xml:space="preserve">2.9 - </w:t>
      </w:r>
      <w:r w:rsidR="00B4246D" w:rsidRPr="002F7058">
        <w:rPr>
          <w:rFonts w:asciiTheme="minorHAnsi" w:hAnsiTheme="minorHAnsi" w:cstheme="minorHAnsi"/>
          <w:b/>
          <w:bCs/>
          <w:color w:val="auto"/>
          <w:sz w:val="24"/>
          <w:szCs w:val="24"/>
          <w:lang w:val="en-GB"/>
        </w:rPr>
        <w:t>Strategic Pillar Seven: Resourcing and Funding</w:t>
      </w:r>
      <w:bookmarkEnd w:id="32"/>
      <w:bookmarkEnd w:id="35"/>
      <w:r w:rsidR="00B4246D" w:rsidRPr="002F7058">
        <w:rPr>
          <w:rFonts w:asciiTheme="minorHAnsi" w:hAnsiTheme="minorHAnsi" w:cstheme="minorHAnsi"/>
          <w:b/>
          <w:bCs/>
          <w:color w:val="auto"/>
          <w:sz w:val="24"/>
          <w:szCs w:val="24"/>
          <w:lang w:val="en-GB"/>
        </w:rPr>
        <w:t xml:space="preserve"> </w:t>
      </w:r>
    </w:p>
    <w:p w14:paraId="229221C6" w14:textId="77777777" w:rsidR="00B4246D" w:rsidRPr="0044429C" w:rsidRDefault="00B4246D" w:rsidP="00B4246D">
      <w:pPr>
        <w:spacing w:after="0" w:line="240" w:lineRule="auto"/>
        <w:rPr>
          <w:rFonts w:ascii="Calibri" w:eastAsia="Calibri" w:hAnsi="Calibri" w:cs="Calibri"/>
          <w:lang w:val="en-GB"/>
        </w:rPr>
      </w:pPr>
    </w:p>
    <w:p w14:paraId="34D20EEE" w14:textId="77777777" w:rsidR="00CA7F77" w:rsidRPr="002F7058" w:rsidRDefault="00B4246D" w:rsidP="00B4246D">
      <w:pPr>
        <w:spacing w:after="0" w:line="240" w:lineRule="auto"/>
        <w:rPr>
          <w:rFonts w:ascii="Calibri" w:eastAsia="Calibri" w:hAnsi="Calibri" w:cs="Calibri"/>
          <w:b/>
          <w:bCs/>
          <w:i/>
          <w:iCs/>
          <w:noProof/>
          <w:lang w:val="en-GB" w:eastAsia="en-GB"/>
        </w:rPr>
      </w:pPr>
      <w:r w:rsidRPr="002F7058">
        <w:rPr>
          <w:rFonts w:ascii="Calibri" w:eastAsia="Calibri" w:hAnsi="Calibri" w:cs="Calibri"/>
          <w:b/>
          <w:bCs/>
          <w:i/>
          <w:iCs/>
          <w:lang w:val="en-GB"/>
        </w:rPr>
        <w:t>Effective and sustainable funding models that support Aboriginal Victorians and local councils and enable the Strategy.</w:t>
      </w:r>
      <w:r w:rsidRPr="002F7058" w:rsidDel="00127882">
        <w:rPr>
          <w:rFonts w:ascii="Calibri" w:eastAsia="Calibri" w:hAnsi="Calibri" w:cs="Calibri"/>
          <w:b/>
          <w:bCs/>
          <w:i/>
          <w:iCs/>
          <w:noProof/>
          <w:lang w:val="en-GB" w:eastAsia="en-GB"/>
        </w:rPr>
        <w:t xml:space="preserve"> </w:t>
      </w:r>
    </w:p>
    <w:p w14:paraId="2B5772E4" w14:textId="77777777" w:rsidR="00CA7F77" w:rsidRDefault="00CA7F77" w:rsidP="00B4246D">
      <w:pPr>
        <w:spacing w:after="0" w:line="240" w:lineRule="auto"/>
        <w:rPr>
          <w:rFonts w:ascii="Calibri" w:eastAsia="Calibri" w:hAnsi="Calibri" w:cs="Calibri"/>
          <w:i/>
          <w:iCs/>
          <w:noProof/>
          <w:lang w:val="en-GB" w:eastAsia="en-GB"/>
        </w:rPr>
      </w:pPr>
    </w:p>
    <w:p w14:paraId="50003823" w14:textId="31A3C61A" w:rsidR="00CF402E" w:rsidRDefault="00CF402E" w:rsidP="000F4EAE">
      <w:pPr>
        <w:spacing w:after="0" w:line="240" w:lineRule="auto"/>
        <w:rPr>
          <w:rFonts w:ascii="Calibri" w:eastAsia="Calibri" w:hAnsi="Calibri" w:cs="Calibri"/>
          <w:lang w:val="en-GB"/>
        </w:rPr>
      </w:pPr>
      <w:r>
        <w:rPr>
          <w:rFonts w:ascii="Calibri" w:eastAsia="Calibri" w:hAnsi="Calibri" w:cs="Calibri"/>
          <w:lang w:val="en-GB"/>
        </w:rPr>
        <w:t>L</w:t>
      </w:r>
      <w:r w:rsidRPr="00B4246D">
        <w:rPr>
          <w:rFonts w:ascii="Calibri" w:eastAsia="Calibri" w:hAnsi="Calibri" w:cs="Calibri"/>
          <w:lang w:val="en-GB"/>
        </w:rPr>
        <w:t>ocal investment</w:t>
      </w:r>
      <w:r>
        <w:rPr>
          <w:rFonts w:ascii="Calibri" w:eastAsia="Calibri" w:hAnsi="Calibri" w:cs="Calibri"/>
          <w:lang w:val="en-GB"/>
        </w:rPr>
        <w:t xml:space="preserve"> must:</w:t>
      </w:r>
    </w:p>
    <w:p w14:paraId="72F39D19" w14:textId="06DEB721" w:rsidR="00CF402E" w:rsidRDefault="00CF402E" w:rsidP="000F4EAE">
      <w:pPr>
        <w:spacing w:after="0" w:line="240" w:lineRule="auto"/>
        <w:rPr>
          <w:rFonts w:ascii="Calibri" w:eastAsia="Calibri" w:hAnsi="Calibri" w:cs="Calibri"/>
          <w:lang w:val="en-GB"/>
        </w:rPr>
      </w:pPr>
    </w:p>
    <w:p w14:paraId="292427F5" w14:textId="33FC4C13" w:rsidR="00CF402E" w:rsidRPr="002F7058" w:rsidRDefault="00CF402E" w:rsidP="002F7058">
      <w:pPr>
        <w:pStyle w:val="ListParagraph"/>
        <w:numPr>
          <w:ilvl w:val="0"/>
          <w:numId w:val="56"/>
        </w:numPr>
        <w:rPr>
          <w:rFonts w:ascii="Calibri" w:eastAsia="Calibri" w:hAnsi="Calibri" w:cs="Calibri"/>
          <w:lang w:val="en-GB"/>
        </w:rPr>
      </w:pPr>
      <w:r w:rsidRPr="002F7058">
        <w:rPr>
          <w:rFonts w:ascii="Calibri" w:eastAsia="Calibri" w:hAnsi="Calibri" w:cs="Calibri"/>
          <w:lang w:val="en-GB"/>
        </w:rPr>
        <w:t>help in creating</w:t>
      </w:r>
      <w:r w:rsidR="004548C4">
        <w:rPr>
          <w:rFonts w:ascii="Calibri" w:eastAsia="Calibri" w:hAnsi="Calibri" w:cs="Calibri"/>
          <w:lang w:val="en-GB"/>
        </w:rPr>
        <w:t>, strengthening and sustaining</w:t>
      </w:r>
      <w:r w:rsidRPr="002F7058">
        <w:rPr>
          <w:rFonts w:ascii="Calibri" w:eastAsia="Calibri" w:hAnsi="Calibri" w:cs="Calibri"/>
          <w:lang w:val="en-GB"/>
        </w:rPr>
        <w:t xml:space="preserve"> </w:t>
      </w:r>
      <w:proofErr w:type="gramStart"/>
      <w:r w:rsidRPr="002F7058">
        <w:rPr>
          <w:rFonts w:ascii="Calibri" w:eastAsia="Calibri" w:hAnsi="Calibri" w:cs="Calibri"/>
          <w:lang w:val="en-GB"/>
        </w:rPr>
        <w:t>self-determination;</w:t>
      </w:r>
      <w:proofErr w:type="gramEnd"/>
    </w:p>
    <w:p w14:paraId="1B00FCC7" w14:textId="5C6BF311" w:rsidR="00CF402E" w:rsidRPr="002F7058" w:rsidRDefault="00CF402E" w:rsidP="002F7058">
      <w:pPr>
        <w:pStyle w:val="ListParagraph"/>
        <w:numPr>
          <w:ilvl w:val="0"/>
          <w:numId w:val="56"/>
        </w:numPr>
        <w:rPr>
          <w:rFonts w:ascii="Calibri" w:eastAsia="Calibri" w:hAnsi="Calibri" w:cs="Calibri"/>
          <w:lang w:val="en-GB"/>
        </w:rPr>
      </w:pPr>
      <w:r w:rsidRPr="002F7058">
        <w:rPr>
          <w:rFonts w:ascii="Calibri" w:eastAsia="Calibri" w:hAnsi="Calibri" w:cs="Calibri"/>
          <w:lang w:val="en-GB"/>
        </w:rPr>
        <w:t xml:space="preserve">strengthen Aboriginal peoples’ </w:t>
      </w:r>
      <w:r w:rsidR="0006126B">
        <w:rPr>
          <w:rFonts w:ascii="Calibri" w:eastAsia="Calibri" w:hAnsi="Calibri" w:cs="Calibri"/>
          <w:lang w:val="en-GB"/>
        </w:rPr>
        <w:t xml:space="preserve">goals and </w:t>
      </w:r>
      <w:r w:rsidRPr="002F7058">
        <w:rPr>
          <w:rFonts w:ascii="Calibri" w:eastAsia="Calibri" w:hAnsi="Calibri" w:cs="Calibri"/>
          <w:lang w:val="en-GB"/>
        </w:rPr>
        <w:t>aspirations; and</w:t>
      </w:r>
    </w:p>
    <w:p w14:paraId="5AD19473" w14:textId="03181E4D" w:rsidR="00CF402E" w:rsidRPr="002F7058" w:rsidRDefault="00CF402E" w:rsidP="002F7058">
      <w:pPr>
        <w:pStyle w:val="ListParagraph"/>
        <w:numPr>
          <w:ilvl w:val="0"/>
          <w:numId w:val="56"/>
        </w:numPr>
        <w:rPr>
          <w:rFonts w:ascii="Calibri" w:eastAsia="Calibri" w:hAnsi="Calibri" w:cs="Calibri"/>
          <w:lang w:val="en-GB"/>
        </w:rPr>
      </w:pPr>
      <w:r w:rsidRPr="002F7058">
        <w:rPr>
          <w:rFonts w:ascii="Calibri" w:eastAsia="Calibri" w:hAnsi="Calibri" w:cs="Calibri"/>
          <w:lang w:val="en-GB"/>
        </w:rPr>
        <w:t xml:space="preserve">boost </w:t>
      </w:r>
      <w:r w:rsidR="004A13CA" w:rsidRPr="002F7058">
        <w:rPr>
          <w:rFonts w:ascii="Calibri" w:eastAsia="Calibri" w:hAnsi="Calibri" w:cs="Calibri"/>
          <w:lang w:val="en-GB"/>
        </w:rPr>
        <w:t xml:space="preserve">Aboriginal Victorians’ </w:t>
      </w:r>
      <w:r w:rsidRPr="002F7058">
        <w:rPr>
          <w:rFonts w:ascii="Calibri" w:eastAsia="Calibri" w:hAnsi="Calibri" w:cs="Calibri"/>
          <w:lang w:val="en-GB"/>
        </w:rPr>
        <w:t>participation in local councils</w:t>
      </w:r>
      <w:r w:rsidR="004A13CA" w:rsidRPr="002F7058">
        <w:rPr>
          <w:rFonts w:ascii="Calibri" w:eastAsia="Calibri" w:hAnsi="Calibri" w:cs="Calibri"/>
          <w:lang w:val="en-GB"/>
        </w:rPr>
        <w:t>’ business.</w:t>
      </w:r>
    </w:p>
    <w:p w14:paraId="64CE0678" w14:textId="77777777" w:rsidR="00CF402E" w:rsidRDefault="00CF402E" w:rsidP="000F4EAE">
      <w:pPr>
        <w:spacing w:after="0" w:line="240" w:lineRule="auto"/>
        <w:rPr>
          <w:rFonts w:ascii="Calibri" w:eastAsia="Calibri" w:hAnsi="Calibri" w:cs="Calibri"/>
          <w:lang w:val="en-GB"/>
        </w:rPr>
      </w:pPr>
    </w:p>
    <w:p w14:paraId="243C8304" w14:textId="1C48DEFF" w:rsidR="00B4246D" w:rsidRPr="00B4246D" w:rsidRDefault="004A13CA" w:rsidP="00B4246D">
      <w:pPr>
        <w:spacing w:after="0" w:line="240" w:lineRule="auto"/>
        <w:rPr>
          <w:rFonts w:ascii="Calibri" w:eastAsia="Calibri" w:hAnsi="Calibri" w:cs="Calibri"/>
          <w:lang w:val="en-GB"/>
        </w:rPr>
      </w:pPr>
      <w:r>
        <w:rPr>
          <w:rFonts w:ascii="Calibri" w:eastAsia="Calibri" w:hAnsi="Calibri" w:cs="Calibri"/>
          <w:lang w:val="en-GB"/>
        </w:rPr>
        <w:t>To do this, investment</w:t>
      </w:r>
      <w:r w:rsidR="00B4246D" w:rsidRPr="00B4246D">
        <w:rPr>
          <w:rFonts w:ascii="Calibri" w:eastAsia="Calibri" w:hAnsi="Calibri" w:cs="Calibri"/>
          <w:lang w:val="en-GB"/>
        </w:rPr>
        <w:t xml:space="preserve"> must be sustainable, flexible</w:t>
      </w:r>
      <w:r w:rsidR="000F4EAE">
        <w:rPr>
          <w:rFonts w:ascii="Calibri" w:eastAsia="Calibri" w:hAnsi="Calibri" w:cs="Calibri"/>
          <w:lang w:val="en-GB"/>
        </w:rPr>
        <w:t>,</w:t>
      </w:r>
      <w:r w:rsidR="00B4246D" w:rsidRPr="00B4246D">
        <w:rPr>
          <w:rFonts w:ascii="Calibri" w:eastAsia="Calibri" w:hAnsi="Calibri" w:cs="Calibri"/>
          <w:lang w:val="en-GB"/>
        </w:rPr>
        <w:t xml:space="preserve"> and appropriate</w:t>
      </w:r>
      <w:r>
        <w:rPr>
          <w:rFonts w:ascii="Calibri" w:eastAsia="Calibri" w:hAnsi="Calibri" w:cs="Calibri"/>
          <w:lang w:val="en-GB"/>
        </w:rPr>
        <w:t>. M</w:t>
      </w:r>
      <w:r w:rsidRPr="00B4246D">
        <w:rPr>
          <w:rFonts w:ascii="Calibri" w:eastAsia="Calibri" w:hAnsi="Calibri" w:cs="Calibri"/>
          <w:lang w:val="en-GB"/>
        </w:rPr>
        <w:t>eaningful community outcomes</w:t>
      </w:r>
      <w:r>
        <w:rPr>
          <w:rFonts w:ascii="Calibri" w:eastAsia="Calibri" w:hAnsi="Calibri" w:cs="Calibri"/>
          <w:lang w:val="en-GB"/>
        </w:rPr>
        <w:t xml:space="preserve"> will be achieved when o</w:t>
      </w:r>
      <w:r w:rsidR="00B4246D" w:rsidRPr="00B4246D">
        <w:rPr>
          <w:rFonts w:ascii="Calibri" w:eastAsia="Calibri" w:hAnsi="Calibri" w:cs="Calibri"/>
          <w:lang w:val="en-GB"/>
        </w:rPr>
        <w:t xml:space="preserve">perating models make </w:t>
      </w:r>
      <w:r w:rsidR="009025F2">
        <w:rPr>
          <w:rFonts w:ascii="Calibri" w:eastAsia="Calibri" w:hAnsi="Calibri" w:cs="Calibri"/>
          <w:lang w:val="en-GB"/>
        </w:rPr>
        <w:t xml:space="preserve">long-term </w:t>
      </w:r>
      <w:r w:rsidR="00B4246D" w:rsidRPr="00B4246D">
        <w:rPr>
          <w:rFonts w:ascii="Calibri" w:eastAsia="Calibri" w:hAnsi="Calibri" w:cs="Calibri"/>
          <w:lang w:val="en-GB"/>
        </w:rPr>
        <w:t>effective use of resources and funding</w:t>
      </w:r>
      <w:r>
        <w:rPr>
          <w:rFonts w:ascii="Calibri" w:eastAsia="Calibri" w:hAnsi="Calibri" w:cs="Calibri"/>
          <w:lang w:val="en-GB"/>
        </w:rPr>
        <w:t>,</w:t>
      </w:r>
      <w:r w:rsidR="00B4246D" w:rsidRPr="00B4246D">
        <w:rPr>
          <w:rFonts w:ascii="Calibri" w:eastAsia="Calibri" w:hAnsi="Calibri" w:cs="Calibri"/>
          <w:lang w:val="en-GB"/>
        </w:rPr>
        <w:t xml:space="preserve"> ensur</w:t>
      </w:r>
      <w:r w:rsidR="009025F2">
        <w:rPr>
          <w:rFonts w:ascii="Calibri" w:eastAsia="Calibri" w:hAnsi="Calibri" w:cs="Calibri"/>
          <w:lang w:val="en-GB"/>
        </w:rPr>
        <w:t>ing</w:t>
      </w:r>
      <w:r w:rsidR="00B4246D" w:rsidRPr="00B4246D">
        <w:rPr>
          <w:rFonts w:ascii="Calibri" w:eastAsia="Calibri" w:hAnsi="Calibri" w:cs="Calibri"/>
          <w:lang w:val="en-GB"/>
        </w:rPr>
        <w:t xml:space="preserve"> </w:t>
      </w:r>
      <w:r>
        <w:rPr>
          <w:rFonts w:ascii="Calibri" w:eastAsia="Calibri" w:hAnsi="Calibri" w:cs="Calibri"/>
          <w:lang w:val="en-GB"/>
        </w:rPr>
        <w:t>the Strategy’s</w:t>
      </w:r>
      <w:r w:rsidRPr="00B4246D">
        <w:rPr>
          <w:rFonts w:ascii="Calibri" w:eastAsia="Calibri" w:hAnsi="Calibri" w:cs="Calibri"/>
          <w:lang w:val="en-GB"/>
        </w:rPr>
        <w:t xml:space="preserve"> </w:t>
      </w:r>
      <w:r w:rsidR="00B4246D" w:rsidRPr="00B4246D">
        <w:rPr>
          <w:rFonts w:ascii="Calibri" w:eastAsia="Calibri" w:hAnsi="Calibri" w:cs="Calibri"/>
          <w:lang w:val="en-GB"/>
        </w:rPr>
        <w:t xml:space="preserve">objectives remain a priority. </w:t>
      </w:r>
    </w:p>
    <w:p w14:paraId="407AFA68" w14:textId="77777777" w:rsidR="00B4246D" w:rsidRPr="00B4246D" w:rsidRDefault="00B4246D" w:rsidP="00B4246D">
      <w:pPr>
        <w:spacing w:after="0" w:line="240" w:lineRule="auto"/>
        <w:rPr>
          <w:rFonts w:ascii="Calibri" w:eastAsia="Calibri" w:hAnsi="Calibri" w:cs="Calibri"/>
          <w:lang w:val="en-GB"/>
        </w:rPr>
      </w:pPr>
    </w:p>
    <w:p w14:paraId="48E54C56" w14:textId="14504F9E" w:rsidR="00B4246D" w:rsidRPr="00B4246D" w:rsidRDefault="00B4246D"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This pillar guides Aboriginal Victorians and local councils </w:t>
      </w:r>
      <w:r w:rsidR="004A13CA">
        <w:rPr>
          <w:rFonts w:ascii="Calibri" w:eastAsia="Calibri" w:hAnsi="Calibri" w:cs="Calibri"/>
          <w:lang w:val="en-GB"/>
        </w:rPr>
        <w:t>on</w:t>
      </w:r>
      <w:r w:rsidR="004A13CA" w:rsidRPr="00B4246D">
        <w:rPr>
          <w:rFonts w:ascii="Calibri" w:eastAsia="Calibri" w:hAnsi="Calibri" w:cs="Calibri"/>
          <w:lang w:val="en-GB"/>
        </w:rPr>
        <w:t xml:space="preserve"> </w:t>
      </w:r>
      <w:r w:rsidRPr="00B4246D">
        <w:rPr>
          <w:rFonts w:ascii="Calibri" w:eastAsia="Calibri" w:hAnsi="Calibri" w:cs="Calibri"/>
          <w:lang w:val="en-GB"/>
        </w:rPr>
        <w:t>mov</w:t>
      </w:r>
      <w:r w:rsidR="004A13CA">
        <w:rPr>
          <w:rFonts w:ascii="Calibri" w:eastAsia="Calibri" w:hAnsi="Calibri" w:cs="Calibri"/>
          <w:lang w:val="en-GB"/>
        </w:rPr>
        <w:t>ing</w:t>
      </w:r>
      <w:r w:rsidRPr="00B4246D">
        <w:rPr>
          <w:rFonts w:ascii="Calibri" w:eastAsia="Calibri" w:hAnsi="Calibri" w:cs="Calibri"/>
          <w:lang w:val="en-GB"/>
        </w:rPr>
        <w:t xml:space="preserve"> towards Country-based solutions and partnership agreements, as well as better </w:t>
      </w:r>
      <w:r w:rsidR="004A13CA">
        <w:rPr>
          <w:rFonts w:ascii="Calibri" w:eastAsia="Calibri" w:hAnsi="Calibri" w:cs="Calibri"/>
          <w:lang w:val="en-GB"/>
        </w:rPr>
        <w:t xml:space="preserve">resource </w:t>
      </w:r>
      <w:r w:rsidRPr="00B4246D">
        <w:rPr>
          <w:rFonts w:ascii="Calibri" w:eastAsia="Calibri" w:hAnsi="Calibri" w:cs="Calibri"/>
          <w:lang w:val="en-GB"/>
        </w:rPr>
        <w:t>sharing.</w:t>
      </w:r>
    </w:p>
    <w:p w14:paraId="1FAE4FF1" w14:textId="77777777" w:rsidR="00B4246D" w:rsidRPr="00B4246D" w:rsidRDefault="00B4246D" w:rsidP="00B4246D">
      <w:pPr>
        <w:spacing w:after="0" w:line="240" w:lineRule="auto"/>
        <w:rPr>
          <w:rFonts w:ascii="VIC" w:eastAsia="Calibri" w:hAnsi="VIC" w:cs="Arial"/>
          <w:szCs w:val="24"/>
          <w:lang w:val="en-GB"/>
        </w:rPr>
        <w:sectPr w:rsidR="00B4246D" w:rsidRPr="00B4246D" w:rsidSect="00B4246D">
          <w:pgSz w:w="16840" w:h="11900" w:orient="landscape"/>
          <w:pgMar w:top="709" w:right="1440" w:bottom="709" w:left="1440" w:header="709" w:footer="266" w:gutter="0"/>
          <w:cols w:space="708"/>
          <w:docGrid w:linePitch="360"/>
        </w:sectPr>
      </w:pPr>
    </w:p>
    <w:tbl>
      <w:tblPr>
        <w:tblStyle w:val="TableGrid1"/>
        <w:tblW w:w="15593" w:type="dxa"/>
        <w:tblInd w:w="-856" w:type="dxa"/>
        <w:tblLook w:val="04A0" w:firstRow="1" w:lastRow="0" w:firstColumn="1" w:lastColumn="0" w:noHBand="0" w:noVBand="1"/>
      </w:tblPr>
      <w:tblGrid>
        <w:gridCol w:w="15593"/>
      </w:tblGrid>
      <w:tr w:rsidR="00B4246D" w:rsidRPr="00B4246D" w14:paraId="3F9988B4" w14:textId="77777777" w:rsidTr="00B4246D">
        <w:tc>
          <w:tcPr>
            <w:tcW w:w="15593" w:type="dxa"/>
            <w:shd w:val="clear" w:color="auto" w:fill="7030A0"/>
          </w:tcPr>
          <w:p w14:paraId="7D3D9C13" w14:textId="77777777" w:rsidR="00B4246D" w:rsidRPr="00B4246D" w:rsidRDefault="00B4246D" w:rsidP="00B4246D">
            <w:pPr>
              <w:jc w:val="center"/>
              <w:rPr>
                <w:rFonts w:ascii="VIC" w:eastAsia="Calibri" w:hAnsi="VIC" w:cs="Arial"/>
                <w:lang w:val="en-GB"/>
              </w:rPr>
            </w:pPr>
            <w:r w:rsidRPr="00B4246D">
              <w:rPr>
                <w:rFonts w:ascii="Calibri" w:eastAsia="Calibri" w:hAnsi="Calibri" w:cs="Calibri"/>
                <w:b/>
                <w:bCs/>
                <w:color w:val="FFFFFF"/>
                <w:lang w:val="en-GB"/>
              </w:rPr>
              <w:lastRenderedPageBreak/>
              <w:t>Resourcing and Funding</w:t>
            </w:r>
          </w:p>
        </w:tc>
      </w:tr>
      <w:tr w:rsidR="00B4246D" w:rsidRPr="00B4246D" w14:paraId="1FFEB8B3" w14:textId="77777777" w:rsidTr="00B4246D">
        <w:trPr>
          <w:trHeight w:val="258"/>
        </w:trPr>
        <w:tc>
          <w:tcPr>
            <w:tcW w:w="15593" w:type="dxa"/>
            <w:shd w:val="clear" w:color="auto" w:fill="D8BEEC"/>
          </w:tcPr>
          <w:p w14:paraId="001E285A" w14:textId="2877D0B8" w:rsidR="00B4246D" w:rsidRPr="00B4246D" w:rsidRDefault="00B4246D" w:rsidP="00B4246D">
            <w:pPr>
              <w:jc w:val="center"/>
              <w:rPr>
                <w:rFonts w:ascii="Calibri" w:eastAsia="Calibri" w:hAnsi="Calibri" w:cs="Calibri"/>
                <w:b/>
                <w:bCs/>
                <w:sz w:val="20"/>
                <w:szCs w:val="20"/>
                <w:lang w:val="en-GB"/>
              </w:rPr>
            </w:pPr>
            <w:r w:rsidRPr="0044429C">
              <w:rPr>
                <w:rFonts w:ascii="Calibri" w:eastAsia="Calibri" w:hAnsi="Calibri" w:cs="Calibri"/>
                <w:b/>
                <w:bCs/>
                <w:sz w:val="20"/>
                <w:szCs w:val="20"/>
                <w:lang w:val="en-GB"/>
              </w:rPr>
              <w:t>Effective and sustainable funding models that support Aboriginal Victorians and local councils and enable the Strategy</w:t>
            </w:r>
            <w:r w:rsidR="0044429C">
              <w:rPr>
                <w:rFonts w:ascii="Calibri" w:eastAsia="Calibri" w:hAnsi="Calibri" w:cs="Calibri"/>
                <w:b/>
                <w:bCs/>
                <w:sz w:val="20"/>
                <w:szCs w:val="20"/>
                <w:lang w:val="en-GB"/>
              </w:rPr>
              <w:t>.</w:t>
            </w:r>
          </w:p>
        </w:tc>
      </w:tr>
    </w:tbl>
    <w:p w14:paraId="0A0060C2" w14:textId="77777777" w:rsidR="00B4246D" w:rsidRPr="00B4246D" w:rsidRDefault="00B4246D" w:rsidP="00B4246D">
      <w:pPr>
        <w:spacing w:after="0" w:line="240" w:lineRule="auto"/>
        <w:rPr>
          <w:rFonts w:ascii="VIC" w:eastAsia="Calibri" w:hAnsi="VIC" w:cs="Arial"/>
          <w:szCs w:val="24"/>
          <w:lang w:val="en-GB"/>
        </w:rPr>
      </w:pPr>
    </w:p>
    <w:tbl>
      <w:tblPr>
        <w:tblStyle w:val="TableGrid1"/>
        <w:tblW w:w="15593" w:type="dxa"/>
        <w:tblInd w:w="-856" w:type="dxa"/>
        <w:tblLook w:val="0400" w:firstRow="0" w:lastRow="0" w:firstColumn="0" w:lastColumn="0" w:noHBand="0" w:noVBand="1"/>
      </w:tblPr>
      <w:tblGrid>
        <w:gridCol w:w="1560"/>
        <w:gridCol w:w="4961"/>
        <w:gridCol w:w="3921"/>
        <w:gridCol w:w="4010"/>
        <w:gridCol w:w="1141"/>
      </w:tblGrid>
      <w:tr w:rsidR="00B4246D" w:rsidRPr="00B4246D" w14:paraId="5A17AD35" w14:textId="77777777" w:rsidTr="73D45337">
        <w:tc>
          <w:tcPr>
            <w:tcW w:w="1560" w:type="dxa"/>
            <w:shd w:val="clear" w:color="auto" w:fill="F3EBF9"/>
          </w:tcPr>
          <w:p w14:paraId="4B8C970B"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20"/>
                <w:szCs w:val="20"/>
                <w:lang w:val="en-GB"/>
              </w:rPr>
              <w:t>Outcome Indicator</w:t>
            </w:r>
          </w:p>
        </w:tc>
        <w:tc>
          <w:tcPr>
            <w:tcW w:w="14033" w:type="dxa"/>
            <w:gridSpan w:val="4"/>
            <w:shd w:val="clear" w:color="auto" w:fill="F3EBF9"/>
          </w:tcPr>
          <w:p w14:paraId="6B8B4D0C" w14:textId="0CCF80FF" w:rsidR="00B4246D" w:rsidRPr="00B4246D" w:rsidRDefault="00B4246D" w:rsidP="00B4246D">
            <w:pPr>
              <w:jc w:val="center"/>
              <w:rPr>
                <w:rFonts w:ascii="Calibri" w:eastAsia="Calibri" w:hAnsi="Calibri" w:cs="Calibri"/>
                <w:b/>
                <w:bCs/>
                <w:i/>
                <w:iCs/>
                <w:sz w:val="18"/>
                <w:szCs w:val="18"/>
                <w:lang w:val="en-GB"/>
              </w:rPr>
            </w:pPr>
            <w:r w:rsidRPr="00B4246D">
              <w:rPr>
                <w:rFonts w:ascii="Calibri" w:eastAsia="Calibri" w:hAnsi="Calibri" w:cs="Calibri"/>
                <w:b/>
                <w:bCs/>
                <w:i/>
                <w:iCs/>
                <w:sz w:val="20"/>
                <w:szCs w:val="20"/>
                <w:lang w:val="en-GB"/>
              </w:rPr>
              <w:t xml:space="preserve">Establish sustainable resourcing and funding models that encourage </w:t>
            </w:r>
            <w:r w:rsidR="00D56ED7" w:rsidRPr="00B4246D">
              <w:rPr>
                <w:rFonts w:ascii="Calibri" w:eastAsia="Calibri" w:hAnsi="Calibri" w:cs="Calibri"/>
                <w:b/>
                <w:bCs/>
                <w:i/>
                <w:iCs/>
                <w:sz w:val="20"/>
                <w:szCs w:val="20"/>
                <w:lang w:val="en-GB"/>
              </w:rPr>
              <w:t>locally led</w:t>
            </w:r>
            <w:r w:rsidRPr="00B4246D">
              <w:rPr>
                <w:rFonts w:ascii="Calibri" w:eastAsia="Calibri" w:hAnsi="Calibri" w:cs="Calibri"/>
                <w:b/>
                <w:bCs/>
                <w:i/>
                <w:iCs/>
                <w:sz w:val="20"/>
                <w:szCs w:val="20"/>
                <w:lang w:val="en-GB"/>
              </w:rPr>
              <w:t xml:space="preserve"> collaboration, </w:t>
            </w:r>
            <w:r w:rsidR="00822252" w:rsidRPr="00B4246D">
              <w:rPr>
                <w:rFonts w:ascii="Calibri" w:eastAsia="Calibri" w:hAnsi="Calibri" w:cs="Calibri"/>
                <w:b/>
                <w:bCs/>
                <w:i/>
                <w:iCs/>
                <w:sz w:val="20"/>
                <w:szCs w:val="20"/>
                <w:lang w:val="en-GB"/>
              </w:rPr>
              <w:t>prioritisation,</w:t>
            </w:r>
            <w:r w:rsidRPr="00B4246D">
              <w:rPr>
                <w:rFonts w:ascii="Calibri" w:eastAsia="Calibri" w:hAnsi="Calibri" w:cs="Calibri"/>
                <w:b/>
                <w:bCs/>
                <w:i/>
                <w:iCs/>
                <w:sz w:val="20"/>
                <w:szCs w:val="20"/>
                <w:lang w:val="en-GB"/>
              </w:rPr>
              <w:t xml:space="preserve"> and resource sharing</w:t>
            </w:r>
            <w:r w:rsidR="00A05868">
              <w:rPr>
                <w:rFonts w:ascii="Calibri" w:eastAsia="Calibri" w:hAnsi="Calibri" w:cs="Calibri"/>
                <w:b/>
                <w:bCs/>
                <w:i/>
                <w:iCs/>
                <w:sz w:val="20"/>
                <w:szCs w:val="20"/>
                <w:lang w:val="en-GB"/>
              </w:rPr>
              <w:t>.</w:t>
            </w:r>
          </w:p>
        </w:tc>
      </w:tr>
      <w:tr w:rsidR="00B4246D" w:rsidRPr="00B4246D" w14:paraId="103906BF" w14:textId="77777777" w:rsidTr="73D45337">
        <w:tc>
          <w:tcPr>
            <w:tcW w:w="1560" w:type="dxa"/>
            <w:shd w:val="clear" w:color="auto" w:fill="F3EBF9"/>
          </w:tcPr>
          <w:p w14:paraId="595CC12A"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What stage are you on the Pathway to Stronger partnerships?</w:t>
            </w:r>
          </w:p>
        </w:tc>
        <w:tc>
          <w:tcPr>
            <w:tcW w:w="4961" w:type="dxa"/>
            <w:tcBorders>
              <w:right w:val="nil"/>
            </w:tcBorders>
            <w:shd w:val="clear" w:color="auto" w:fill="4A1F6B"/>
          </w:tcPr>
          <w:p w14:paraId="566B4C36" w14:textId="77777777" w:rsidR="00B4246D" w:rsidRPr="00B4246D" w:rsidRDefault="00B4246D" w:rsidP="00B4246D">
            <w:pPr>
              <w:jc w:val="center"/>
              <w:rPr>
                <w:rFonts w:ascii="Calibri" w:eastAsia="Calibri" w:hAnsi="Calibri" w:cs="Calibri"/>
                <w:b/>
                <w:bCs/>
                <w:color w:val="FFFFFF"/>
                <w:sz w:val="18"/>
                <w:szCs w:val="18"/>
                <w:lang w:val="en-GB"/>
              </w:rPr>
            </w:pPr>
          </w:p>
          <w:p w14:paraId="6D57994B"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Understand</w:t>
            </w:r>
          </w:p>
        </w:tc>
        <w:tc>
          <w:tcPr>
            <w:tcW w:w="3921" w:type="dxa"/>
            <w:tcBorders>
              <w:left w:val="nil"/>
              <w:right w:val="nil"/>
            </w:tcBorders>
            <w:shd w:val="clear" w:color="auto" w:fill="4A1F6B"/>
          </w:tcPr>
          <w:p w14:paraId="54A0BEBE"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3" behindDoc="0" locked="0" layoutInCell="1" allowOverlap="1" wp14:anchorId="07F259D5" wp14:editId="776CFA4C">
                      <wp:simplePos x="0" y="0"/>
                      <wp:positionH relativeFrom="column">
                        <wp:posOffset>-302326</wp:posOffset>
                      </wp:positionH>
                      <wp:positionV relativeFrom="paragraph">
                        <wp:posOffset>96199</wp:posOffset>
                      </wp:positionV>
                      <wp:extent cx="510432" cy="356260"/>
                      <wp:effectExtent l="19050" t="0" r="23495" b="24765"/>
                      <wp:wrapNone/>
                      <wp:docPr id="62" name="Arrow: Chevron 62"/>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1F5201C4" id="Arrow: Chevron 62" o:spid="_x0000_s1026" type="#_x0000_t55" style="position:absolute;margin-left:-23.8pt;margin-top:7.55pt;width:40.2pt;height:28.0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" adj="14062" filled="f" strokecolor="window" strokeweight="1pt"/>
                  </w:pict>
                </mc:Fallback>
              </mc:AlternateContent>
            </w:r>
          </w:p>
          <w:p w14:paraId="35C25976"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Embrace</w:t>
            </w:r>
          </w:p>
        </w:tc>
        <w:tc>
          <w:tcPr>
            <w:tcW w:w="4010" w:type="dxa"/>
            <w:tcBorders>
              <w:left w:val="nil"/>
            </w:tcBorders>
            <w:shd w:val="clear" w:color="auto" w:fill="4A1F6B"/>
          </w:tcPr>
          <w:p w14:paraId="7BEEE6EB"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noProof/>
                <w:sz w:val="18"/>
                <w:szCs w:val="18"/>
                <w:lang w:val="en-GB"/>
              </w:rPr>
              <mc:AlternateContent>
                <mc:Choice Requires="wps">
                  <w:drawing>
                    <wp:anchor distT="0" distB="0" distL="114300" distR="114300" simplePos="0" relativeHeight="251658264" behindDoc="0" locked="0" layoutInCell="1" allowOverlap="1" wp14:anchorId="2ACB1F1C" wp14:editId="4D75456B">
                      <wp:simplePos x="0" y="0"/>
                      <wp:positionH relativeFrom="column">
                        <wp:posOffset>-274865</wp:posOffset>
                      </wp:positionH>
                      <wp:positionV relativeFrom="paragraph">
                        <wp:posOffset>108074</wp:posOffset>
                      </wp:positionV>
                      <wp:extent cx="510432" cy="356260"/>
                      <wp:effectExtent l="19050" t="0" r="23495" b="24765"/>
                      <wp:wrapNone/>
                      <wp:docPr id="63" name="Arrow: Chevron 63"/>
                      <wp:cNvGraphicFramePr/>
                      <a:graphic xmlns:a="http://schemas.openxmlformats.org/drawingml/2006/main">
                        <a:graphicData uri="http://schemas.microsoft.com/office/word/2010/wordprocessingShape">
                          <wps:wsp>
                            <wps:cNvSpPr/>
                            <wps:spPr>
                              <a:xfrm>
                                <a:off x="0" y="0"/>
                                <a:ext cx="510432" cy="356260"/>
                              </a:xfrm>
                              <a:prstGeom prst="chevron">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71CC65B2" id="Arrow: Chevron 63" o:spid="_x0000_s1026" type="#_x0000_t55" style="position:absolute;margin-left:-21.65pt;margin-top:8.5pt;width:40.2pt;height:28.0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" adj="14062" filled="f" strokecolor="window" strokeweight="1pt"/>
                  </w:pict>
                </mc:Fallback>
              </mc:AlternateContent>
            </w:r>
          </w:p>
          <w:p w14:paraId="171DCA86" w14:textId="77777777" w:rsidR="00B4246D" w:rsidRPr="00B4246D" w:rsidRDefault="00B4246D" w:rsidP="00B4246D">
            <w:pPr>
              <w:jc w:val="center"/>
              <w:rPr>
                <w:rFonts w:ascii="Calibri" w:eastAsia="Calibri" w:hAnsi="Calibri" w:cs="Calibri"/>
                <w:b/>
                <w:bCs/>
                <w:color w:val="FFFFFF"/>
                <w:sz w:val="18"/>
                <w:szCs w:val="18"/>
                <w:lang w:val="en-GB"/>
              </w:rPr>
            </w:pPr>
            <w:r w:rsidRPr="00B4246D">
              <w:rPr>
                <w:rFonts w:ascii="Calibri" w:eastAsia="Calibri" w:hAnsi="Calibri" w:cs="Calibri"/>
                <w:b/>
                <w:bCs/>
                <w:color w:val="FFFFFF"/>
                <w:sz w:val="18"/>
                <w:szCs w:val="18"/>
                <w:lang w:val="en-GB"/>
              </w:rPr>
              <w:t>Embed</w:t>
            </w:r>
          </w:p>
        </w:tc>
        <w:tc>
          <w:tcPr>
            <w:tcW w:w="1141" w:type="dxa"/>
            <w:shd w:val="clear" w:color="auto" w:fill="F3EBF9"/>
          </w:tcPr>
          <w:p w14:paraId="6CEF219C" w14:textId="77777777" w:rsidR="00B4246D" w:rsidRPr="00B4246D" w:rsidRDefault="00B4246D" w:rsidP="00B4246D">
            <w:pPr>
              <w:jc w:val="center"/>
              <w:rPr>
                <w:rFonts w:ascii="Calibri" w:eastAsia="Calibri" w:hAnsi="Calibri" w:cs="Calibri"/>
                <w:b/>
                <w:bCs/>
                <w:sz w:val="18"/>
                <w:szCs w:val="18"/>
                <w:lang w:val="en-GB"/>
              </w:rPr>
            </w:pPr>
          </w:p>
          <w:p w14:paraId="2CE960F3" w14:textId="77777777" w:rsidR="00B4246D" w:rsidRPr="00B4246D" w:rsidRDefault="00B4246D" w:rsidP="00B4246D">
            <w:pPr>
              <w:rPr>
                <w:rFonts w:ascii="Calibri" w:eastAsia="Calibri" w:hAnsi="Calibri" w:cs="Calibri"/>
                <w:b/>
                <w:bCs/>
                <w:sz w:val="18"/>
                <w:szCs w:val="18"/>
                <w:lang w:val="en-GB"/>
              </w:rPr>
            </w:pPr>
            <w:r w:rsidRPr="00B4246D">
              <w:rPr>
                <w:rFonts w:ascii="Calibri" w:eastAsia="Calibri" w:hAnsi="Calibri" w:cs="Calibri"/>
                <w:b/>
                <w:bCs/>
                <w:sz w:val="18"/>
                <w:szCs w:val="18"/>
                <w:lang w:val="en-GB"/>
              </w:rPr>
              <w:t>Lead</w:t>
            </w:r>
          </w:p>
        </w:tc>
      </w:tr>
      <w:tr w:rsidR="00B4246D" w:rsidRPr="00B4246D" w14:paraId="45460591" w14:textId="77777777" w:rsidTr="73D45337">
        <w:tc>
          <w:tcPr>
            <w:tcW w:w="1560" w:type="dxa"/>
            <w:vMerge w:val="restart"/>
            <w:shd w:val="clear" w:color="auto" w:fill="F3EBF9"/>
          </w:tcPr>
          <w:p w14:paraId="76C49743" w14:textId="77777777" w:rsidR="00B4246D" w:rsidRPr="00B4246D" w:rsidRDefault="00B4246D" w:rsidP="00B4246D">
            <w:pPr>
              <w:jc w:val="center"/>
              <w:rPr>
                <w:rFonts w:ascii="Calibri" w:eastAsia="Calibri" w:hAnsi="Calibri" w:cs="Calibri"/>
                <w:b/>
                <w:bCs/>
                <w:sz w:val="18"/>
                <w:szCs w:val="18"/>
                <w:lang w:val="en-GB"/>
              </w:rPr>
            </w:pPr>
          </w:p>
          <w:p w14:paraId="6EEBE949" w14:textId="77777777" w:rsidR="00B4246D" w:rsidRPr="00B4246D" w:rsidRDefault="00B4246D" w:rsidP="00B4246D">
            <w:pPr>
              <w:jc w:val="center"/>
              <w:rPr>
                <w:rFonts w:ascii="Calibri" w:eastAsia="Calibri" w:hAnsi="Calibri" w:cs="Calibri"/>
                <w:b/>
                <w:bCs/>
                <w:sz w:val="18"/>
                <w:szCs w:val="18"/>
                <w:lang w:val="en-GB"/>
              </w:rPr>
            </w:pPr>
          </w:p>
          <w:p w14:paraId="6B6190C6" w14:textId="77777777" w:rsidR="00B4246D" w:rsidRPr="00B4246D" w:rsidRDefault="00B4246D" w:rsidP="00B4246D">
            <w:pPr>
              <w:jc w:val="center"/>
              <w:rPr>
                <w:rFonts w:ascii="Calibri" w:eastAsia="Calibri" w:hAnsi="Calibri" w:cs="Calibri"/>
                <w:b/>
                <w:bCs/>
                <w:sz w:val="18"/>
                <w:szCs w:val="18"/>
                <w:lang w:val="en-GB"/>
              </w:rPr>
            </w:pPr>
          </w:p>
          <w:p w14:paraId="18FBF47E" w14:textId="77777777" w:rsidR="00B4246D" w:rsidRPr="00B4246D" w:rsidRDefault="00B4246D" w:rsidP="00B4246D">
            <w:pPr>
              <w:jc w:val="center"/>
              <w:rPr>
                <w:rFonts w:ascii="Calibri" w:eastAsia="Calibri" w:hAnsi="Calibri" w:cs="Calibri"/>
                <w:b/>
                <w:bCs/>
                <w:sz w:val="18"/>
                <w:szCs w:val="18"/>
                <w:lang w:val="en-GB"/>
              </w:rPr>
            </w:pPr>
          </w:p>
          <w:p w14:paraId="14DF434B" w14:textId="77777777" w:rsidR="00B4246D" w:rsidRPr="00B4246D" w:rsidRDefault="00B4246D" w:rsidP="00B4246D">
            <w:pPr>
              <w:jc w:val="center"/>
              <w:rPr>
                <w:rFonts w:ascii="Calibri" w:eastAsia="Calibri" w:hAnsi="Calibri" w:cs="Calibri"/>
                <w:b/>
                <w:bCs/>
                <w:sz w:val="18"/>
                <w:szCs w:val="18"/>
                <w:lang w:val="en-GB"/>
              </w:rPr>
            </w:pPr>
          </w:p>
          <w:p w14:paraId="54254C97" w14:textId="77777777" w:rsidR="00B4246D" w:rsidRPr="00B4246D" w:rsidRDefault="00B4246D" w:rsidP="00B4246D">
            <w:pPr>
              <w:jc w:val="center"/>
              <w:rPr>
                <w:rFonts w:ascii="Calibri" w:eastAsia="Calibri" w:hAnsi="Calibri" w:cs="Calibri"/>
                <w:b/>
                <w:bCs/>
                <w:sz w:val="18"/>
                <w:szCs w:val="18"/>
                <w:lang w:val="en-GB"/>
              </w:rPr>
            </w:pPr>
          </w:p>
          <w:p w14:paraId="35F82D79" w14:textId="77777777" w:rsidR="00B4246D" w:rsidRPr="00B4246D" w:rsidRDefault="00B4246D" w:rsidP="00B4246D">
            <w:pPr>
              <w:jc w:val="center"/>
              <w:rPr>
                <w:rFonts w:ascii="Calibri" w:eastAsia="Calibri" w:hAnsi="Calibri" w:cs="Calibri"/>
                <w:b/>
                <w:bCs/>
                <w:sz w:val="18"/>
                <w:szCs w:val="18"/>
                <w:lang w:val="en-GB"/>
              </w:rPr>
            </w:pPr>
          </w:p>
          <w:p w14:paraId="0CF55506" w14:textId="77777777" w:rsidR="00B4246D" w:rsidRPr="00B4246D" w:rsidRDefault="00B4246D" w:rsidP="00B4246D">
            <w:pPr>
              <w:jc w:val="center"/>
              <w:rPr>
                <w:rFonts w:ascii="Calibri" w:eastAsia="Calibri" w:hAnsi="Calibri" w:cs="Calibri"/>
                <w:b/>
                <w:bCs/>
                <w:sz w:val="18"/>
                <w:szCs w:val="18"/>
                <w:lang w:val="en-GB"/>
              </w:rPr>
            </w:pPr>
          </w:p>
          <w:p w14:paraId="3ACB8765" w14:textId="77777777" w:rsidR="00B4246D" w:rsidRPr="00B4246D" w:rsidRDefault="00B4246D" w:rsidP="00B4246D">
            <w:pPr>
              <w:jc w:val="center"/>
              <w:rPr>
                <w:rFonts w:ascii="Calibri" w:eastAsia="Calibri" w:hAnsi="Calibri" w:cs="Calibri"/>
                <w:b/>
                <w:bCs/>
                <w:sz w:val="18"/>
                <w:szCs w:val="18"/>
                <w:lang w:val="en-GB"/>
              </w:rPr>
            </w:pPr>
          </w:p>
          <w:p w14:paraId="2D15FAB8" w14:textId="77777777" w:rsidR="00B4246D" w:rsidRPr="00B4246D" w:rsidRDefault="00B4246D" w:rsidP="00B4246D">
            <w:pPr>
              <w:jc w:val="center"/>
              <w:rPr>
                <w:rFonts w:ascii="Calibri" w:eastAsia="Calibri" w:hAnsi="Calibri" w:cs="Calibri"/>
                <w:sz w:val="18"/>
                <w:szCs w:val="18"/>
                <w:lang w:val="en-GB"/>
              </w:rPr>
            </w:pPr>
            <w:r w:rsidRPr="00B4246D">
              <w:rPr>
                <w:rFonts w:ascii="Calibri" w:eastAsia="Calibri" w:hAnsi="Calibri" w:cs="Calibri"/>
                <w:b/>
                <w:bCs/>
                <w:sz w:val="18"/>
                <w:szCs w:val="18"/>
                <w:lang w:val="en-GB"/>
              </w:rPr>
              <w:t>To progress to the next stage, we must:</w:t>
            </w:r>
          </w:p>
        </w:tc>
        <w:tc>
          <w:tcPr>
            <w:tcW w:w="4961" w:type="dxa"/>
          </w:tcPr>
          <w:p w14:paraId="3F403431" w14:textId="4E698D2B" w:rsidR="00B4246D" w:rsidRPr="00B4246D" w:rsidRDefault="009025F2"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Find</w:t>
            </w:r>
            <w:r w:rsidRPr="00B4246D">
              <w:rPr>
                <w:rFonts w:ascii="Calibri" w:eastAsia="Calibri" w:hAnsi="Calibri" w:cs="Calibri"/>
                <w:sz w:val="18"/>
                <w:szCs w:val="18"/>
                <w:lang w:val="en-GB"/>
              </w:rPr>
              <w:t xml:space="preserve"> </w:t>
            </w:r>
            <w:r>
              <w:rPr>
                <w:rFonts w:ascii="Calibri" w:eastAsia="Calibri" w:hAnsi="Calibri" w:cs="Calibri"/>
                <w:sz w:val="18"/>
                <w:szCs w:val="18"/>
                <w:lang w:val="en-GB"/>
              </w:rPr>
              <w:t>ways</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to achieve priorities through partnerships with councils</w:t>
            </w:r>
            <w:r>
              <w:rPr>
                <w:rFonts w:ascii="Calibri" w:eastAsia="Calibri" w:hAnsi="Calibri" w:cs="Calibri"/>
                <w:sz w:val="18"/>
                <w:szCs w:val="18"/>
                <w:lang w:val="en-GB"/>
              </w:rPr>
              <w:t>.</w:t>
            </w:r>
            <w:r>
              <w:rPr>
                <w:rFonts w:ascii="Calibri" w:eastAsia="Calibri" w:hAnsi="Calibri" w:cs="Calibri"/>
                <w:sz w:val="18"/>
                <w:szCs w:val="18"/>
                <w:lang w:val="en-GB"/>
              </w:rPr>
              <w:br/>
            </w:r>
          </w:p>
          <w:p w14:paraId="1D1F235B" w14:textId="70AC9574"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Provide feedback to councils on efficient ways of working to ensure resourcing burdens are minimised</w:t>
            </w:r>
            <w:r w:rsidR="00C745B5">
              <w:rPr>
                <w:rFonts w:ascii="Calibri" w:eastAsia="Calibri" w:hAnsi="Calibri" w:cs="Calibri"/>
                <w:sz w:val="18"/>
                <w:szCs w:val="18"/>
                <w:lang w:val="en-GB"/>
              </w:rPr>
              <w:t>.</w:t>
            </w:r>
            <w:r w:rsidR="00C745B5">
              <w:rPr>
                <w:rFonts w:ascii="Calibri" w:eastAsia="Calibri" w:hAnsi="Calibri" w:cs="Calibri"/>
                <w:sz w:val="18"/>
                <w:szCs w:val="18"/>
                <w:lang w:val="en-GB"/>
              </w:rPr>
              <w:br/>
            </w:r>
            <w:r w:rsidRPr="00B4246D">
              <w:rPr>
                <w:rFonts w:ascii="Calibri" w:eastAsia="Calibri" w:hAnsi="Calibri" w:cs="Calibri"/>
                <w:sz w:val="18"/>
                <w:szCs w:val="18"/>
                <w:lang w:val="en-GB"/>
              </w:rPr>
              <w:t xml:space="preserve"> </w:t>
            </w:r>
          </w:p>
          <w:p w14:paraId="4E9C0E95" w14:textId="39C4524E"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Understand the limitations and inefficiencies of supporting uncoordinated and fragmented efforts in Aboriginal </w:t>
            </w:r>
            <w:r w:rsidR="00A16059" w:rsidRPr="73D45337">
              <w:rPr>
                <w:rFonts w:ascii="Calibri" w:eastAsia="Calibri" w:hAnsi="Calibri" w:cs="Calibri"/>
                <w:sz w:val="18"/>
                <w:szCs w:val="18"/>
                <w:lang w:val="en-GB"/>
              </w:rPr>
              <w:t>communities</w:t>
            </w:r>
            <w:r w:rsidR="00A16059">
              <w:rPr>
                <w:rFonts w:ascii="Calibri" w:eastAsia="Calibri" w:hAnsi="Calibri" w:cs="Calibri"/>
                <w:sz w:val="18"/>
                <w:szCs w:val="18"/>
                <w:lang w:val="en-GB"/>
              </w:rPr>
              <w:t xml:space="preserve"> </w:t>
            </w:r>
            <w:r w:rsidRPr="00B4246D">
              <w:rPr>
                <w:rFonts w:ascii="Calibri" w:eastAsia="Calibri" w:hAnsi="Calibri" w:cs="Calibri"/>
                <w:sz w:val="18"/>
                <w:szCs w:val="18"/>
                <w:lang w:val="en-GB"/>
              </w:rPr>
              <w:t>and local councils</w:t>
            </w:r>
            <w:r w:rsidR="00C745B5">
              <w:rPr>
                <w:rFonts w:ascii="Calibri" w:eastAsia="Calibri" w:hAnsi="Calibri" w:cs="Calibri"/>
                <w:sz w:val="18"/>
                <w:szCs w:val="18"/>
                <w:lang w:val="en-GB"/>
              </w:rPr>
              <w:t>.</w:t>
            </w:r>
            <w:r w:rsidR="00C745B5">
              <w:br/>
            </w:r>
          </w:p>
          <w:p w14:paraId="53E850A1" w14:textId="42598C67"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Identify when to lead, partner or support initiatives with councils</w:t>
            </w:r>
            <w:r w:rsidR="0027169E">
              <w:rPr>
                <w:rFonts w:ascii="Calibri" w:eastAsia="Calibri" w:hAnsi="Calibri" w:cs="Calibri"/>
                <w:sz w:val="18"/>
                <w:szCs w:val="18"/>
                <w:lang w:val="en-GB"/>
              </w:rPr>
              <w:t>.</w:t>
            </w:r>
            <w:r w:rsidR="0027169E">
              <w:rPr>
                <w:rFonts w:ascii="Calibri" w:eastAsia="Calibri" w:hAnsi="Calibri" w:cs="Calibri"/>
                <w:sz w:val="18"/>
                <w:szCs w:val="18"/>
                <w:lang w:val="en-GB"/>
              </w:rPr>
              <w:br/>
            </w:r>
          </w:p>
        </w:tc>
        <w:tc>
          <w:tcPr>
            <w:tcW w:w="3921" w:type="dxa"/>
          </w:tcPr>
          <w:p w14:paraId="126A1CEA" w14:textId="006C26D6"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Embrace </w:t>
            </w:r>
            <w:r w:rsidR="007E1F03">
              <w:rPr>
                <w:rFonts w:ascii="Calibri" w:eastAsia="Calibri" w:hAnsi="Calibri" w:cs="Calibri"/>
                <w:sz w:val="18"/>
                <w:szCs w:val="18"/>
                <w:lang w:val="en-GB"/>
              </w:rPr>
              <w:t>opportunities</w:t>
            </w:r>
            <w:r w:rsidR="0027169E"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to create more efficient and effective ways of working with other Aboriginal organisations and councils</w:t>
            </w:r>
            <w:r w:rsidR="0027169E">
              <w:rPr>
                <w:rFonts w:ascii="Calibri" w:eastAsia="Calibri" w:hAnsi="Calibri" w:cs="Calibri"/>
                <w:sz w:val="18"/>
                <w:szCs w:val="18"/>
                <w:lang w:val="en-GB"/>
              </w:rPr>
              <w:t>.</w:t>
            </w:r>
            <w:r w:rsidR="0027169E">
              <w:rPr>
                <w:rFonts w:ascii="Calibri" w:eastAsia="Calibri" w:hAnsi="Calibri" w:cs="Calibri"/>
                <w:sz w:val="18"/>
                <w:szCs w:val="18"/>
                <w:lang w:val="en-GB"/>
              </w:rPr>
              <w:br/>
            </w:r>
          </w:p>
          <w:p w14:paraId="0BE3EA1E" w14:textId="501A83EF" w:rsidR="00B4246D" w:rsidRPr="00B4246D" w:rsidRDefault="0027169E" w:rsidP="00B4246D">
            <w:pPr>
              <w:widowControl w:val="0"/>
              <w:numPr>
                <w:ilvl w:val="0"/>
                <w:numId w:val="27"/>
              </w:numPr>
              <w:spacing w:line="276" w:lineRule="auto"/>
              <w:ind w:left="360"/>
              <w:rPr>
                <w:rFonts w:ascii="Calibri" w:eastAsia="Calibri" w:hAnsi="Calibri" w:cs="Arial"/>
                <w:sz w:val="18"/>
                <w:szCs w:val="18"/>
                <w:lang w:val="en-GB"/>
              </w:rPr>
            </w:pPr>
            <w:r>
              <w:rPr>
                <w:rFonts w:ascii="Calibri" w:eastAsia="Calibri" w:hAnsi="Calibri" w:cs="Arial"/>
                <w:sz w:val="18"/>
                <w:szCs w:val="18"/>
                <w:lang w:val="en-GB"/>
              </w:rPr>
              <w:t>Find ways</w:t>
            </w:r>
            <w:r w:rsidR="00B4246D" w:rsidRPr="00B4246D">
              <w:rPr>
                <w:rFonts w:ascii="Calibri" w:eastAsia="Calibri" w:hAnsi="Calibri" w:cs="Arial"/>
                <w:sz w:val="18"/>
                <w:szCs w:val="18"/>
                <w:lang w:val="en-GB"/>
              </w:rPr>
              <w:t xml:space="preserve"> to boost resources and funding</w:t>
            </w:r>
            <w:r>
              <w:rPr>
                <w:rFonts w:ascii="Calibri" w:eastAsia="Calibri" w:hAnsi="Calibri" w:cs="Arial"/>
                <w:sz w:val="18"/>
                <w:szCs w:val="18"/>
                <w:lang w:val="en-GB"/>
              </w:rPr>
              <w:t>,</w:t>
            </w:r>
            <w:r w:rsidR="00B4246D" w:rsidRPr="00B4246D">
              <w:rPr>
                <w:rFonts w:ascii="Calibri" w:eastAsia="Calibri" w:hAnsi="Calibri" w:cs="Arial"/>
                <w:sz w:val="18"/>
                <w:szCs w:val="18"/>
                <w:lang w:val="en-GB"/>
              </w:rPr>
              <w:t xml:space="preserve"> and improve community in line with progress toward Treaty(s) outcomes through partnerships with councils</w:t>
            </w:r>
          </w:p>
        </w:tc>
        <w:tc>
          <w:tcPr>
            <w:tcW w:w="4010" w:type="dxa"/>
          </w:tcPr>
          <w:p w14:paraId="419941B6" w14:textId="73AD82D6"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Formalise the co-ordination of activities, planning</w:t>
            </w:r>
            <w:r w:rsidR="0027169E">
              <w:rPr>
                <w:rFonts w:ascii="Calibri" w:eastAsia="Calibri" w:hAnsi="Calibri" w:cs="Calibri"/>
                <w:sz w:val="18"/>
                <w:szCs w:val="18"/>
                <w:lang w:val="en-GB"/>
              </w:rPr>
              <w:t>,</w:t>
            </w:r>
            <w:r w:rsidRPr="00B4246D">
              <w:rPr>
                <w:rFonts w:ascii="Calibri" w:eastAsia="Calibri" w:hAnsi="Calibri" w:cs="Calibri"/>
                <w:sz w:val="18"/>
                <w:szCs w:val="18"/>
                <w:lang w:val="en-GB"/>
              </w:rPr>
              <w:t xml:space="preserve"> and processes with councils</w:t>
            </w:r>
            <w:r w:rsidR="0027169E">
              <w:rPr>
                <w:rFonts w:ascii="Calibri" w:eastAsia="Calibri" w:hAnsi="Calibri" w:cs="Calibri"/>
                <w:sz w:val="18"/>
                <w:szCs w:val="18"/>
                <w:lang w:val="en-GB"/>
              </w:rPr>
              <w:t>.</w:t>
            </w:r>
            <w:r w:rsidR="0027169E">
              <w:rPr>
                <w:rFonts w:ascii="Calibri" w:eastAsia="Calibri" w:hAnsi="Calibri" w:cs="Calibri"/>
                <w:sz w:val="18"/>
                <w:szCs w:val="18"/>
                <w:lang w:val="en-GB"/>
              </w:rPr>
              <w:br/>
            </w:r>
          </w:p>
          <w:p w14:paraId="2F7AC187" w14:textId="62812FA8"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Reflect and communicate the value of partnerships with councils</w:t>
            </w:r>
            <w:r w:rsidR="0027169E">
              <w:rPr>
                <w:rFonts w:ascii="Calibri" w:eastAsia="Calibri" w:hAnsi="Calibri" w:cs="Calibri"/>
                <w:sz w:val="18"/>
                <w:szCs w:val="18"/>
                <w:lang w:val="en-GB"/>
              </w:rPr>
              <w:t>.</w:t>
            </w:r>
          </w:p>
        </w:tc>
        <w:tc>
          <w:tcPr>
            <w:tcW w:w="1141" w:type="dxa"/>
          </w:tcPr>
          <w:p w14:paraId="135F2CCA" w14:textId="77777777" w:rsidR="00B4246D" w:rsidRPr="00B4246D" w:rsidRDefault="00B4246D" w:rsidP="00B4246D">
            <w:pPr>
              <w:widowControl w:val="0"/>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Aboriginal Victorians</w:t>
            </w:r>
          </w:p>
        </w:tc>
      </w:tr>
      <w:tr w:rsidR="00B4246D" w:rsidRPr="00B4246D" w14:paraId="6D7F0DD2" w14:textId="77777777" w:rsidTr="73D45337">
        <w:tc>
          <w:tcPr>
            <w:tcW w:w="1560" w:type="dxa"/>
            <w:vMerge/>
          </w:tcPr>
          <w:p w14:paraId="2A5070C1" w14:textId="77777777" w:rsidR="00B4246D" w:rsidRPr="00B4246D" w:rsidRDefault="00B4246D" w:rsidP="00B4246D">
            <w:pPr>
              <w:rPr>
                <w:rFonts w:ascii="Calibri" w:eastAsia="Calibri" w:hAnsi="Calibri" w:cs="Calibri"/>
                <w:sz w:val="18"/>
                <w:szCs w:val="18"/>
                <w:lang w:val="en-GB"/>
              </w:rPr>
            </w:pPr>
          </w:p>
        </w:tc>
        <w:tc>
          <w:tcPr>
            <w:tcW w:w="4961" w:type="dxa"/>
          </w:tcPr>
          <w:p w14:paraId="6B027739" w14:textId="02A55F95" w:rsidR="00B4246D" w:rsidRPr="00B4246D" w:rsidRDefault="0027169E"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Seek ways</w:t>
            </w:r>
            <w:r w:rsidR="00B4246D" w:rsidRPr="00B4246D">
              <w:rPr>
                <w:rFonts w:ascii="Calibri" w:eastAsia="Calibri" w:hAnsi="Calibri" w:cs="Calibri"/>
                <w:sz w:val="18"/>
                <w:szCs w:val="18"/>
                <w:lang w:val="en-GB"/>
              </w:rPr>
              <w:t xml:space="preserve"> to achieve priorities through partnerships with Aboriginal </w:t>
            </w:r>
            <w:r w:rsidR="00A16059" w:rsidRPr="73D45337">
              <w:rPr>
                <w:rFonts w:ascii="Calibri" w:eastAsia="Calibri" w:hAnsi="Calibri" w:cs="Calibri"/>
                <w:sz w:val="18"/>
                <w:szCs w:val="18"/>
                <w:lang w:val="en-GB"/>
              </w:rPr>
              <w:t>communities</w:t>
            </w:r>
            <w:r>
              <w:rPr>
                <w:rFonts w:ascii="Calibri" w:eastAsia="Calibri" w:hAnsi="Calibri" w:cs="Calibri"/>
                <w:sz w:val="18"/>
                <w:szCs w:val="18"/>
                <w:lang w:val="en-GB"/>
              </w:rPr>
              <w:t>.</w:t>
            </w:r>
            <w:r>
              <w:br/>
            </w:r>
          </w:p>
          <w:p w14:paraId="58A4C11D" w14:textId="3E771E74"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Seek feedback from Aboriginal </w:t>
            </w:r>
            <w:r w:rsidR="00A16059">
              <w:rPr>
                <w:rFonts w:ascii="Calibri" w:eastAsia="Calibri" w:hAnsi="Calibri" w:cs="Calibri"/>
                <w:sz w:val="18"/>
                <w:szCs w:val="18"/>
                <w:lang w:val="en-GB"/>
              </w:rPr>
              <w:t xml:space="preserve">communities </w:t>
            </w:r>
            <w:r w:rsidRPr="00B4246D">
              <w:rPr>
                <w:rFonts w:ascii="Calibri" w:eastAsia="Calibri" w:hAnsi="Calibri" w:cs="Calibri"/>
                <w:sz w:val="18"/>
                <w:szCs w:val="18"/>
                <w:lang w:val="en-GB"/>
              </w:rPr>
              <w:t>on efficient ways of working to ensure resourcing burdens are minimised</w:t>
            </w:r>
            <w:r w:rsidR="0027169E">
              <w:rPr>
                <w:rFonts w:ascii="Calibri" w:eastAsia="Calibri" w:hAnsi="Calibri" w:cs="Calibri"/>
                <w:sz w:val="18"/>
                <w:szCs w:val="18"/>
                <w:lang w:val="en-GB"/>
              </w:rPr>
              <w:t>.</w:t>
            </w:r>
            <w:r w:rsidR="0027169E">
              <w:br/>
            </w:r>
          </w:p>
          <w:p w14:paraId="439155AB" w14:textId="01C5BE8C"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Budget to ensure Traditional Owners and Aboriginal Victorians’ experience and expertise is valued and paid for, noting Councils’ statutory obligations to consult/negotiate with Traditional Owners under the NTA, the TOS Act and/or AHA</w:t>
            </w:r>
            <w:r w:rsidR="0027169E">
              <w:rPr>
                <w:rFonts w:ascii="Calibri" w:eastAsia="Calibri" w:hAnsi="Calibri" w:cs="Calibri"/>
                <w:sz w:val="18"/>
                <w:szCs w:val="18"/>
                <w:lang w:val="en-GB"/>
              </w:rPr>
              <w:t>.</w:t>
            </w:r>
            <w:r w:rsidR="0027169E">
              <w:rPr>
                <w:rFonts w:ascii="Calibri" w:eastAsia="Calibri" w:hAnsi="Calibri" w:cs="Calibri"/>
                <w:sz w:val="18"/>
                <w:szCs w:val="18"/>
                <w:lang w:val="en-GB"/>
              </w:rPr>
              <w:br/>
            </w:r>
          </w:p>
          <w:p w14:paraId="5B426019" w14:textId="485F035A" w:rsid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Understand the limitations and inefficiencies of uncoordinated and fragmented efforts in Aboriginal </w:t>
            </w:r>
            <w:r w:rsidR="00A16059">
              <w:rPr>
                <w:rFonts w:ascii="Calibri" w:eastAsia="Calibri" w:hAnsi="Calibri" w:cs="Calibri"/>
                <w:sz w:val="18"/>
                <w:szCs w:val="18"/>
                <w:lang w:val="en-GB"/>
              </w:rPr>
              <w:t>communities</w:t>
            </w:r>
            <w:r w:rsidR="00A16059" w:rsidRPr="00B4246D">
              <w:rPr>
                <w:rFonts w:ascii="Calibri" w:eastAsia="Calibri" w:hAnsi="Calibri" w:cs="Calibri"/>
                <w:sz w:val="18"/>
                <w:szCs w:val="18"/>
                <w:lang w:val="en-GB"/>
              </w:rPr>
              <w:t xml:space="preserve"> </w:t>
            </w:r>
            <w:r w:rsidRPr="00B4246D">
              <w:rPr>
                <w:rFonts w:ascii="Calibri" w:eastAsia="Calibri" w:hAnsi="Calibri" w:cs="Calibri"/>
                <w:sz w:val="18"/>
                <w:szCs w:val="18"/>
                <w:lang w:val="en-GB"/>
              </w:rPr>
              <w:t>and local councils</w:t>
            </w:r>
            <w:r w:rsidR="0027169E">
              <w:rPr>
                <w:rFonts w:ascii="Calibri" w:eastAsia="Calibri" w:hAnsi="Calibri" w:cs="Calibri"/>
                <w:sz w:val="18"/>
                <w:szCs w:val="18"/>
                <w:lang w:val="en-GB"/>
              </w:rPr>
              <w:t>.</w:t>
            </w:r>
          </w:p>
          <w:p w14:paraId="39905CAF" w14:textId="1957E03E" w:rsidR="0087256A" w:rsidRPr="00B4246D" w:rsidRDefault="0087256A" w:rsidP="002F7058">
            <w:pPr>
              <w:widowControl w:val="0"/>
              <w:spacing w:line="276" w:lineRule="auto"/>
              <w:ind w:left="360"/>
              <w:rPr>
                <w:rFonts w:ascii="Calibri" w:eastAsia="Calibri" w:hAnsi="Calibri" w:cs="Calibri"/>
                <w:sz w:val="18"/>
                <w:szCs w:val="18"/>
                <w:lang w:val="en-GB"/>
              </w:rPr>
            </w:pPr>
          </w:p>
        </w:tc>
        <w:tc>
          <w:tcPr>
            <w:tcW w:w="3921" w:type="dxa"/>
          </w:tcPr>
          <w:p w14:paraId="72407E10" w14:textId="565A4E21" w:rsidR="00B4246D" w:rsidRPr="00B4246D" w:rsidRDefault="0027169E"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Embrace </w:t>
            </w:r>
            <w:r w:rsidR="007E1F03">
              <w:rPr>
                <w:rFonts w:ascii="Calibri" w:eastAsia="Calibri" w:hAnsi="Calibri" w:cs="Calibri"/>
                <w:sz w:val="18"/>
                <w:szCs w:val="18"/>
                <w:lang w:val="en-GB"/>
              </w:rPr>
              <w:t>opportunities</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 xml:space="preserve">to create more efficient and effective ways of working with other councils and Aboriginal </w:t>
            </w:r>
            <w:r w:rsidR="00A16059" w:rsidRPr="73D45337">
              <w:rPr>
                <w:rFonts w:ascii="Calibri" w:eastAsia="Calibri" w:hAnsi="Calibri" w:cs="Calibri"/>
                <w:sz w:val="18"/>
                <w:szCs w:val="18"/>
                <w:lang w:val="en-GB"/>
              </w:rPr>
              <w:t>communities</w:t>
            </w:r>
            <w:r>
              <w:rPr>
                <w:rFonts w:ascii="Calibri" w:eastAsia="Calibri" w:hAnsi="Calibri" w:cs="Calibri"/>
                <w:sz w:val="18"/>
                <w:szCs w:val="18"/>
                <w:lang w:val="en-GB"/>
              </w:rPr>
              <w:t>.</w:t>
            </w:r>
            <w:r>
              <w:br/>
            </w:r>
            <w:r w:rsidR="00B4246D" w:rsidRPr="00B4246D">
              <w:rPr>
                <w:rFonts w:ascii="Calibri" w:eastAsia="Calibri" w:hAnsi="Calibri" w:cs="Calibri"/>
                <w:sz w:val="18"/>
                <w:szCs w:val="18"/>
                <w:lang w:val="en-GB"/>
              </w:rPr>
              <w:t xml:space="preserve"> </w:t>
            </w:r>
          </w:p>
          <w:p w14:paraId="2F311982" w14:textId="13B897AB" w:rsidR="00B4246D" w:rsidRPr="00B4246D" w:rsidRDefault="0027169E"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Find ways</w:t>
            </w:r>
            <w:r w:rsidR="00B4246D" w:rsidRPr="00B4246D">
              <w:rPr>
                <w:rFonts w:ascii="Calibri" w:eastAsia="Calibri" w:hAnsi="Calibri" w:cs="Calibri"/>
                <w:sz w:val="18"/>
                <w:szCs w:val="18"/>
                <w:lang w:val="en-GB"/>
              </w:rPr>
              <w:t xml:space="preserve"> to generate greater resources, funding</w:t>
            </w:r>
            <w:r>
              <w:rPr>
                <w:rFonts w:ascii="Calibri" w:eastAsia="Calibri" w:hAnsi="Calibri" w:cs="Calibri"/>
                <w:sz w:val="18"/>
                <w:szCs w:val="18"/>
                <w:lang w:val="en-GB"/>
              </w:rPr>
              <w:t>,</w:t>
            </w:r>
            <w:r w:rsidR="00B4246D" w:rsidRPr="00B4246D">
              <w:rPr>
                <w:rFonts w:ascii="Calibri" w:eastAsia="Calibri" w:hAnsi="Calibri" w:cs="Calibri"/>
                <w:sz w:val="18"/>
                <w:szCs w:val="18"/>
                <w:lang w:val="en-GB"/>
              </w:rPr>
              <w:t xml:space="preserve"> and improved community outcomes through partnerships with Aboriginal organisations</w:t>
            </w:r>
            <w:r>
              <w:rPr>
                <w:rFonts w:ascii="Calibri" w:eastAsia="Calibri" w:hAnsi="Calibri" w:cs="Calibri"/>
                <w:sz w:val="18"/>
                <w:szCs w:val="18"/>
                <w:lang w:val="en-GB"/>
              </w:rPr>
              <w:t>.</w:t>
            </w:r>
          </w:p>
        </w:tc>
        <w:tc>
          <w:tcPr>
            <w:tcW w:w="4010" w:type="dxa"/>
          </w:tcPr>
          <w:p w14:paraId="09AC6712" w14:textId="097FC966"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Formalise the co-ordination of activities, planning</w:t>
            </w:r>
            <w:r w:rsidR="0027169E">
              <w:rPr>
                <w:rFonts w:ascii="Calibri" w:eastAsia="Calibri" w:hAnsi="Calibri" w:cs="Calibri"/>
                <w:sz w:val="18"/>
                <w:szCs w:val="18"/>
                <w:lang w:val="en-GB"/>
              </w:rPr>
              <w:t>,</w:t>
            </w:r>
            <w:r w:rsidRPr="00B4246D">
              <w:rPr>
                <w:rFonts w:ascii="Calibri" w:eastAsia="Calibri" w:hAnsi="Calibri" w:cs="Calibri"/>
                <w:sz w:val="18"/>
                <w:szCs w:val="18"/>
                <w:lang w:val="en-GB"/>
              </w:rPr>
              <w:t xml:space="preserve"> and processes with Aboriginal </w:t>
            </w:r>
            <w:r w:rsidR="00A16059" w:rsidRPr="73D45337">
              <w:rPr>
                <w:rFonts w:ascii="Calibri" w:eastAsia="Calibri" w:hAnsi="Calibri" w:cs="Calibri"/>
                <w:sz w:val="18"/>
                <w:szCs w:val="18"/>
                <w:lang w:val="en-GB"/>
              </w:rPr>
              <w:t>communities</w:t>
            </w:r>
            <w:r w:rsidR="001E5D3B">
              <w:rPr>
                <w:rFonts w:ascii="Calibri" w:eastAsia="Calibri" w:hAnsi="Calibri" w:cs="Calibri"/>
                <w:sz w:val="18"/>
                <w:szCs w:val="18"/>
                <w:lang w:val="en-GB"/>
              </w:rPr>
              <w:t>.</w:t>
            </w:r>
            <w:r w:rsidR="001E5D3B">
              <w:br/>
            </w:r>
          </w:p>
          <w:p w14:paraId="35FAE506" w14:textId="25EB3D71"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Reflect and communicate the value of partnerships with Aboriginal </w:t>
            </w:r>
            <w:r w:rsidR="00A16059" w:rsidRPr="73D45337">
              <w:rPr>
                <w:rFonts w:ascii="Calibri" w:eastAsia="Calibri" w:hAnsi="Calibri" w:cs="Calibri"/>
                <w:sz w:val="18"/>
                <w:szCs w:val="18"/>
                <w:lang w:val="en-GB"/>
              </w:rPr>
              <w:t>communities</w:t>
            </w:r>
            <w:r w:rsidR="001E5D3B">
              <w:rPr>
                <w:rFonts w:ascii="Calibri" w:eastAsia="Calibri" w:hAnsi="Calibri" w:cs="Calibri"/>
                <w:sz w:val="18"/>
                <w:szCs w:val="18"/>
                <w:lang w:val="en-GB"/>
              </w:rPr>
              <w:t>.</w:t>
            </w:r>
          </w:p>
        </w:tc>
        <w:tc>
          <w:tcPr>
            <w:tcW w:w="1141" w:type="dxa"/>
          </w:tcPr>
          <w:p w14:paraId="7530D598" w14:textId="77777777" w:rsidR="00B4246D" w:rsidRPr="00B4246D" w:rsidRDefault="00B4246D" w:rsidP="00B4246D">
            <w:pPr>
              <w:widowControl w:val="0"/>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 xml:space="preserve">Local government </w:t>
            </w:r>
          </w:p>
        </w:tc>
      </w:tr>
      <w:tr w:rsidR="00B4246D" w:rsidRPr="00B4246D" w14:paraId="500837CE" w14:textId="77777777" w:rsidTr="73D45337">
        <w:tc>
          <w:tcPr>
            <w:tcW w:w="1560" w:type="dxa"/>
            <w:vMerge/>
          </w:tcPr>
          <w:p w14:paraId="3E4216D1" w14:textId="77777777" w:rsidR="00B4246D" w:rsidRPr="00B4246D" w:rsidRDefault="00B4246D" w:rsidP="00B4246D">
            <w:pPr>
              <w:rPr>
                <w:rFonts w:ascii="Calibri" w:eastAsia="Calibri" w:hAnsi="Calibri" w:cs="Calibri"/>
                <w:sz w:val="18"/>
                <w:szCs w:val="18"/>
                <w:lang w:val="en-GB"/>
              </w:rPr>
            </w:pPr>
          </w:p>
        </w:tc>
        <w:tc>
          <w:tcPr>
            <w:tcW w:w="4961" w:type="dxa"/>
          </w:tcPr>
          <w:p w14:paraId="08722E90" w14:textId="3A078862"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Understand current resourcing commitments, priorities</w:t>
            </w:r>
            <w:r w:rsidR="0027169E">
              <w:rPr>
                <w:rFonts w:ascii="Calibri" w:eastAsia="Calibri" w:hAnsi="Calibri" w:cs="Calibri"/>
                <w:sz w:val="18"/>
                <w:szCs w:val="18"/>
                <w:lang w:val="en-GB"/>
              </w:rPr>
              <w:t>,</w:t>
            </w:r>
            <w:r w:rsidRPr="00B4246D">
              <w:rPr>
                <w:rFonts w:ascii="Calibri" w:eastAsia="Calibri" w:hAnsi="Calibri" w:cs="Calibri"/>
                <w:sz w:val="18"/>
                <w:szCs w:val="18"/>
                <w:lang w:val="en-GB"/>
              </w:rPr>
              <w:t xml:space="preserve"> and challenges for Aboriginal </w:t>
            </w:r>
            <w:r w:rsidR="00A16059" w:rsidRPr="73D45337">
              <w:rPr>
                <w:rFonts w:ascii="Calibri" w:eastAsia="Calibri" w:hAnsi="Calibri" w:cs="Calibri"/>
                <w:sz w:val="18"/>
                <w:szCs w:val="18"/>
                <w:lang w:val="en-GB"/>
              </w:rPr>
              <w:t>communities</w:t>
            </w:r>
            <w:r w:rsidR="00A16059">
              <w:rPr>
                <w:rFonts w:ascii="Calibri" w:eastAsia="Calibri" w:hAnsi="Calibri" w:cs="Calibri"/>
                <w:sz w:val="18"/>
                <w:szCs w:val="18"/>
                <w:lang w:val="en-GB"/>
              </w:rPr>
              <w:t xml:space="preserve"> </w:t>
            </w:r>
            <w:r w:rsidRPr="00B4246D">
              <w:rPr>
                <w:rFonts w:ascii="Calibri" w:eastAsia="Calibri" w:hAnsi="Calibri" w:cs="Calibri"/>
                <w:sz w:val="18"/>
                <w:szCs w:val="18"/>
                <w:lang w:val="en-GB"/>
              </w:rPr>
              <w:t>and councils</w:t>
            </w:r>
            <w:r w:rsidR="0027169E">
              <w:rPr>
                <w:rFonts w:ascii="Calibri" w:eastAsia="Calibri" w:hAnsi="Calibri" w:cs="Calibri"/>
                <w:sz w:val="18"/>
                <w:szCs w:val="18"/>
                <w:lang w:val="en-GB"/>
              </w:rPr>
              <w:t>.</w:t>
            </w:r>
            <w:r w:rsidR="0027169E">
              <w:br/>
            </w:r>
          </w:p>
          <w:p w14:paraId="1F710D9A" w14:textId="7A07BDB0" w:rsidR="00B4246D" w:rsidRPr="00B4246D" w:rsidRDefault="00B4246D" w:rsidP="00B4246D">
            <w:pPr>
              <w:widowControl w:val="0"/>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Understand the implications of the funding gap between Aboriginal </w:t>
            </w:r>
            <w:r w:rsidR="00A16059" w:rsidRPr="73D45337">
              <w:rPr>
                <w:rFonts w:ascii="Calibri" w:eastAsia="Calibri" w:hAnsi="Calibri" w:cs="Calibri"/>
                <w:sz w:val="18"/>
                <w:szCs w:val="18"/>
                <w:lang w:val="en-GB"/>
              </w:rPr>
              <w:t>communities</w:t>
            </w:r>
            <w:r w:rsidR="00A16059">
              <w:rPr>
                <w:rFonts w:ascii="Calibri" w:eastAsia="Calibri" w:hAnsi="Calibri" w:cs="Calibri"/>
                <w:sz w:val="18"/>
                <w:szCs w:val="18"/>
                <w:lang w:val="en-GB"/>
              </w:rPr>
              <w:t xml:space="preserve"> </w:t>
            </w:r>
            <w:r w:rsidRPr="00B4246D">
              <w:rPr>
                <w:rFonts w:ascii="Calibri" w:eastAsia="Calibri" w:hAnsi="Calibri" w:cs="Calibri"/>
                <w:sz w:val="18"/>
                <w:szCs w:val="18"/>
                <w:lang w:val="en-GB"/>
              </w:rPr>
              <w:t>and local government and the impact this has on progress towards self-determination</w:t>
            </w:r>
            <w:r w:rsidR="0027169E">
              <w:rPr>
                <w:rFonts w:ascii="Calibri" w:eastAsia="Calibri" w:hAnsi="Calibri" w:cs="Calibri"/>
                <w:sz w:val="18"/>
                <w:szCs w:val="18"/>
                <w:lang w:val="en-GB"/>
              </w:rPr>
              <w:t>.</w:t>
            </w:r>
            <w:r w:rsidR="0027169E">
              <w:br/>
            </w:r>
          </w:p>
          <w:p w14:paraId="4F2384C4" w14:textId="46ADC4D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Seek feedback from </w:t>
            </w:r>
            <w:r w:rsidR="00A16059" w:rsidRPr="73D45337">
              <w:rPr>
                <w:rFonts w:ascii="Calibri" w:eastAsia="Calibri" w:hAnsi="Calibri" w:cs="Calibri"/>
                <w:sz w:val="18"/>
                <w:szCs w:val="18"/>
                <w:lang w:val="en-GB"/>
              </w:rPr>
              <w:t>Traditional</w:t>
            </w:r>
            <w:r w:rsidR="00A16059">
              <w:rPr>
                <w:rFonts w:ascii="Calibri" w:eastAsia="Calibri" w:hAnsi="Calibri" w:cs="Calibri"/>
                <w:sz w:val="18"/>
                <w:szCs w:val="18"/>
                <w:lang w:val="en-GB"/>
              </w:rPr>
              <w:t xml:space="preserve"> Owners</w:t>
            </w:r>
            <w:r w:rsidRPr="00B4246D">
              <w:rPr>
                <w:rFonts w:ascii="Calibri" w:eastAsia="Calibri" w:hAnsi="Calibri" w:cs="Calibri"/>
                <w:sz w:val="18"/>
                <w:szCs w:val="18"/>
                <w:lang w:val="en-GB"/>
              </w:rPr>
              <w:t xml:space="preserve"> about Country-based economic development priorities and funded priorities listed in Country plans</w:t>
            </w:r>
            <w:r w:rsidR="0027169E">
              <w:rPr>
                <w:rFonts w:ascii="Calibri" w:eastAsia="Calibri" w:hAnsi="Calibri" w:cs="Calibri"/>
                <w:sz w:val="18"/>
                <w:szCs w:val="18"/>
                <w:lang w:val="en-GB"/>
              </w:rPr>
              <w:t>.</w:t>
            </w:r>
          </w:p>
        </w:tc>
        <w:tc>
          <w:tcPr>
            <w:tcW w:w="3921" w:type="dxa"/>
          </w:tcPr>
          <w:p w14:paraId="20A93968" w14:textId="2B9F31AC" w:rsidR="00B4246D" w:rsidRPr="00B4246D" w:rsidRDefault="001E5D3B" w:rsidP="00B4246D">
            <w:pPr>
              <w:widowControl w:val="0"/>
              <w:numPr>
                <w:ilvl w:val="0"/>
                <w:numId w:val="27"/>
              </w:numPr>
              <w:spacing w:line="276" w:lineRule="auto"/>
              <w:ind w:left="360"/>
              <w:rPr>
                <w:rFonts w:ascii="Calibri" w:eastAsia="Calibri" w:hAnsi="Calibri" w:cs="Calibri"/>
                <w:sz w:val="18"/>
                <w:szCs w:val="18"/>
                <w:lang w:val="en-GB"/>
              </w:rPr>
            </w:pPr>
            <w:r>
              <w:rPr>
                <w:rFonts w:ascii="Calibri" w:eastAsia="Calibri" w:hAnsi="Calibri" w:cs="Calibri"/>
                <w:sz w:val="18"/>
                <w:szCs w:val="18"/>
                <w:lang w:val="en-GB"/>
              </w:rPr>
              <w:t>Use</w:t>
            </w:r>
            <w:r w:rsidRPr="00B4246D">
              <w:rPr>
                <w:rFonts w:ascii="Calibri" w:eastAsia="Calibri" w:hAnsi="Calibri" w:cs="Calibri"/>
                <w:sz w:val="18"/>
                <w:szCs w:val="18"/>
                <w:lang w:val="en-GB"/>
              </w:rPr>
              <w:t xml:space="preserve"> </w:t>
            </w:r>
            <w:r w:rsidR="00B4246D" w:rsidRPr="00B4246D">
              <w:rPr>
                <w:rFonts w:ascii="Calibri" w:eastAsia="Calibri" w:hAnsi="Calibri" w:cs="Calibri"/>
                <w:sz w:val="18"/>
                <w:szCs w:val="18"/>
                <w:lang w:val="en-GB"/>
              </w:rPr>
              <w:t>incentives to encourage Aboriginal organisations and councils to partner and share resources</w:t>
            </w:r>
            <w:r>
              <w:rPr>
                <w:rFonts w:ascii="Calibri" w:eastAsia="Calibri" w:hAnsi="Calibri" w:cs="Calibri"/>
                <w:sz w:val="18"/>
                <w:szCs w:val="18"/>
                <w:lang w:val="en-GB"/>
              </w:rPr>
              <w:t>.</w:t>
            </w:r>
            <w:r>
              <w:rPr>
                <w:rFonts w:ascii="Calibri" w:eastAsia="Calibri" w:hAnsi="Calibri" w:cs="Calibri"/>
                <w:sz w:val="18"/>
                <w:szCs w:val="18"/>
                <w:lang w:val="en-GB"/>
              </w:rPr>
              <w:br/>
            </w:r>
          </w:p>
          <w:p w14:paraId="170C1B55" w14:textId="429694E4"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Use Maggolee to share best-practice examples of Aboriginal procurement strategies</w:t>
            </w:r>
            <w:r w:rsidR="001E5D3B">
              <w:rPr>
                <w:rFonts w:ascii="Calibri" w:eastAsia="Calibri" w:hAnsi="Calibri" w:cs="Calibri"/>
                <w:sz w:val="18"/>
                <w:szCs w:val="18"/>
                <w:lang w:val="en-GB"/>
              </w:rPr>
              <w:t>.</w:t>
            </w:r>
          </w:p>
        </w:tc>
        <w:tc>
          <w:tcPr>
            <w:tcW w:w="4010" w:type="dxa"/>
          </w:tcPr>
          <w:p w14:paraId="46814978" w14:textId="25DAB543"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Align funding to support and reinforce Country-based activity based on Traditional Owner boundaries.</w:t>
            </w:r>
            <w:r w:rsidR="001E5D3B">
              <w:rPr>
                <w:rFonts w:ascii="Calibri" w:eastAsia="Calibri" w:hAnsi="Calibri" w:cs="Calibri"/>
                <w:sz w:val="18"/>
                <w:szCs w:val="18"/>
                <w:lang w:val="en-GB"/>
              </w:rPr>
              <w:br/>
            </w:r>
          </w:p>
          <w:p w14:paraId="68EC6645" w14:textId="121A3875"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Align resourcing and funding to support ongoing collaboration and partnerships between Aboriginal organisations and local councils</w:t>
            </w:r>
            <w:r w:rsidR="001E5D3B">
              <w:rPr>
                <w:rFonts w:ascii="Calibri" w:eastAsia="Calibri" w:hAnsi="Calibri" w:cs="Calibri"/>
                <w:sz w:val="18"/>
                <w:szCs w:val="18"/>
                <w:lang w:val="en-GB"/>
              </w:rPr>
              <w:t>.</w:t>
            </w:r>
            <w:r w:rsidR="001E5D3B">
              <w:rPr>
                <w:rFonts w:ascii="Calibri" w:eastAsia="Calibri" w:hAnsi="Calibri" w:cs="Calibri"/>
                <w:sz w:val="18"/>
                <w:szCs w:val="18"/>
                <w:lang w:val="en-GB"/>
              </w:rPr>
              <w:br/>
            </w:r>
          </w:p>
          <w:p w14:paraId="501C5190" w14:textId="31CE9A8A" w:rsidR="00B4246D" w:rsidRPr="00B4246D" w:rsidRDefault="00B4246D" w:rsidP="00B4246D">
            <w:pPr>
              <w:numPr>
                <w:ilvl w:val="0"/>
                <w:numId w:val="27"/>
              </w:numPr>
              <w:spacing w:line="276" w:lineRule="auto"/>
              <w:ind w:left="360"/>
              <w:rPr>
                <w:rFonts w:ascii="Calibri" w:eastAsia="Calibri" w:hAnsi="Calibri" w:cs="Calibri"/>
                <w:sz w:val="18"/>
                <w:szCs w:val="18"/>
                <w:lang w:val="en-GB"/>
              </w:rPr>
            </w:pPr>
            <w:r w:rsidRPr="00B4246D">
              <w:rPr>
                <w:rFonts w:ascii="Calibri" w:eastAsia="Calibri" w:hAnsi="Calibri" w:cs="Calibri"/>
                <w:sz w:val="18"/>
                <w:szCs w:val="18"/>
                <w:lang w:val="en-GB"/>
              </w:rPr>
              <w:t xml:space="preserve">Align resourcing and investment to support joint proposals and shared accountabilities between Aboriginal </w:t>
            </w:r>
            <w:r w:rsidR="00A16059" w:rsidRPr="73D45337">
              <w:rPr>
                <w:rFonts w:ascii="Calibri" w:eastAsia="Calibri" w:hAnsi="Calibri" w:cs="Calibri"/>
                <w:sz w:val="18"/>
                <w:szCs w:val="18"/>
                <w:lang w:val="en-GB"/>
              </w:rPr>
              <w:t>communities</w:t>
            </w:r>
            <w:r w:rsidR="00A16059">
              <w:rPr>
                <w:rFonts w:ascii="Calibri" w:eastAsia="Calibri" w:hAnsi="Calibri" w:cs="Calibri"/>
                <w:sz w:val="18"/>
                <w:szCs w:val="18"/>
                <w:lang w:val="en-GB"/>
              </w:rPr>
              <w:t xml:space="preserve"> </w:t>
            </w:r>
            <w:r w:rsidRPr="00B4246D">
              <w:rPr>
                <w:rFonts w:ascii="Calibri" w:eastAsia="Calibri" w:hAnsi="Calibri" w:cs="Calibri"/>
                <w:sz w:val="18"/>
                <w:szCs w:val="18"/>
                <w:lang w:val="en-GB"/>
              </w:rPr>
              <w:t>and local councils</w:t>
            </w:r>
            <w:r w:rsidR="001E5D3B">
              <w:rPr>
                <w:rFonts w:ascii="Calibri" w:eastAsia="Calibri" w:hAnsi="Calibri" w:cs="Calibri"/>
                <w:sz w:val="18"/>
                <w:szCs w:val="18"/>
                <w:lang w:val="en-GB"/>
              </w:rPr>
              <w:t>.</w:t>
            </w:r>
          </w:p>
        </w:tc>
        <w:tc>
          <w:tcPr>
            <w:tcW w:w="1141" w:type="dxa"/>
          </w:tcPr>
          <w:p w14:paraId="6971DBC0" w14:textId="77777777" w:rsidR="00B4246D" w:rsidRPr="00B4246D" w:rsidRDefault="00B4246D" w:rsidP="00B4246D">
            <w:pPr>
              <w:spacing w:line="276" w:lineRule="auto"/>
              <w:rPr>
                <w:rFonts w:ascii="Calibri" w:eastAsia="Calibri" w:hAnsi="Calibri" w:cs="Calibri"/>
                <w:sz w:val="18"/>
                <w:szCs w:val="18"/>
                <w:lang w:val="en-GB"/>
              </w:rPr>
            </w:pPr>
            <w:r w:rsidRPr="00B4246D">
              <w:rPr>
                <w:rFonts w:ascii="Calibri" w:eastAsia="Calibri" w:hAnsi="Calibri" w:cs="Calibri"/>
                <w:sz w:val="18"/>
                <w:szCs w:val="18"/>
                <w:lang w:val="en-GB"/>
              </w:rPr>
              <w:t>Victorian Government</w:t>
            </w:r>
          </w:p>
        </w:tc>
      </w:tr>
    </w:tbl>
    <w:p w14:paraId="6651B89E" w14:textId="77777777" w:rsidR="00B4246D" w:rsidRPr="00B4246D" w:rsidRDefault="00B4246D" w:rsidP="00B4246D">
      <w:pPr>
        <w:spacing w:after="0" w:line="240" w:lineRule="auto"/>
        <w:rPr>
          <w:rFonts w:ascii="VIC" w:eastAsia="Calibri" w:hAnsi="VIC" w:cs="Arial"/>
        </w:rPr>
      </w:pPr>
    </w:p>
    <w:p w14:paraId="68247CFB" w14:textId="77777777" w:rsidR="00B4246D" w:rsidRPr="00B4246D" w:rsidRDefault="00B4246D" w:rsidP="00B4246D">
      <w:pPr>
        <w:spacing w:after="0" w:line="240" w:lineRule="auto"/>
        <w:rPr>
          <w:rFonts w:ascii="VIC" w:eastAsia="Calibri" w:hAnsi="VIC" w:cs="Arial"/>
        </w:rPr>
      </w:pPr>
    </w:p>
    <w:p w14:paraId="5ADBA57D" w14:textId="77777777" w:rsidR="00B4246D" w:rsidRPr="00B4246D" w:rsidRDefault="00B4246D" w:rsidP="00B4246D">
      <w:pPr>
        <w:spacing w:after="0" w:line="240" w:lineRule="auto"/>
        <w:rPr>
          <w:rFonts w:ascii="VIC" w:eastAsia="Calibri" w:hAnsi="VIC" w:cs="Arial"/>
        </w:rPr>
      </w:pPr>
    </w:p>
    <w:p w14:paraId="3768935D" w14:textId="77777777" w:rsidR="00B4246D" w:rsidRPr="00B4246D" w:rsidRDefault="00B4246D" w:rsidP="00B4246D">
      <w:pPr>
        <w:spacing w:after="0" w:line="240" w:lineRule="auto"/>
        <w:rPr>
          <w:rFonts w:ascii="VIC" w:eastAsia="Calibri" w:hAnsi="VIC" w:cs="Arial"/>
          <w:szCs w:val="24"/>
        </w:rPr>
      </w:pPr>
      <w:r w:rsidRPr="00B4246D">
        <w:rPr>
          <w:rFonts w:ascii="VIC" w:eastAsia="Calibri" w:hAnsi="VIC" w:cs="Arial"/>
          <w:noProof/>
          <w:szCs w:val="24"/>
          <w:lang w:val="en-GB" w:eastAsia="en-GB"/>
        </w:rPr>
        <mc:AlternateContent>
          <mc:Choice Requires="wps">
            <w:drawing>
              <wp:inline distT="0" distB="0" distL="0" distR="0" wp14:anchorId="26F50851" wp14:editId="58A21716">
                <wp:extent cx="8813800" cy="3700529"/>
                <wp:effectExtent l="0" t="0" r="25400" b="14605"/>
                <wp:docPr id="32" name="Text Box 32"/>
                <wp:cNvGraphicFramePr/>
                <a:graphic xmlns:a="http://schemas.openxmlformats.org/drawingml/2006/main">
                  <a:graphicData uri="http://schemas.microsoft.com/office/word/2010/wordprocessingShape">
                    <wps:wsp>
                      <wps:cNvSpPr txBox="1"/>
                      <wps:spPr>
                        <a:xfrm>
                          <a:off x="0" y="0"/>
                          <a:ext cx="8813800" cy="3700529"/>
                        </a:xfrm>
                        <a:prstGeom prst="rect">
                          <a:avLst/>
                        </a:prstGeom>
                        <a:solidFill>
                          <a:srgbClr val="F3EBF9"/>
                        </a:solidFill>
                        <a:ln w="6350">
                          <a:solidFill>
                            <a:srgbClr val="57257D"/>
                          </a:solidFill>
                        </a:ln>
                      </wps:spPr>
                      <wps:txbx>
                        <w:txbxContent>
                          <w:p w14:paraId="3B97C1FE" w14:textId="4BB6C565" w:rsidR="00D34874" w:rsidRPr="00B4246D" w:rsidRDefault="00D34874" w:rsidP="00B4246D">
                            <w:pPr>
                              <w:pStyle w:val="NormalWeb"/>
                              <w:shd w:val="clear" w:color="auto" w:fill="F3EBF9"/>
                              <w:spacing w:before="0" w:beforeAutospacing="0" w:after="0" w:afterAutospacing="0"/>
                              <w:ind w:right="600"/>
                              <w:jc w:val="center"/>
                              <w:textAlignment w:val="baseline"/>
                              <w:rPr>
                                <w:rFonts w:ascii="Calibri" w:hAnsi="Calibri" w:cs="Calibri"/>
                                <w:b/>
                                <w:bCs/>
                                <w:i/>
                                <w:iCs/>
                                <w:color w:val="000000"/>
                                <w:szCs w:val="22"/>
                                <w:shd w:val="clear" w:color="auto" w:fill="F3EBF9"/>
                              </w:rPr>
                            </w:pPr>
                            <w:r w:rsidRPr="00B4246D">
                              <w:rPr>
                                <w:rFonts w:ascii="Calibri" w:hAnsi="Calibri" w:cs="Calibri"/>
                                <w:b/>
                                <w:bCs/>
                                <w:i/>
                                <w:iCs/>
                                <w:color w:val="000000"/>
                                <w:szCs w:val="22"/>
                                <w:shd w:val="clear" w:color="auto" w:fill="F3EBF9"/>
                              </w:rPr>
                              <w:t xml:space="preserve">Case study: </w:t>
                            </w:r>
                            <w:r w:rsidRPr="00D45CEC">
                              <w:rPr>
                                <w:rFonts w:ascii="Calibri" w:hAnsi="Calibri" w:cs="Calibri"/>
                                <w:b/>
                                <w:bCs/>
                                <w:i/>
                                <w:iCs/>
                                <w:color w:val="000000"/>
                                <w:szCs w:val="22"/>
                                <w:shd w:val="clear" w:color="auto" w:fill="F3EBF9"/>
                              </w:rPr>
                              <w:t xml:space="preserve">Taungurung Land &amp; Waters Council </w:t>
                            </w:r>
                            <w:r w:rsidRPr="00B4246D">
                              <w:rPr>
                                <w:rFonts w:ascii="Calibri" w:hAnsi="Calibri" w:cs="Calibri"/>
                                <w:b/>
                                <w:bCs/>
                                <w:i/>
                                <w:iCs/>
                                <w:color w:val="000000"/>
                                <w:szCs w:val="22"/>
                                <w:shd w:val="clear" w:color="auto" w:fill="F3EBF9"/>
                              </w:rPr>
                              <w:t>Partnership Agreement</w:t>
                            </w:r>
                          </w:p>
                          <w:p w14:paraId="47F9F73A" w14:textId="77777777" w:rsidR="00D34874" w:rsidRPr="00B4246D" w:rsidRDefault="00D34874" w:rsidP="00B4246D">
                            <w:pPr>
                              <w:pStyle w:val="NormalWeb"/>
                              <w:shd w:val="clear" w:color="auto" w:fill="F3EBF9"/>
                              <w:spacing w:before="0" w:beforeAutospacing="0" w:after="0" w:afterAutospacing="0"/>
                              <w:ind w:right="600"/>
                              <w:textAlignment w:val="baseline"/>
                              <w:rPr>
                                <w:rFonts w:ascii="Calibri" w:hAnsi="Calibri" w:cs="Calibri"/>
                                <w:b/>
                                <w:bCs/>
                                <w:color w:val="000000"/>
                                <w:sz w:val="20"/>
                                <w:szCs w:val="20"/>
                                <w:shd w:val="clear" w:color="auto" w:fill="F3EBF9"/>
                              </w:rPr>
                            </w:pPr>
                          </w:p>
                          <w:p w14:paraId="7C50F90A" w14:textId="3BB656CC" w:rsidR="00D34874" w:rsidRDefault="00D34874" w:rsidP="00B4246D">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Partnership Agreements between local councils and Traditional Owners ensure both have equal decision-making responsibilities and a shared commitment to achieving mutually</w:t>
                            </w:r>
                            <w:r>
                              <w:rPr>
                                <w:rFonts w:ascii="Calibri" w:hAnsi="Calibri" w:cs="Calibri"/>
                                <w:color w:val="000000"/>
                                <w:szCs w:val="22"/>
                                <w:shd w:val="clear" w:color="auto" w:fill="F3EBF9"/>
                              </w:rPr>
                              <w:t xml:space="preserve"> </w:t>
                            </w:r>
                            <w:r w:rsidRPr="00B4246D">
                              <w:rPr>
                                <w:rFonts w:ascii="Calibri" w:hAnsi="Calibri" w:cs="Calibri"/>
                                <w:color w:val="000000"/>
                                <w:szCs w:val="22"/>
                                <w:shd w:val="clear" w:color="auto" w:fill="F3EBF9"/>
                              </w:rPr>
                              <w:t>beneficial outcomes.</w:t>
                            </w:r>
                          </w:p>
                          <w:p w14:paraId="3D2FD00B" w14:textId="77777777" w:rsidR="00D34874" w:rsidRPr="00B4246D" w:rsidRDefault="00D34874" w:rsidP="00B4246D">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p>
                          <w:p w14:paraId="37E1FED0" w14:textId="13F9B28A" w:rsidR="00D34874" w:rsidRPr="000A1C02" w:rsidRDefault="00D34874" w:rsidP="001E5D3B">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r w:rsidRPr="000A1C02">
                              <w:rPr>
                                <w:rFonts w:ascii="Calibri" w:hAnsi="Calibri" w:cs="Calibri"/>
                                <w:color w:val="000000"/>
                                <w:szCs w:val="22"/>
                                <w:shd w:val="clear" w:color="auto" w:fill="F3EBF9"/>
                              </w:rPr>
                              <w:t>The Taungurung Land &amp; Waters Council (TLAWC) and members of the Permanent Councils Forum formed a Partnership Agreement to identify shared goals and aspirations and create opportunities to work together and build internal capacity. </w:t>
                            </w:r>
                          </w:p>
                          <w:p w14:paraId="3C6A1020" w14:textId="77777777" w:rsidR="00D34874" w:rsidRPr="000A1C02" w:rsidRDefault="00D34874" w:rsidP="001E5D3B">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p>
                          <w:p w14:paraId="6EA34B2B" w14:textId="5A0675C1" w:rsidR="00D34874" w:rsidRPr="000A1C02" w:rsidRDefault="00D34874" w:rsidP="002F7058">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r w:rsidRPr="000A1C02">
                              <w:rPr>
                                <w:rFonts w:ascii="Calibri" w:hAnsi="Calibri" w:cs="Calibri"/>
                                <w:color w:val="000000"/>
                                <w:szCs w:val="22"/>
                                <w:shd w:val="clear" w:color="auto" w:fill="F3EBF9"/>
                              </w:rPr>
                              <w:t>Partnerships such as this show how self-determination can work at local level. The collaborative decision making</w:t>
                            </w:r>
                            <w:r w:rsidRPr="000A1C02" w:rsidDel="001E5D3B">
                              <w:rPr>
                                <w:rFonts w:ascii="Calibri" w:hAnsi="Calibri" w:cs="Calibri"/>
                                <w:color w:val="000000"/>
                                <w:szCs w:val="22"/>
                                <w:shd w:val="clear" w:color="auto" w:fill="F3EBF9"/>
                              </w:rPr>
                              <w:t xml:space="preserve"> </w:t>
                            </w:r>
                            <w:r w:rsidRPr="000A1C02">
                              <w:rPr>
                                <w:rFonts w:ascii="Calibri" w:hAnsi="Calibri" w:cs="Calibri"/>
                                <w:color w:val="000000"/>
                                <w:szCs w:val="22"/>
                                <w:shd w:val="clear" w:color="auto" w:fill="F3EBF9"/>
                              </w:rPr>
                              <w:t>flowing from the partnership has helped drive real change in governance and local administration. </w:t>
                            </w:r>
                            <w:r w:rsidRPr="000A1C02">
                              <w:rPr>
                                <w:rFonts w:ascii="Calibri" w:hAnsi="Calibri" w:cs="Calibri"/>
                                <w:color w:val="000000"/>
                                <w:szCs w:val="22"/>
                                <w:shd w:val="clear" w:color="auto" w:fill="F3EBF9"/>
                              </w:rPr>
                              <w:br/>
                            </w:r>
                          </w:p>
                          <w:p w14:paraId="39E72955" w14:textId="6BCC87C6" w:rsidR="00D34874" w:rsidRPr="00B4246D" w:rsidRDefault="00D34874" w:rsidP="00B4246D">
                            <w:pPr>
                              <w:shd w:val="clear" w:color="auto" w:fill="F3EBF9"/>
                              <w:rPr>
                                <w:rFonts w:eastAsia="Times New Roman" w:cs="Calibri"/>
                                <w:color w:val="000000"/>
                                <w:shd w:val="clear" w:color="auto" w:fill="F3EBF9"/>
                              </w:rPr>
                            </w:pPr>
                            <w:r w:rsidRPr="00B4246D">
                              <w:rPr>
                                <w:rFonts w:eastAsia="Times New Roman" w:cs="Calibri"/>
                                <w:color w:val="000000"/>
                                <w:shd w:val="clear" w:color="auto" w:fill="F3EBF9"/>
                              </w:rPr>
                              <w:t xml:space="preserve">The </w:t>
                            </w:r>
                            <w:r>
                              <w:rPr>
                                <w:rFonts w:eastAsia="Times New Roman" w:cs="Calibri"/>
                                <w:color w:val="000000"/>
                                <w:shd w:val="clear" w:color="auto" w:fill="F3EBF9"/>
                              </w:rPr>
                              <w:t xml:space="preserve">partnership’s </w:t>
                            </w:r>
                            <w:r w:rsidRPr="00B4246D">
                              <w:rPr>
                                <w:rFonts w:eastAsia="Times New Roman" w:cs="Calibri"/>
                                <w:color w:val="000000"/>
                                <w:shd w:val="clear" w:color="auto" w:fill="F3EBF9"/>
                              </w:rPr>
                              <w:t>shared objectives include</w:t>
                            </w:r>
                            <w:r>
                              <w:rPr>
                                <w:rFonts w:eastAsia="Times New Roman" w:cs="Calibri"/>
                                <w:color w:val="000000"/>
                                <w:shd w:val="clear" w:color="auto" w:fill="F3EBF9"/>
                              </w:rPr>
                              <w:t xml:space="preserve"> to</w:t>
                            </w:r>
                            <w:r w:rsidRPr="00B4246D">
                              <w:rPr>
                                <w:rFonts w:eastAsia="Times New Roman" w:cs="Calibri"/>
                                <w:color w:val="000000"/>
                                <w:shd w:val="clear" w:color="auto" w:fill="F3EBF9"/>
                              </w:rPr>
                              <w:t xml:space="preserve">: </w:t>
                            </w:r>
                          </w:p>
                          <w:p w14:paraId="74298215" w14:textId="2AC5EBD3"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respect Taungurung </w:t>
                            </w:r>
                            <w:r>
                              <w:rPr>
                                <w:rFonts w:ascii="Calibri" w:hAnsi="Calibri" w:cs="Calibri"/>
                                <w:color w:val="000000"/>
                                <w:szCs w:val="22"/>
                                <w:shd w:val="clear" w:color="auto" w:fill="F3EBF9"/>
                              </w:rPr>
                              <w:t xml:space="preserve">people </w:t>
                            </w:r>
                            <w:r w:rsidRPr="00B4246D">
                              <w:rPr>
                                <w:rFonts w:ascii="Calibri" w:hAnsi="Calibri" w:cs="Calibri"/>
                                <w:color w:val="000000"/>
                                <w:szCs w:val="22"/>
                                <w:shd w:val="clear" w:color="auto" w:fill="F3EBF9"/>
                              </w:rPr>
                              <w:t>as Traditional Owners, foster mutual respect and willingness to work as equal partners;</w:t>
                            </w:r>
                          </w:p>
                          <w:p w14:paraId="77706885" w14:textId="1B947E9D"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comply with the RSA and Settlement Package</w:t>
                            </w:r>
                            <w:r>
                              <w:rPr>
                                <w:rFonts w:ascii="Calibri" w:hAnsi="Calibri" w:cs="Calibri"/>
                                <w:color w:val="000000"/>
                                <w:szCs w:val="22"/>
                                <w:shd w:val="clear" w:color="auto" w:fill="F3EBF9"/>
                              </w:rPr>
                              <w:t>,</w:t>
                            </w:r>
                            <w:r w:rsidRPr="00B4246D">
                              <w:rPr>
                                <w:rFonts w:ascii="Calibri" w:hAnsi="Calibri" w:cs="Calibri"/>
                                <w:color w:val="000000"/>
                                <w:szCs w:val="22"/>
                                <w:shd w:val="clear" w:color="auto" w:fill="F3EBF9"/>
                              </w:rPr>
                              <w:t xml:space="preserve"> and work towards </w:t>
                            </w:r>
                            <w:r>
                              <w:rPr>
                                <w:rFonts w:ascii="Calibri" w:hAnsi="Calibri" w:cs="Calibri"/>
                                <w:color w:val="000000"/>
                                <w:szCs w:val="22"/>
                                <w:shd w:val="clear" w:color="auto" w:fill="F3EBF9"/>
                              </w:rPr>
                              <w:t>their</w:t>
                            </w:r>
                            <w:r w:rsidRPr="00B4246D">
                              <w:rPr>
                                <w:rFonts w:ascii="Calibri" w:hAnsi="Calibri" w:cs="Calibri"/>
                                <w:color w:val="000000"/>
                                <w:szCs w:val="22"/>
                                <w:shd w:val="clear" w:color="auto" w:fill="F3EBF9"/>
                              </w:rPr>
                              <w:t xml:space="preserve"> correct and full implementation;</w:t>
                            </w:r>
                          </w:p>
                          <w:p w14:paraId="2E66B120" w14:textId="2ACA1079"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support Taungurung economic development initiatives and opportunities;</w:t>
                            </w:r>
                          </w:p>
                          <w:p w14:paraId="34A5E760" w14:textId="4AFD5159"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protect Taungurung </w:t>
                            </w:r>
                            <w:r>
                              <w:rPr>
                                <w:rFonts w:ascii="Calibri" w:hAnsi="Calibri" w:cs="Calibri"/>
                                <w:color w:val="000000"/>
                                <w:szCs w:val="22"/>
                                <w:shd w:val="clear" w:color="auto" w:fill="F3EBF9"/>
                              </w:rPr>
                              <w:t>c</w:t>
                            </w:r>
                            <w:r w:rsidRPr="00B4246D">
                              <w:rPr>
                                <w:rFonts w:ascii="Calibri" w:hAnsi="Calibri" w:cs="Calibri"/>
                                <w:color w:val="000000"/>
                                <w:szCs w:val="22"/>
                                <w:shd w:val="clear" w:color="auto" w:fill="F3EBF9"/>
                              </w:rPr>
                              <w:t xml:space="preserve">ultural </w:t>
                            </w:r>
                            <w:r>
                              <w:rPr>
                                <w:rFonts w:ascii="Calibri" w:hAnsi="Calibri" w:cs="Calibri"/>
                                <w:color w:val="000000"/>
                                <w:szCs w:val="22"/>
                                <w:shd w:val="clear" w:color="auto" w:fill="F3EBF9"/>
                              </w:rPr>
                              <w:t>h</w:t>
                            </w:r>
                            <w:r w:rsidRPr="00B4246D">
                              <w:rPr>
                                <w:rFonts w:ascii="Calibri" w:hAnsi="Calibri" w:cs="Calibri"/>
                                <w:color w:val="000000"/>
                                <w:szCs w:val="22"/>
                                <w:shd w:val="clear" w:color="auto" w:fill="F3EBF9"/>
                              </w:rPr>
                              <w:t>eritage (tangible and intangible) and support the development of cultural awareness;</w:t>
                            </w:r>
                          </w:p>
                          <w:p w14:paraId="5BAA240B" w14:textId="7326A03E"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protect and restore the land and waters within Taungurung Country;</w:t>
                            </w:r>
                          </w:p>
                          <w:p w14:paraId="29358F7E" w14:textId="633865A4"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support a procurement, training and employment strategy for </w:t>
                            </w:r>
                            <w:r>
                              <w:rPr>
                                <w:rFonts w:ascii="Calibri" w:hAnsi="Calibri" w:cs="Calibri"/>
                                <w:color w:val="000000"/>
                                <w:szCs w:val="22"/>
                                <w:shd w:val="clear" w:color="auto" w:fill="F3EBF9"/>
                              </w:rPr>
                              <w:t xml:space="preserve">local </w:t>
                            </w:r>
                            <w:r w:rsidRPr="00B4246D">
                              <w:rPr>
                                <w:rFonts w:ascii="Calibri" w:hAnsi="Calibri" w:cs="Calibri"/>
                                <w:color w:val="000000"/>
                                <w:szCs w:val="22"/>
                                <w:shd w:val="clear" w:color="auto" w:fill="F3EBF9"/>
                              </w:rPr>
                              <w:t xml:space="preserve">Taungurung people; </w:t>
                            </w:r>
                          </w:p>
                          <w:p w14:paraId="7DA63FA3" w14:textId="6F1CCE1A" w:rsidR="00D34874"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provide local services in a culturally</w:t>
                            </w:r>
                            <w:r>
                              <w:rPr>
                                <w:rFonts w:ascii="Calibri" w:hAnsi="Calibri" w:cs="Calibri"/>
                                <w:color w:val="000000"/>
                                <w:szCs w:val="22"/>
                                <w:shd w:val="clear" w:color="auto" w:fill="F3EBF9"/>
                              </w:rPr>
                              <w:t xml:space="preserve"> </w:t>
                            </w:r>
                            <w:r w:rsidRPr="00B4246D">
                              <w:rPr>
                                <w:rFonts w:ascii="Calibri" w:hAnsi="Calibri" w:cs="Calibri"/>
                                <w:color w:val="000000"/>
                                <w:szCs w:val="22"/>
                                <w:shd w:val="clear" w:color="auto" w:fill="F3EBF9"/>
                              </w:rPr>
                              <w:t>appropriate manner</w:t>
                            </w:r>
                            <w:r>
                              <w:rPr>
                                <w:rFonts w:ascii="Calibri" w:hAnsi="Calibri" w:cs="Calibri"/>
                                <w:color w:val="000000"/>
                                <w:szCs w:val="22"/>
                                <w:shd w:val="clear" w:color="auto" w:fill="F3EBF9"/>
                              </w:rPr>
                              <w:t>;</w:t>
                            </w:r>
                            <w:r w:rsidRPr="00B4246D">
                              <w:rPr>
                                <w:rFonts w:ascii="Calibri" w:hAnsi="Calibri" w:cs="Calibri"/>
                                <w:color w:val="000000"/>
                                <w:szCs w:val="22"/>
                                <w:shd w:val="clear" w:color="auto" w:fill="F3EBF9"/>
                              </w:rPr>
                              <w:t xml:space="preserve"> and</w:t>
                            </w:r>
                          </w:p>
                          <w:p w14:paraId="06CE91EB" w14:textId="67ACFD22"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improve infrastructure </w:t>
                            </w:r>
                            <w:r>
                              <w:rPr>
                                <w:rFonts w:ascii="Calibri" w:hAnsi="Calibri" w:cs="Calibri"/>
                                <w:color w:val="000000"/>
                                <w:szCs w:val="22"/>
                                <w:shd w:val="clear" w:color="auto" w:fill="F3EBF9"/>
                              </w:rPr>
                              <w:t>that</w:t>
                            </w:r>
                            <w:r w:rsidRPr="00B4246D">
                              <w:rPr>
                                <w:rFonts w:ascii="Calibri" w:hAnsi="Calibri" w:cs="Calibri"/>
                                <w:color w:val="000000"/>
                                <w:szCs w:val="22"/>
                                <w:shd w:val="clear" w:color="auto" w:fill="F3EBF9"/>
                              </w:rPr>
                              <w:t xml:space="preserve"> recogni</w:t>
                            </w:r>
                            <w:r>
                              <w:rPr>
                                <w:rFonts w:ascii="Calibri" w:hAnsi="Calibri" w:cs="Calibri"/>
                                <w:color w:val="000000"/>
                                <w:szCs w:val="22"/>
                                <w:shd w:val="clear" w:color="auto" w:fill="F3EBF9"/>
                              </w:rPr>
                              <w:t>ses the</w:t>
                            </w:r>
                            <w:r w:rsidRPr="00B4246D">
                              <w:rPr>
                                <w:rFonts w:ascii="Calibri" w:hAnsi="Calibri" w:cs="Calibri"/>
                                <w:color w:val="000000"/>
                                <w:szCs w:val="22"/>
                                <w:shd w:val="clear" w:color="auto" w:fill="F3EBF9"/>
                              </w:rPr>
                              <w:t xml:space="preserve"> Taungurung </w:t>
                            </w:r>
                            <w:r>
                              <w:rPr>
                                <w:rFonts w:ascii="Calibri" w:hAnsi="Calibri" w:cs="Calibri"/>
                                <w:color w:val="000000"/>
                                <w:szCs w:val="22"/>
                                <w:shd w:val="clear" w:color="auto" w:fill="F3EBF9"/>
                              </w:rPr>
                              <w:t xml:space="preserve">people </w:t>
                            </w:r>
                            <w:r w:rsidRPr="00B4246D">
                              <w:rPr>
                                <w:rFonts w:ascii="Calibri" w:hAnsi="Calibri" w:cs="Calibri"/>
                                <w:color w:val="000000"/>
                                <w:szCs w:val="22"/>
                                <w:shd w:val="clear" w:color="auto" w:fill="F3EBF9"/>
                              </w:rPr>
                              <w:t xml:space="preserve">as the </w:t>
                            </w:r>
                            <w:r>
                              <w:rPr>
                                <w:rFonts w:ascii="Calibri" w:hAnsi="Calibri" w:cs="Calibri"/>
                                <w:color w:val="000000"/>
                                <w:szCs w:val="22"/>
                                <w:shd w:val="clear" w:color="auto" w:fill="F3EBF9"/>
                              </w:rPr>
                              <w:t xml:space="preserve">area’s </w:t>
                            </w:r>
                            <w:r w:rsidRPr="00B4246D">
                              <w:rPr>
                                <w:rFonts w:ascii="Calibri" w:hAnsi="Calibri" w:cs="Calibri"/>
                                <w:color w:val="000000"/>
                                <w:szCs w:val="22"/>
                                <w:shd w:val="clear" w:color="auto" w:fill="F3EBF9"/>
                              </w:rPr>
                              <w:t>Traditional Owners</w:t>
                            </w:r>
                            <w:r>
                              <w:rPr>
                                <w:rFonts w:ascii="Calibri" w:hAnsi="Calibri" w:cs="Calibri"/>
                                <w:color w:val="000000"/>
                                <w:szCs w:val="22"/>
                                <w:shd w:val="clear" w:color="auto" w:fill="F3EBF9"/>
                              </w:rPr>
                              <w:t>.</w:t>
                            </w:r>
                          </w:p>
                          <w:p w14:paraId="3DC0A03D" w14:textId="77777777" w:rsidR="00D34874" w:rsidRPr="00B4246D" w:rsidRDefault="00D34874" w:rsidP="00B4246D">
                            <w:pPr>
                              <w:pStyle w:val="ListParagraph"/>
                              <w:shd w:val="clear" w:color="auto" w:fill="F3EBF9"/>
                              <w:jc w:val="both"/>
                              <w:rPr>
                                <w:rFonts w:ascii="Calibri" w:hAnsi="Calibri" w:cs="Calibri"/>
                                <w:color w:val="000000"/>
                                <w:sz w:val="20"/>
                                <w:szCs w:val="20"/>
                                <w:shd w:val="clear" w:color="auto" w:fill="F3EBF9"/>
                              </w:rPr>
                            </w:pPr>
                          </w:p>
                          <w:p w14:paraId="21D02306" w14:textId="47A799BE" w:rsidR="00D34874" w:rsidRPr="00B4246D" w:rsidRDefault="00D34874" w:rsidP="00B4246D">
                            <w:pPr>
                              <w:shd w:val="clear" w:color="auto" w:fill="F3EBF9"/>
                              <w:rPr>
                                <w:rFonts w:eastAsia="Times New Roman" w:cs="Calibri"/>
                                <w:color w:val="000000"/>
                                <w:shd w:val="clear" w:color="auto" w:fill="F3EBF9"/>
                              </w:rPr>
                            </w:pPr>
                          </w:p>
                          <w:p w14:paraId="48DC4F02" w14:textId="77777777" w:rsidR="00D34874" w:rsidRPr="00B4246D" w:rsidRDefault="00D34874" w:rsidP="00B4246D">
                            <w:pPr>
                              <w:shd w:val="clear" w:color="auto" w:fill="F3EBF9"/>
                              <w:jc w:val="center"/>
                              <w:rPr>
                                <w:rStyle w:val="BookTitle"/>
                                <w:rFonts w:ascii="Calibri" w:hAnsi="Calibri" w:cs="Calibri"/>
                                <w:shd w:val="clear" w:color="auto" w:fill="F3EBF9"/>
                              </w:rPr>
                            </w:pPr>
                            <w:r w:rsidRPr="00B4246D">
                              <w:rPr>
                                <w:rStyle w:val="BookTitle"/>
                                <w:rFonts w:ascii="Calibri" w:hAnsi="Calibri" w:cs="Calibri"/>
                                <w:shd w:val="clear" w:color="auto" w:fill="F3EBF9"/>
                              </w:rPr>
                              <w:br/>
                            </w:r>
                          </w:p>
                          <w:p w14:paraId="46CFD18C" w14:textId="77777777" w:rsidR="00D34874" w:rsidRPr="00B4246D" w:rsidRDefault="00D34874" w:rsidP="00B4246D">
                            <w:pPr>
                              <w:shd w:val="clear" w:color="auto" w:fill="F3EBF9"/>
                              <w:rPr>
                                <w:rFonts w:cs="Calibri"/>
                                <w:shd w:val="clear" w:color="auto" w:fill="F3EBF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F50851" id="Text Box 32" o:spid="_x0000_s1035" type="#_x0000_t202" style="width:694pt;height:29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" fillcolor="#f3ebf9" strokecolor="#57257d" strokeweight=".5pt">
                <v:textbox>
                  <w:txbxContent>
                    <w:p w14:paraId="3B97C1FE" w14:textId="4BB6C565" w:rsidR="00D34874" w:rsidRPr="00B4246D" w:rsidRDefault="00D34874" w:rsidP="00B4246D">
                      <w:pPr>
                        <w:pStyle w:val="NormalWeb"/>
                        <w:shd w:val="clear" w:color="auto" w:fill="F3EBF9"/>
                        <w:spacing w:before="0" w:beforeAutospacing="0" w:after="0" w:afterAutospacing="0"/>
                        <w:ind w:right="600"/>
                        <w:jc w:val="center"/>
                        <w:textAlignment w:val="baseline"/>
                        <w:rPr>
                          <w:rFonts w:ascii="Calibri" w:hAnsi="Calibri" w:cs="Calibri"/>
                          <w:b/>
                          <w:bCs/>
                          <w:i/>
                          <w:iCs/>
                          <w:color w:val="000000"/>
                          <w:szCs w:val="22"/>
                          <w:shd w:val="clear" w:color="auto" w:fill="F3EBF9"/>
                        </w:rPr>
                      </w:pPr>
                      <w:r w:rsidRPr="00B4246D">
                        <w:rPr>
                          <w:rFonts w:ascii="Calibri" w:hAnsi="Calibri" w:cs="Calibri"/>
                          <w:b/>
                          <w:bCs/>
                          <w:i/>
                          <w:iCs/>
                          <w:color w:val="000000"/>
                          <w:szCs w:val="22"/>
                          <w:shd w:val="clear" w:color="auto" w:fill="F3EBF9"/>
                        </w:rPr>
                        <w:t xml:space="preserve">Case study: </w:t>
                      </w:r>
                      <w:r w:rsidRPr="00D45CEC">
                        <w:rPr>
                          <w:rFonts w:ascii="Calibri" w:hAnsi="Calibri" w:cs="Calibri"/>
                          <w:b/>
                          <w:bCs/>
                          <w:i/>
                          <w:iCs/>
                          <w:color w:val="000000"/>
                          <w:szCs w:val="22"/>
                          <w:shd w:val="clear" w:color="auto" w:fill="F3EBF9"/>
                        </w:rPr>
                        <w:t xml:space="preserve">Taungurung Land &amp; Waters Council </w:t>
                      </w:r>
                      <w:r w:rsidRPr="00B4246D">
                        <w:rPr>
                          <w:rFonts w:ascii="Calibri" w:hAnsi="Calibri" w:cs="Calibri"/>
                          <w:b/>
                          <w:bCs/>
                          <w:i/>
                          <w:iCs/>
                          <w:color w:val="000000"/>
                          <w:szCs w:val="22"/>
                          <w:shd w:val="clear" w:color="auto" w:fill="F3EBF9"/>
                        </w:rPr>
                        <w:t>Partnership Agreement</w:t>
                      </w:r>
                    </w:p>
                    <w:p w14:paraId="47F9F73A" w14:textId="77777777" w:rsidR="00D34874" w:rsidRPr="00B4246D" w:rsidRDefault="00D34874" w:rsidP="00B4246D">
                      <w:pPr>
                        <w:pStyle w:val="NormalWeb"/>
                        <w:shd w:val="clear" w:color="auto" w:fill="F3EBF9"/>
                        <w:spacing w:before="0" w:beforeAutospacing="0" w:after="0" w:afterAutospacing="0"/>
                        <w:ind w:right="600"/>
                        <w:textAlignment w:val="baseline"/>
                        <w:rPr>
                          <w:rFonts w:ascii="Calibri" w:hAnsi="Calibri" w:cs="Calibri"/>
                          <w:b/>
                          <w:bCs/>
                          <w:color w:val="000000"/>
                          <w:sz w:val="20"/>
                          <w:szCs w:val="20"/>
                          <w:shd w:val="clear" w:color="auto" w:fill="F3EBF9"/>
                        </w:rPr>
                      </w:pPr>
                    </w:p>
                    <w:p w14:paraId="7C50F90A" w14:textId="3BB656CC" w:rsidR="00D34874" w:rsidRDefault="00D34874" w:rsidP="00B4246D">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Partnership Agreements between local councils and Traditional Owners ensure both have equal decision-making responsibilities and a shared commitment to achieving mutually</w:t>
                      </w:r>
                      <w:r>
                        <w:rPr>
                          <w:rFonts w:ascii="Calibri" w:hAnsi="Calibri" w:cs="Calibri"/>
                          <w:color w:val="000000"/>
                          <w:szCs w:val="22"/>
                          <w:shd w:val="clear" w:color="auto" w:fill="F3EBF9"/>
                        </w:rPr>
                        <w:t xml:space="preserve"> </w:t>
                      </w:r>
                      <w:r w:rsidRPr="00B4246D">
                        <w:rPr>
                          <w:rFonts w:ascii="Calibri" w:hAnsi="Calibri" w:cs="Calibri"/>
                          <w:color w:val="000000"/>
                          <w:szCs w:val="22"/>
                          <w:shd w:val="clear" w:color="auto" w:fill="F3EBF9"/>
                        </w:rPr>
                        <w:t>beneficial outcomes.</w:t>
                      </w:r>
                    </w:p>
                    <w:p w14:paraId="3D2FD00B" w14:textId="77777777" w:rsidR="00D34874" w:rsidRPr="00B4246D" w:rsidRDefault="00D34874" w:rsidP="00B4246D">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p>
                    <w:p w14:paraId="37E1FED0" w14:textId="13F9B28A" w:rsidR="00D34874" w:rsidRPr="000A1C02" w:rsidRDefault="00D34874" w:rsidP="001E5D3B">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r w:rsidRPr="000A1C02">
                        <w:rPr>
                          <w:rFonts w:ascii="Calibri" w:hAnsi="Calibri" w:cs="Calibri"/>
                          <w:color w:val="000000"/>
                          <w:szCs w:val="22"/>
                          <w:shd w:val="clear" w:color="auto" w:fill="F3EBF9"/>
                        </w:rPr>
                        <w:t>The Taungurung Land &amp; Waters Council (TLAWC) and members of the Permanent Councils Forum formed a Partnership Agreement to identify shared goals and aspirations and create opportunities to work together and build internal capacity. </w:t>
                      </w:r>
                    </w:p>
                    <w:p w14:paraId="3C6A1020" w14:textId="77777777" w:rsidR="00D34874" w:rsidRPr="000A1C02" w:rsidRDefault="00D34874" w:rsidP="001E5D3B">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p>
                    <w:p w14:paraId="6EA34B2B" w14:textId="5A0675C1" w:rsidR="00D34874" w:rsidRPr="000A1C02" w:rsidRDefault="00D34874" w:rsidP="002F7058">
                      <w:pPr>
                        <w:pStyle w:val="NormalWeb"/>
                        <w:shd w:val="clear" w:color="auto" w:fill="F3EBF9"/>
                        <w:spacing w:before="0" w:beforeAutospacing="0" w:after="0" w:afterAutospacing="0"/>
                        <w:ind w:right="600"/>
                        <w:textAlignment w:val="baseline"/>
                        <w:rPr>
                          <w:rFonts w:ascii="Calibri" w:hAnsi="Calibri" w:cs="Calibri"/>
                          <w:color w:val="000000"/>
                          <w:szCs w:val="22"/>
                          <w:shd w:val="clear" w:color="auto" w:fill="F3EBF9"/>
                        </w:rPr>
                      </w:pPr>
                      <w:r w:rsidRPr="000A1C02">
                        <w:rPr>
                          <w:rFonts w:ascii="Calibri" w:hAnsi="Calibri" w:cs="Calibri"/>
                          <w:color w:val="000000"/>
                          <w:szCs w:val="22"/>
                          <w:shd w:val="clear" w:color="auto" w:fill="F3EBF9"/>
                        </w:rPr>
                        <w:t>Partnerships such as this show how self-determination can work at local level. The collaborative decision making</w:t>
                      </w:r>
                      <w:r w:rsidRPr="000A1C02" w:rsidDel="001E5D3B">
                        <w:rPr>
                          <w:rFonts w:ascii="Calibri" w:hAnsi="Calibri" w:cs="Calibri"/>
                          <w:color w:val="000000"/>
                          <w:szCs w:val="22"/>
                          <w:shd w:val="clear" w:color="auto" w:fill="F3EBF9"/>
                        </w:rPr>
                        <w:t xml:space="preserve"> </w:t>
                      </w:r>
                      <w:r w:rsidRPr="000A1C02">
                        <w:rPr>
                          <w:rFonts w:ascii="Calibri" w:hAnsi="Calibri" w:cs="Calibri"/>
                          <w:color w:val="000000"/>
                          <w:szCs w:val="22"/>
                          <w:shd w:val="clear" w:color="auto" w:fill="F3EBF9"/>
                        </w:rPr>
                        <w:t>flowing from the partnership has helped drive real change in governance and local administration. </w:t>
                      </w:r>
                      <w:r w:rsidRPr="000A1C02">
                        <w:rPr>
                          <w:rFonts w:ascii="Calibri" w:hAnsi="Calibri" w:cs="Calibri"/>
                          <w:color w:val="000000"/>
                          <w:szCs w:val="22"/>
                          <w:shd w:val="clear" w:color="auto" w:fill="F3EBF9"/>
                        </w:rPr>
                        <w:br/>
                      </w:r>
                    </w:p>
                    <w:p w14:paraId="39E72955" w14:textId="6BCC87C6" w:rsidR="00D34874" w:rsidRPr="00B4246D" w:rsidRDefault="00D34874" w:rsidP="00B4246D">
                      <w:pPr>
                        <w:shd w:val="clear" w:color="auto" w:fill="F3EBF9"/>
                        <w:rPr>
                          <w:rFonts w:eastAsia="Times New Roman" w:cs="Calibri"/>
                          <w:color w:val="000000"/>
                          <w:shd w:val="clear" w:color="auto" w:fill="F3EBF9"/>
                        </w:rPr>
                      </w:pPr>
                      <w:r w:rsidRPr="00B4246D">
                        <w:rPr>
                          <w:rFonts w:eastAsia="Times New Roman" w:cs="Calibri"/>
                          <w:color w:val="000000"/>
                          <w:shd w:val="clear" w:color="auto" w:fill="F3EBF9"/>
                        </w:rPr>
                        <w:t xml:space="preserve">The </w:t>
                      </w:r>
                      <w:r>
                        <w:rPr>
                          <w:rFonts w:eastAsia="Times New Roman" w:cs="Calibri"/>
                          <w:color w:val="000000"/>
                          <w:shd w:val="clear" w:color="auto" w:fill="F3EBF9"/>
                        </w:rPr>
                        <w:t xml:space="preserve">partnership’s </w:t>
                      </w:r>
                      <w:r w:rsidRPr="00B4246D">
                        <w:rPr>
                          <w:rFonts w:eastAsia="Times New Roman" w:cs="Calibri"/>
                          <w:color w:val="000000"/>
                          <w:shd w:val="clear" w:color="auto" w:fill="F3EBF9"/>
                        </w:rPr>
                        <w:t>shared objectives include</w:t>
                      </w:r>
                      <w:r>
                        <w:rPr>
                          <w:rFonts w:eastAsia="Times New Roman" w:cs="Calibri"/>
                          <w:color w:val="000000"/>
                          <w:shd w:val="clear" w:color="auto" w:fill="F3EBF9"/>
                        </w:rPr>
                        <w:t xml:space="preserve"> to</w:t>
                      </w:r>
                      <w:r w:rsidRPr="00B4246D">
                        <w:rPr>
                          <w:rFonts w:eastAsia="Times New Roman" w:cs="Calibri"/>
                          <w:color w:val="000000"/>
                          <w:shd w:val="clear" w:color="auto" w:fill="F3EBF9"/>
                        </w:rPr>
                        <w:t xml:space="preserve">: </w:t>
                      </w:r>
                    </w:p>
                    <w:p w14:paraId="74298215" w14:textId="2AC5EBD3"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respect Taungurung </w:t>
                      </w:r>
                      <w:r>
                        <w:rPr>
                          <w:rFonts w:ascii="Calibri" w:hAnsi="Calibri" w:cs="Calibri"/>
                          <w:color w:val="000000"/>
                          <w:szCs w:val="22"/>
                          <w:shd w:val="clear" w:color="auto" w:fill="F3EBF9"/>
                        </w:rPr>
                        <w:t xml:space="preserve">people </w:t>
                      </w:r>
                      <w:r w:rsidRPr="00B4246D">
                        <w:rPr>
                          <w:rFonts w:ascii="Calibri" w:hAnsi="Calibri" w:cs="Calibri"/>
                          <w:color w:val="000000"/>
                          <w:szCs w:val="22"/>
                          <w:shd w:val="clear" w:color="auto" w:fill="F3EBF9"/>
                        </w:rPr>
                        <w:t>as Traditional Owners, foster mutual respect and willingness to work as equal partners;</w:t>
                      </w:r>
                    </w:p>
                    <w:p w14:paraId="77706885" w14:textId="1B947E9D"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comply with the RSA and Settlement Package</w:t>
                      </w:r>
                      <w:r>
                        <w:rPr>
                          <w:rFonts w:ascii="Calibri" w:hAnsi="Calibri" w:cs="Calibri"/>
                          <w:color w:val="000000"/>
                          <w:szCs w:val="22"/>
                          <w:shd w:val="clear" w:color="auto" w:fill="F3EBF9"/>
                        </w:rPr>
                        <w:t>,</w:t>
                      </w:r>
                      <w:r w:rsidRPr="00B4246D">
                        <w:rPr>
                          <w:rFonts w:ascii="Calibri" w:hAnsi="Calibri" w:cs="Calibri"/>
                          <w:color w:val="000000"/>
                          <w:szCs w:val="22"/>
                          <w:shd w:val="clear" w:color="auto" w:fill="F3EBF9"/>
                        </w:rPr>
                        <w:t xml:space="preserve"> and work towards </w:t>
                      </w:r>
                      <w:r>
                        <w:rPr>
                          <w:rFonts w:ascii="Calibri" w:hAnsi="Calibri" w:cs="Calibri"/>
                          <w:color w:val="000000"/>
                          <w:szCs w:val="22"/>
                          <w:shd w:val="clear" w:color="auto" w:fill="F3EBF9"/>
                        </w:rPr>
                        <w:t>their</w:t>
                      </w:r>
                      <w:r w:rsidRPr="00B4246D">
                        <w:rPr>
                          <w:rFonts w:ascii="Calibri" w:hAnsi="Calibri" w:cs="Calibri"/>
                          <w:color w:val="000000"/>
                          <w:szCs w:val="22"/>
                          <w:shd w:val="clear" w:color="auto" w:fill="F3EBF9"/>
                        </w:rPr>
                        <w:t xml:space="preserve"> correct and full implementation;</w:t>
                      </w:r>
                    </w:p>
                    <w:p w14:paraId="2E66B120" w14:textId="2ACA1079"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support Taungurung economic development initiatives and opportunities;</w:t>
                      </w:r>
                    </w:p>
                    <w:p w14:paraId="34A5E760" w14:textId="4AFD5159"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protect Taungurung </w:t>
                      </w:r>
                      <w:r>
                        <w:rPr>
                          <w:rFonts w:ascii="Calibri" w:hAnsi="Calibri" w:cs="Calibri"/>
                          <w:color w:val="000000"/>
                          <w:szCs w:val="22"/>
                          <w:shd w:val="clear" w:color="auto" w:fill="F3EBF9"/>
                        </w:rPr>
                        <w:t>c</w:t>
                      </w:r>
                      <w:r w:rsidRPr="00B4246D">
                        <w:rPr>
                          <w:rFonts w:ascii="Calibri" w:hAnsi="Calibri" w:cs="Calibri"/>
                          <w:color w:val="000000"/>
                          <w:szCs w:val="22"/>
                          <w:shd w:val="clear" w:color="auto" w:fill="F3EBF9"/>
                        </w:rPr>
                        <w:t xml:space="preserve">ultural </w:t>
                      </w:r>
                      <w:r>
                        <w:rPr>
                          <w:rFonts w:ascii="Calibri" w:hAnsi="Calibri" w:cs="Calibri"/>
                          <w:color w:val="000000"/>
                          <w:szCs w:val="22"/>
                          <w:shd w:val="clear" w:color="auto" w:fill="F3EBF9"/>
                        </w:rPr>
                        <w:t>h</w:t>
                      </w:r>
                      <w:r w:rsidRPr="00B4246D">
                        <w:rPr>
                          <w:rFonts w:ascii="Calibri" w:hAnsi="Calibri" w:cs="Calibri"/>
                          <w:color w:val="000000"/>
                          <w:szCs w:val="22"/>
                          <w:shd w:val="clear" w:color="auto" w:fill="F3EBF9"/>
                        </w:rPr>
                        <w:t>eritage (tangible and intangible) and support the development of cultural awareness;</w:t>
                      </w:r>
                    </w:p>
                    <w:p w14:paraId="5BAA240B" w14:textId="7326A03E"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protect and restore the land and waters within Taungurung Country;</w:t>
                      </w:r>
                    </w:p>
                    <w:p w14:paraId="29358F7E" w14:textId="633865A4"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support a procurement, training and employment strategy for </w:t>
                      </w:r>
                      <w:r>
                        <w:rPr>
                          <w:rFonts w:ascii="Calibri" w:hAnsi="Calibri" w:cs="Calibri"/>
                          <w:color w:val="000000"/>
                          <w:szCs w:val="22"/>
                          <w:shd w:val="clear" w:color="auto" w:fill="F3EBF9"/>
                        </w:rPr>
                        <w:t xml:space="preserve">local </w:t>
                      </w:r>
                      <w:r w:rsidRPr="00B4246D">
                        <w:rPr>
                          <w:rFonts w:ascii="Calibri" w:hAnsi="Calibri" w:cs="Calibri"/>
                          <w:color w:val="000000"/>
                          <w:szCs w:val="22"/>
                          <w:shd w:val="clear" w:color="auto" w:fill="F3EBF9"/>
                        </w:rPr>
                        <w:t xml:space="preserve">Taungurung people; </w:t>
                      </w:r>
                    </w:p>
                    <w:p w14:paraId="7DA63FA3" w14:textId="6F1CCE1A" w:rsidR="00D34874"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provide local services in a culturally</w:t>
                      </w:r>
                      <w:r>
                        <w:rPr>
                          <w:rFonts w:ascii="Calibri" w:hAnsi="Calibri" w:cs="Calibri"/>
                          <w:color w:val="000000"/>
                          <w:szCs w:val="22"/>
                          <w:shd w:val="clear" w:color="auto" w:fill="F3EBF9"/>
                        </w:rPr>
                        <w:t xml:space="preserve"> </w:t>
                      </w:r>
                      <w:r w:rsidRPr="00B4246D">
                        <w:rPr>
                          <w:rFonts w:ascii="Calibri" w:hAnsi="Calibri" w:cs="Calibri"/>
                          <w:color w:val="000000"/>
                          <w:szCs w:val="22"/>
                          <w:shd w:val="clear" w:color="auto" w:fill="F3EBF9"/>
                        </w:rPr>
                        <w:t>appropriate manner</w:t>
                      </w:r>
                      <w:r>
                        <w:rPr>
                          <w:rFonts w:ascii="Calibri" w:hAnsi="Calibri" w:cs="Calibri"/>
                          <w:color w:val="000000"/>
                          <w:szCs w:val="22"/>
                          <w:shd w:val="clear" w:color="auto" w:fill="F3EBF9"/>
                        </w:rPr>
                        <w:t>;</w:t>
                      </w:r>
                      <w:r w:rsidRPr="00B4246D">
                        <w:rPr>
                          <w:rFonts w:ascii="Calibri" w:hAnsi="Calibri" w:cs="Calibri"/>
                          <w:color w:val="000000"/>
                          <w:szCs w:val="22"/>
                          <w:shd w:val="clear" w:color="auto" w:fill="F3EBF9"/>
                        </w:rPr>
                        <w:t xml:space="preserve"> and</w:t>
                      </w:r>
                    </w:p>
                    <w:p w14:paraId="06CE91EB" w14:textId="67ACFD22" w:rsidR="00D34874" w:rsidRPr="00B4246D" w:rsidRDefault="00D34874" w:rsidP="00B4246D">
                      <w:pPr>
                        <w:pStyle w:val="ListParagraph"/>
                        <w:numPr>
                          <w:ilvl w:val="0"/>
                          <w:numId w:val="33"/>
                        </w:numPr>
                        <w:shd w:val="clear" w:color="auto" w:fill="F3EBF9"/>
                        <w:jc w:val="both"/>
                        <w:rPr>
                          <w:rFonts w:ascii="Calibri" w:hAnsi="Calibri" w:cs="Calibri"/>
                          <w:color w:val="000000"/>
                          <w:szCs w:val="22"/>
                          <w:shd w:val="clear" w:color="auto" w:fill="F3EBF9"/>
                        </w:rPr>
                      </w:pPr>
                      <w:r w:rsidRPr="00B4246D">
                        <w:rPr>
                          <w:rFonts w:ascii="Calibri" w:hAnsi="Calibri" w:cs="Calibri"/>
                          <w:color w:val="000000"/>
                          <w:szCs w:val="22"/>
                          <w:shd w:val="clear" w:color="auto" w:fill="F3EBF9"/>
                        </w:rPr>
                        <w:t xml:space="preserve">improve infrastructure </w:t>
                      </w:r>
                      <w:r>
                        <w:rPr>
                          <w:rFonts w:ascii="Calibri" w:hAnsi="Calibri" w:cs="Calibri"/>
                          <w:color w:val="000000"/>
                          <w:szCs w:val="22"/>
                          <w:shd w:val="clear" w:color="auto" w:fill="F3EBF9"/>
                        </w:rPr>
                        <w:t>that</w:t>
                      </w:r>
                      <w:r w:rsidRPr="00B4246D">
                        <w:rPr>
                          <w:rFonts w:ascii="Calibri" w:hAnsi="Calibri" w:cs="Calibri"/>
                          <w:color w:val="000000"/>
                          <w:szCs w:val="22"/>
                          <w:shd w:val="clear" w:color="auto" w:fill="F3EBF9"/>
                        </w:rPr>
                        <w:t xml:space="preserve"> recogni</w:t>
                      </w:r>
                      <w:r>
                        <w:rPr>
                          <w:rFonts w:ascii="Calibri" w:hAnsi="Calibri" w:cs="Calibri"/>
                          <w:color w:val="000000"/>
                          <w:szCs w:val="22"/>
                          <w:shd w:val="clear" w:color="auto" w:fill="F3EBF9"/>
                        </w:rPr>
                        <w:t>ses the</w:t>
                      </w:r>
                      <w:r w:rsidRPr="00B4246D">
                        <w:rPr>
                          <w:rFonts w:ascii="Calibri" w:hAnsi="Calibri" w:cs="Calibri"/>
                          <w:color w:val="000000"/>
                          <w:szCs w:val="22"/>
                          <w:shd w:val="clear" w:color="auto" w:fill="F3EBF9"/>
                        </w:rPr>
                        <w:t xml:space="preserve"> Taungurung </w:t>
                      </w:r>
                      <w:r>
                        <w:rPr>
                          <w:rFonts w:ascii="Calibri" w:hAnsi="Calibri" w:cs="Calibri"/>
                          <w:color w:val="000000"/>
                          <w:szCs w:val="22"/>
                          <w:shd w:val="clear" w:color="auto" w:fill="F3EBF9"/>
                        </w:rPr>
                        <w:t xml:space="preserve">people </w:t>
                      </w:r>
                      <w:r w:rsidRPr="00B4246D">
                        <w:rPr>
                          <w:rFonts w:ascii="Calibri" w:hAnsi="Calibri" w:cs="Calibri"/>
                          <w:color w:val="000000"/>
                          <w:szCs w:val="22"/>
                          <w:shd w:val="clear" w:color="auto" w:fill="F3EBF9"/>
                        </w:rPr>
                        <w:t xml:space="preserve">as the </w:t>
                      </w:r>
                      <w:r>
                        <w:rPr>
                          <w:rFonts w:ascii="Calibri" w:hAnsi="Calibri" w:cs="Calibri"/>
                          <w:color w:val="000000"/>
                          <w:szCs w:val="22"/>
                          <w:shd w:val="clear" w:color="auto" w:fill="F3EBF9"/>
                        </w:rPr>
                        <w:t xml:space="preserve">area’s </w:t>
                      </w:r>
                      <w:r w:rsidRPr="00B4246D">
                        <w:rPr>
                          <w:rFonts w:ascii="Calibri" w:hAnsi="Calibri" w:cs="Calibri"/>
                          <w:color w:val="000000"/>
                          <w:szCs w:val="22"/>
                          <w:shd w:val="clear" w:color="auto" w:fill="F3EBF9"/>
                        </w:rPr>
                        <w:t>Traditional Owners</w:t>
                      </w:r>
                      <w:r>
                        <w:rPr>
                          <w:rFonts w:ascii="Calibri" w:hAnsi="Calibri" w:cs="Calibri"/>
                          <w:color w:val="000000"/>
                          <w:szCs w:val="22"/>
                          <w:shd w:val="clear" w:color="auto" w:fill="F3EBF9"/>
                        </w:rPr>
                        <w:t>.</w:t>
                      </w:r>
                    </w:p>
                    <w:p w14:paraId="3DC0A03D" w14:textId="77777777" w:rsidR="00D34874" w:rsidRPr="00B4246D" w:rsidRDefault="00D34874" w:rsidP="00B4246D">
                      <w:pPr>
                        <w:pStyle w:val="ListParagraph"/>
                        <w:shd w:val="clear" w:color="auto" w:fill="F3EBF9"/>
                        <w:jc w:val="both"/>
                        <w:rPr>
                          <w:rFonts w:ascii="Calibri" w:hAnsi="Calibri" w:cs="Calibri"/>
                          <w:color w:val="000000"/>
                          <w:sz w:val="20"/>
                          <w:szCs w:val="20"/>
                          <w:shd w:val="clear" w:color="auto" w:fill="F3EBF9"/>
                        </w:rPr>
                      </w:pPr>
                    </w:p>
                    <w:p w14:paraId="21D02306" w14:textId="47A799BE" w:rsidR="00D34874" w:rsidRPr="00B4246D" w:rsidRDefault="00D34874" w:rsidP="00B4246D">
                      <w:pPr>
                        <w:shd w:val="clear" w:color="auto" w:fill="F3EBF9"/>
                        <w:rPr>
                          <w:rFonts w:eastAsia="Times New Roman" w:cs="Calibri"/>
                          <w:color w:val="000000"/>
                          <w:shd w:val="clear" w:color="auto" w:fill="F3EBF9"/>
                        </w:rPr>
                      </w:pPr>
                    </w:p>
                    <w:p w14:paraId="48DC4F02" w14:textId="77777777" w:rsidR="00D34874" w:rsidRPr="00B4246D" w:rsidRDefault="00D34874" w:rsidP="00B4246D">
                      <w:pPr>
                        <w:shd w:val="clear" w:color="auto" w:fill="F3EBF9"/>
                        <w:jc w:val="center"/>
                        <w:rPr>
                          <w:rStyle w:val="BookTitle"/>
                          <w:rFonts w:ascii="Calibri" w:hAnsi="Calibri" w:cs="Calibri"/>
                          <w:shd w:val="clear" w:color="auto" w:fill="F3EBF9"/>
                        </w:rPr>
                      </w:pPr>
                      <w:r w:rsidRPr="00B4246D">
                        <w:rPr>
                          <w:rStyle w:val="BookTitle"/>
                          <w:rFonts w:ascii="Calibri" w:hAnsi="Calibri" w:cs="Calibri"/>
                          <w:shd w:val="clear" w:color="auto" w:fill="F3EBF9"/>
                        </w:rPr>
                        <w:br/>
                      </w:r>
                    </w:p>
                    <w:p w14:paraId="46CFD18C" w14:textId="77777777" w:rsidR="00D34874" w:rsidRPr="00B4246D" w:rsidRDefault="00D34874" w:rsidP="00B4246D">
                      <w:pPr>
                        <w:shd w:val="clear" w:color="auto" w:fill="F3EBF9"/>
                        <w:rPr>
                          <w:rFonts w:cs="Calibri"/>
                          <w:shd w:val="clear" w:color="auto" w:fill="F3EBF9"/>
                        </w:rPr>
                      </w:pPr>
                    </w:p>
                  </w:txbxContent>
                </v:textbox>
                <w10:anchorlock/>
              </v:shape>
            </w:pict>
          </mc:Fallback>
        </mc:AlternateContent>
      </w:r>
      <w:r w:rsidRPr="00B4246D">
        <w:rPr>
          <w:rFonts w:ascii="VIC" w:eastAsia="Calibri" w:hAnsi="VIC" w:cs="Arial"/>
          <w:szCs w:val="24"/>
        </w:rPr>
        <w:br w:type="page"/>
      </w:r>
    </w:p>
    <w:p w14:paraId="41EA204A" w14:textId="77777777" w:rsidR="00B4246D" w:rsidRPr="00B4246D" w:rsidRDefault="00B4246D" w:rsidP="00B4246D">
      <w:pPr>
        <w:spacing w:after="0" w:line="240" w:lineRule="auto"/>
        <w:rPr>
          <w:rFonts w:ascii="VIC" w:eastAsia="Calibri" w:hAnsi="VIC" w:cs="Arial"/>
          <w:szCs w:val="24"/>
        </w:rPr>
      </w:pPr>
    </w:p>
    <w:p w14:paraId="4DE597FD" w14:textId="77777777" w:rsidR="00B4246D" w:rsidRPr="00B4246D" w:rsidRDefault="00B4246D" w:rsidP="00B4246D">
      <w:pPr>
        <w:spacing w:after="0" w:line="240" w:lineRule="auto"/>
        <w:rPr>
          <w:rFonts w:ascii="VIC" w:eastAsia="Calibri" w:hAnsi="VIC" w:cs="Arial"/>
          <w:szCs w:val="24"/>
        </w:rPr>
      </w:pPr>
    </w:p>
    <w:p w14:paraId="7C04AE55" w14:textId="77777777" w:rsidR="00B4246D" w:rsidRPr="00B4246D" w:rsidRDefault="00B4246D" w:rsidP="00B4246D">
      <w:pPr>
        <w:spacing w:after="0" w:line="240" w:lineRule="auto"/>
        <w:rPr>
          <w:rFonts w:ascii="VIC" w:eastAsia="Calibri" w:hAnsi="VIC" w:cs="Arial"/>
          <w:szCs w:val="24"/>
        </w:rPr>
      </w:pPr>
    </w:p>
    <w:p w14:paraId="5AA0E285" w14:textId="77777777" w:rsidR="00B4246D" w:rsidRPr="00B4246D" w:rsidRDefault="00B4246D" w:rsidP="00B4246D">
      <w:pPr>
        <w:spacing w:after="0" w:line="240" w:lineRule="auto"/>
        <w:rPr>
          <w:rFonts w:ascii="VIC" w:eastAsia="Calibri" w:hAnsi="VIC" w:cs="Arial"/>
          <w:szCs w:val="24"/>
        </w:rPr>
      </w:pPr>
    </w:p>
    <w:p w14:paraId="691EFB08" w14:textId="77777777" w:rsidR="00B4246D" w:rsidRPr="00B4246D" w:rsidRDefault="00B4246D" w:rsidP="00B4246D">
      <w:pPr>
        <w:spacing w:after="0" w:line="240" w:lineRule="auto"/>
        <w:rPr>
          <w:rFonts w:ascii="VIC" w:eastAsia="Calibri" w:hAnsi="VIC" w:cs="Arial"/>
          <w:szCs w:val="24"/>
        </w:rPr>
      </w:pPr>
    </w:p>
    <w:p w14:paraId="64913F44" w14:textId="77777777" w:rsidR="00B4246D" w:rsidRPr="00B4246D" w:rsidRDefault="00B4246D" w:rsidP="00B4246D">
      <w:pPr>
        <w:spacing w:after="0" w:line="240" w:lineRule="auto"/>
        <w:rPr>
          <w:rFonts w:ascii="VIC" w:eastAsia="Calibri" w:hAnsi="VIC" w:cs="Arial"/>
          <w:szCs w:val="24"/>
        </w:rPr>
        <w:sectPr w:rsidR="00B4246D" w:rsidRPr="00B4246D" w:rsidSect="00B4246D">
          <w:pgSz w:w="16840" w:h="11900" w:orient="landscape"/>
          <w:pgMar w:top="284" w:right="1440" w:bottom="284" w:left="1440" w:header="708" w:footer="268" w:gutter="0"/>
          <w:cols w:space="708"/>
          <w:docGrid w:linePitch="360"/>
        </w:sectPr>
      </w:pPr>
      <w:r w:rsidRPr="00B4246D">
        <w:rPr>
          <w:rFonts w:ascii="VIC" w:eastAsia="Calibri" w:hAnsi="VIC" w:cs="Arial"/>
          <w:noProof/>
          <w:szCs w:val="24"/>
          <w:lang w:val="en-GB" w:eastAsia="en-GB"/>
        </w:rPr>
        <mc:AlternateContent>
          <mc:Choice Requires="wps">
            <w:drawing>
              <wp:inline distT="0" distB="0" distL="0" distR="0" wp14:anchorId="1C8304B5" wp14:editId="695855EA">
                <wp:extent cx="8813800" cy="3526971"/>
                <wp:effectExtent l="0" t="0" r="25400" b="16510"/>
                <wp:docPr id="24" name="Text Box 24"/>
                <wp:cNvGraphicFramePr/>
                <a:graphic xmlns:a="http://schemas.openxmlformats.org/drawingml/2006/main">
                  <a:graphicData uri="http://schemas.microsoft.com/office/word/2010/wordprocessingShape">
                    <wps:wsp>
                      <wps:cNvSpPr txBox="1"/>
                      <wps:spPr>
                        <a:xfrm>
                          <a:off x="0" y="0"/>
                          <a:ext cx="8813800" cy="3526971"/>
                        </a:xfrm>
                        <a:prstGeom prst="rect">
                          <a:avLst/>
                        </a:prstGeom>
                        <a:solidFill>
                          <a:srgbClr val="F3EBF9"/>
                        </a:solidFill>
                        <a:ln w="6350">
                          <a:solidFill>
                            <a:prstClr val="black"/>
                          </a:solidFill>
                        </a:ln>
                      </wps:spPr>
                      <wps:txbx>
                        <w:txbxContent>
                          <w:p w14:paraId="57D33DBC" w14:textId="0D23F8A4" w:rsidR="00D34874" w:rsidRPr="00B4246D" w:rsidRDefault="00D34874" w:rsidP="002F7058">
                            <w:pPr>
                              <w:shd w:val="clear" w:color="auto" w:fill="F3EBF9"/>
                              <w:jc w:val="center"/>
                              <w:rPr>
                                <w:rFonts w:cs="Calibri"/>
                                <w:b/>
                                <w:bCs/>
                                <w:shd w:val="clear" w:color="auto" w:fill="F3EBF9"/>
                              </w:rPr>
                            </w:pPr>
                            <w:r w:rsidRPr="00B4246D">
                              <w:rPr>
                                <w:rFonts w:cs="Calibri"/>
                                <w:b/>
                                <w:bCs/>
                                <w:i/>
                                <w:iCs/>
                                <w:shd w:val="clear" w:color="auto" w:fill="F3EBF9"/>
                              </w:rPr>
                              <w:t xml:space="preserve">Case study: Signage and </w:t>
                            </w:r>
                            <w:r>
                              <w:rPr>
                                <w:rFonts w:cs="Calibri"/>
                                <w:b/>
                                <w:bCs/>
                                <w:i/>
                                <w:iCs/>
                                <w:shd w:val="clear" w:color="auto" w:fill="F3EBF9"/>
                              </w:rPr>
                              <w:t>place</w:t>
                            </w:r>
                            <w:r w:rsidRPr="00B4246D">
                              <w:rPr>
                                <w:rFonts w:cs="Calibri"/>
                                <w:b/>
                                <w:bCs/>
                                <w:i/>
                                <w:iCs/>
                                <w:shd w:val="clear" w:color="auto" w:fill="F3EBF9"/>
                              </w:rPr>
                              <w:t xml:space="preserve"> </w:t>
                            </w:r>
                            <w:r>
                              <w:rPr>
                                <w:rFonts w:cs="Calibri"/>
                                <w:b/>
                                <w:bCs/>
                                <w:i/>
                                <w:iCs/>
                                <w:shd w:val="clear" w:color="auto" w:fill="F3EBF9"/>
                              </w:rPr>
                              <w:t>n</w:t>
                            </w:r>
                            <w:r w:rsidRPr="00B4246D">
                              <w:rPr>
                                <w:rFonts w:cs="Calibri"/>
                                <w:b/>
                                <w:bCs/>
                                <w:i/>
                                <w:iCs/>
                                <w:shd w:val="clear" w:color="auto" w:fill="F3EBF9"/>
                              </w:rPr>
                              <w:t>aming</w:t>
                            </w:r>
                            <w:r>
                              <w:rPr>
                                <w:rFonts w:cs="Calibri"/>
                                <w:b/>
                                <w:bCs/>
                                <w:i/>
                                <w:iCs/>
                                <w:shd w:val="clear" w:color="auto" w:fill="F3EBF9"/>
                              </w:rPr>
                              <w:t xml:space="preserve"> on the Surf Coast</w:t>
                            </w:r>
                          </w:p>
                          <w:p w14:paraId="49C512A1" w14:textId="72A51D49" w:rsidR="00D34874" w:rsidRPr="00B4246D" w:rsidRDefault="00D34874" w:rsidP="008C4778">
                            <w:pPr>
                              <w:shd w:val="clear" w:color="auto" w:fill="F3EBF9"/>
                              <w:rPr>
                                <w:rFonts w:cs="Calibri"/>
                                <w:shd w:val="clear" w:color="auto" w:fill="F3EBF9"/>
                              </w:rPr>
                            </w:pPr>
                            <w:r>
                              <w:rPr>
                                <w:rFonts w:cs="Calibri"/>
                                <w:shd w:val="clear" w:color="auto" w:fill="F3EBF9"/>
                              </w:rPr>
                              <w:t>When</w:t>
                            </w:r>
                            <w:r w:rsidRPr="00B4246D">
                              <w:rPr>
                                <w:rFonts w:cs="Calibri"/>
                                <w:shd w:val="clear" w:color="auto" w:fill="F3EBF9"/>
                              </w:rPr>
                              <w:t xml:space="preserve"> Surf Coast Shire was developing a new housing subdivision near Torquay, it expressed a strong desire to incorporate Wadawurrung language into the naming of its streets and other signage. Council engaged with the Wadawurrung Aboriginal Corporation (trading as Wadawurrung) throughout the project to determine appropriate language and place</w:t>
                            </w:r>
                            <w:r>
                              <w:rPr>
                                <w:rFonts w:cs="Calibri"/>
                                <w:shd w:val="clear" w:color="auto" w:fill="F3EBF9"/>
                              </w:rPr>
                              <w:t xml:space="preserve"> </w:t>
                            </w:r>
                            <w:r w:rsidRPr="00B4246D">
                              <w:rPr>
                                <w:rFonts w:cs="Calibri"/>
                                <w:shd w:val="clear" w:color="auto" w:fill="F3EBF9"/>
                              </w:rPr>
                              <w:t xml:space="preserve">names </w:t>
                            </w:r>
                            <w:r>
                              <w:rPr>
                                <w:rFonts w:cs="Calibri"/>
                                <w:shd w:val="clear" w:color="auto" w:fill="F3EBF9"/>
                              </w:rPr>
                              <w:t>for</w:t>
                            </w:r>
                            <w:r w:rsidRPr="00B4246D">
                              <w:rPr>
                                <w:rFonts w:cs="Calibri"/>
                                <w:shd w:val="clear" w:color="auto" w:fill="F3EBF9"/>
                              </w:rPr>
                              <w:t xml:space="preserve"> the subdivision. </w:t>
                            </w:r>
                          </w:p>
                          <w:p w14:paraId="25C1E116" w14:textId="3888E1A8" w:rsidR="00D34874" w:rsidRDefault="00D34874" w:rsidP="00985A95">
                            <w:pPr>
                              <w:shd w:val="clear" w:color="auto" w:fill="F3EBF9"/>
                              <w:rPr>
                                <w:rFonts w:cs="Calibri"/>
                                <w:shd w:val="clear" w:color="auto" w:fill="F3EBF9"/>
                              </w:rPr>
                            </w:pPr>
                            <w:r w:rsidRPr="00B4246D">
                              <w:rPr>
                                <w:rFonts w:cs="Calibri"/>
                                <w:shd w:val="clear" w:color="auto" w:fill="F3EBF9"/>
                              </w:rPr>
                              <w:t>Wadawurrung</w:t>
                            </w:r>
                            <w:r w:rsidRPr="00B4246D" w:rsidDel="004F6CF4">
                              <w:rPr>
                                <w:rFonts w:cs="Calibri"/>
                                <w:shd w:val="clear" w:color="auto" w:fill="F3EBF9"/>
                              </w:rPr>
                              <w:t xml:space="preserve"> </w:t>
                            </w:r>
                            <w:r>
                              <w:rPr>
                                <w:rFonts w:cs="Calibri"/>
                                <w:shd w:val="clear" w:color="auto" w:fill="F3EBF9"/>
                              </w:rPr>
                              <w:t>is</w:t>
                            </w:r>
                            <w:r w:rsidRPr="00B4246D">
                              <w:rPr>
                                <w:rFonts w:cs="Calibri"/>
                                <w:shd w:val="clear" w:color="auto" w:fill="F3EBF9"/>
                              </w:rPr>
                              <w:t xml:space="preserve"> responsible </w:t>
                            </w:r>
                            <w:r>
                              <w:rPr>
                                <w:rFonts w:cs="Calibri"/>
                                <w:shd w:val="clear" w:color="auto" w:fill="F3EBF9"/>
                              </w:rPr>
                              <w:t>for</w:t>
                            </w:r>
                            <w:r w:rsidRPr="00B4246D">
                              <w:rPr>
                                <w:rFonts w:cs="Calibri"/>
                                <w:shd w:val="clear" w:color="auto" w:fill="F3EBF9"/>
                              </w:rPr>
                              <w:t xml:space="preserve"> represent</w:t>
                            </w:r>
                            <w:r>
                              <w:rPr>
                                <w:rFonts w:cs="Calibri"/>
                                <w:shd w:val="clear" w:color="auto" w:fill="F3EBF9"/>
                              </w:rPr>
                              <w:t>ing</w:t>
                            </w:r>
                            <w:r w:rsidRPr="00B4246D">
                              <w:rPr>
                                <w:rFonts w:cs="Calibri"/>
                                <w:shd w:val="clear" w:color="auto" w:fill="F3EBF9"/>
                              </w:rPr>
                              <w:t xml:space="preserve"> Wadawurrung</w:t>
                            </w:r>
                            <w:r w:rsidRPr="00B4246D" w:rsidDel="004F6CF4">
                              <w:rPr>
                                <w:rFonts w:cs="Calibri"/>
                                <w:shd w:val="clear" w:color="auto" w:fill="F3EBF9"/>
                              </w:rPr>
                              <w:t xml:space="preserve"> </w:t>
                            </w:r>
                            <w:r w:rsidRPr="00B4246D">
                              <w:rPr>
                                <w:rFonts w:cs="Calibri"/>
                                <w:shd w:val="clear" w:color="auto" w:fill="F3EBF9"/>
                              </w:rPr>
                              <w:t>Traditional Owners and support</w:t>
                            </w:r>
                            <w:r>
                              <w:rPr>
                                <w:rFonts w:cs="Calibri"/>
                                <w:shd w:val="clear" w:color="auto" w:fill="F3EBF9"/>
                              </w:rPr>
                              <w:t>ing</w:t>
                            </w:r>
                            <w:r w:rsidRPr="00B4246D">
                              <w:rPr>
                                <w:rFonts w:cs="Calibri"/>
                                <w:shd w:val="clear" w:color="auto" w:fill="F3EBF9"/>
                              </w:rPr>
                              <w:t xml:space="preserve"> them in progressing aspirations for Country, </w:t>
                            </w:r>
                            <w:r>
                              <w:rPr>
                                <w:rFonts w:cs="Calibri"/>
                                <w:shd w:val="clear" w:color="auto" w:fill="F3EBF9"/>
                              </w:rPr>
                              <w:t>c</w:t>
                            </w:r>
                            <w:r w:rsidRPr="00B4246D">
                              <w:rPr>
                                <w:rFonts w:cs="Calibri"/>
                                <w:shd w:val="clear" w:color="auto" w:fill="F3EBF9"/>
                              </w:rPr>
                              <w:t xml:space="preserve">ulture, </w:t>
                            </w:r>
                            <w:r>
                              <w:rPr>
                                <w:rFonts w:cs="Calibri"/>
                                <w:shd w:val="clear" w:color="auto" w:fill="F3EBF9"/>
                              </w:rPr>
                              <w:t>l</w:t>
                            </w:r>
                            <w:r w:rsidRPr="00B4246D">
                              <w:rPr>
                                <w:rFonts w:cs="Calibri"/>
                                <w:shd w:val="clear" w:color="auto" w:fill="F3EBF9"/>
                              </w:rPr>
                              <w:t xml:space="preserve">ore, </w:t>
                            </w:r>
                            <w:r>
                              <w:rPr>
                                <w:rFonts w:cs="Calibri"/>
                                <w:shd w:val="clear" w:color="auto" w:fill="F3EBF9"/>
                              </w:rPr>
                              <w:t>l</w:t>
                            </w:r>
                            <w:r w:rsidRPr="00B4246D">
                              <w:rPr>
                                <w:rFonts w:cs="Calibri"/>
                                <w:shd w:val="clear" w:color="auto" w:fill="F3EBF9"/>
                              </w:rPr>
                              <w:t>anguage</w:t>
                            </w:r>
                            <w:r>
                              <w:rPr>
                                <w:rFonts w:cs="Calibri"/>
                                <w:shd w:val="clear" w:color="auto" w:fill="F3EBF9"/>
                              </w:rPr>
                              <w:t>,</w:t>
                            </w:r>
                            <w:r w:rsidRPr="00B4246D">
                              <w:rPr>
                                <w:rFonts w:cs="Calibri"/>
                                <w:shd w:val="clear" w:color="auto" w:fill="F3EBF9"/>
                              </w:rPr>
                              <w:t xml:space="preserve"> and </w:t>
                            </w:r>
                            <w:r>
                              <w:rPr>
                                <w:rFonts w:cs="Calibri"/>
                                <w:shd w:val="clear" w:color="auto" w:fill="F3EBF9"/>
                              </w:rPr>
                              <w:t>w</w:t>
                            </w:r>
                            <w:r w:rsidRPr="00B4246D">
                              <w:rPr>
                                <w:rFonts w:cs="Calibri"/>
                                <w:shd w:val="clear" w:color="auto" w:fill="F3EBF9"/>
                              </w:rPr>
                              <w:t>ellbeing. Surf Coast Shire strongly believes in raising awareness of Wadawurrung</w:t>
                            </w:r>
                            <w:r w:rsidRPr="00B4246D" w:rsidDel="004F6CF4">
                              <w:rPr>
                                <w:rFonts w:cs="Calibri"/>
                                <w:shd w:val="clear" w:color="auto" w:fill="F3EBF9"/>
                              </w:rPr>
                              <w:t xml:space="preserve"> </w:t>
                            </w:r>
                            <w:r w:rsidRPr="00B4246D">
                              <w:rPr>
                                <w:rFonts w:cs="Calibri"/>
                                <w:shd w:val="clear" w:color="auto" w:fill="F3EBF9"/>
                              </w:rPr>
                              <w:t xml:space="preserve">Country, in </w:t>
                            </w:r>
                            <w:r>
                              <w:rPr>
                                <w:rFonts w:cs="Calibri"/>
                                <w:shd w:val="clear" w:color="auto" w:fill="F3EBF9"/>
                              </w:rPr>
                              <w:t>c</w:t>
                            </w:r>
                            <w:r w:rsidRPr="00B4246D">
                              <w:rPr>
                                <w:rFonts w:cs="Calibri"/>
                                <w:shd w:val="clear" w:color="auto" w:fill="F3EBF9"/>
                              </w:rPr>
                              <w:t>ouncil</w:t>
                            </w:r>
                            <w:r>
                              <w:rPr>
                                <w:rFonts w:cs="Calibri"/>
                                <w:shd w:val="clear" w:color="auto" w:fill="F3EBF9"/>
                              </w:rPr>
                              <w:t xml:space="preserve"> and the wider community</w:t>
                            </w:r>
                            <w:r w:rsidRPr="00B4246D">
                              <w:rPr>
                                <w:rFonts w:cs="Calibri"/>
                                <w:shd w:val="clear" w:color="auto" w:fill="F3EBF9"/>
                              </w:rPr>
                              <w:t>.</w:t>
                            </w:r>
                          </w:p>
                          <w:p w14:paraId="5DF440AB" w14:textId="3C359A35" w:rsidR="00D34874" w:rsidRPr="00B4246D" w:rsidRDefault="00D34874" w:rsidP="00B4246D">
                            <w:pPr>
                              <w:shd w:val="clear" w:color="auto" w:fill="F3EBF9"/>
                              <w:rPr>
                                <w:rFonts w:cs="Calibri"/>
                                <w:shd w:val="clear" w:color="auto" w:fill="F3EBF9"/>
                              </w:rPr>
                            </w:pPr>
                            <w:r w:rsidRPr="00B4246D">
                              <w:rPr>
                                <w:rFonts w:cs="Calibri"/>
                                <w:shd w:val="clear" w:color="auto" w:fill="F3EBF9"/>
                              </w:rPr>
                              <w:t xml:space="preserve">Wadawurrung and Surf Coast Shire enjoy a positive working relationship and have a history of collaborating on a range of projects and activities. </w:t>
                            </w:r>
                            <w:r>
                              <w:rPr>
                                <w:rFonts w:cs="Calibri"/>
                                <w:shd w:val="clear" w:color="auto" w:fill="F3EBF9"/>
                              </w:rPr>
                              <w:t>Together, they aim to</w:t>
                            </w:r>
                            <w:r w:rsidRPr="00B4246D">
                              <w:rPr>
                                <w:rFonts w:cs="Calibri"/>
                                <w:shd w:val="clear" w:color="auto" w:fill="F3EBF9"/>
                              </w:rPr>
                              <w:t xml:space="preserve"> ensure everyone who lives, works and raises families on Wadawurrung land</w:t>
                            </w:r>
                            <w:r>
                              <w:rPr>
                                <w:rFonts w:cs="Calibri"/>
                                <w:shd w:val="clear" w:color="auto" w:fill="F3EBF9"/>
                              </w:rPr>
                              <w:t xml:space="preserve"> has an understanding of and deep connection to its history and culture</w:t>
                            </w:r>
                            <w:r w:rsidRPr="00B4246D">
                              <w:rPr>
                                <w:rFonts w:cs="Calibri"/>
                                <w:shd w:val="clear" w:color="auto" w:fill="F3EBF9"/>
                              </w:rPr>
                              <w:t xml:space="preserve">. </w:t>
                            </w:r>
                          </w:p>
                          <w:p w14:paraId="608D9B7C" w14:textId="2AF92059" w:rsidR="00D34874" w:rsidRPr="00B4246D" w:rsidRDefault="00D34874" w:rsidP="00B4246D">
                            <w:pPr>
                              <w:shd w:val="clear" w:color="auto" w:fill="F3EBF9"/>
                              <w:rPr>
                                <w:rFonts w:cs="Calibri"/>
                                <w:shd w:val="clear" w:color="auto" w:fill="F3EBF9"/>
                              </w:rPr>
                            </w:pPr>
                            <w:r>
                              <w:rPr>
                                <w:rFonts w:cs="Calibri"/>
                                <w:shd w:val="clear" w:color="auto" w:fill="F3EBF9"/>
                              </w:rPr>
                              <w:t>Past</w:t>
                            </w:r>
                            <w:r w:rsidRPr="00B4246D">
                              <w:rPr>
                                <w:rFonts w:cs="Calibri"/>
                                <w:shd w:val="clear" w:color="auto" w:fill="F3EBF9"/>
                              </w:rPr>
                              <w:t xml:space="preserve"> dealings have been compliance based, such as approvals for Cultural Heritage Management Plans</w:t>
                            </w:r>
                            <w:r>
                              <w:rPr>
                                <w:rFonts w:cs="Calibri"/>
                                <w:shd w:val="clear" w:color="auto" w:fill="F3EBF9"/>
                              </w:rPr>
                              <w:t>. However,</w:t>
                            </w:r>
                            <w:r w:rsidRPr="00B4246D">
                              <w:rPr>
                                <w:rFonts w:cs="Calibri"/>
                                <w:shd w:val="clear" w:color="auto" w:fill="F3EBF9"/>
                              </w:rPr>
                              <w:t xml:space="preserve"> </w:t>
                            </w:r>
                            <w:r>
                              <w:rPr>
                                <w:rFonts w:cs="Calibri"/>
                                <w:shd w:val="clear" w:color="auto" w:fill="F3EBF9"/>
                              </w:rPr>
                              <w:t>the street naming and signage in Torquay shows Surf Coast Shire</w:t>
                            </w:r>
                            <w:r w:rsidRPr="00B4246D">
                              <w:rPr>
                                <w:rFonts w:cs="Calibri"/>
                                <w:shd w:val="clear" w:color="auto" w:fill="F3EBF9"/>
                              </w:rPr>
                              <w:t xml:space="preserve"> and Wadawurrung </w:t>
                            </w:r>
                            <w:r>
                              <w:rPr>
                                <w:rFonts w:cs="Calibri"/>
                                <w:shd w:val="clear" w:color="auto" w:fill="F3EBF9"/>
                              </w:rPr>
                              <w:t>are</w:t>
                            </w:r>
                            <w:r w:rsidRPr="00B4246D">
                              <w:rPr>
                                <w:rFonts w:cs="Calibri"/>
                                <w:shd w:val="clear" w:color="auto" w:fill="F3EBF9"/>
                              </w:rPr>
                              <w:t xml:space="preserve"> developing projects that </w:t>
                            </w:r>
                            <w:r>
                              <w:rPr>
                                <w:rFonts w:cs="Calibri"/>
                                <w:shd w:val="clear" w:color="auto" w:fill="F3EBF9"/>
                              </w:rPr>
                              <w:t>move</w:t>
                            </w:r>
                            <w:r w:rsidRPr="00B4246D">
                              <w:rPr>
                                <w:rFonts w:cs="Calibri"/>
                                <w:shd w:val="clear" w:color="auto" w:fill="F3EBF9"/>
                              </w:rPr>
                              <w:t xml:space="preserve"> beyond compliance.</w:t>
                            </w:r>
                          </w:p>
                          <w:p w14:paraId="15859370" w14:textId="77777777" w:rsidR="00D34874" w:rsidRPr="00B4246D" w:rsidRDefault="00D34874" w:rsidP="002F7058">
                            <w:pPr>
                              <w:shd w:val="clear" w:color="auto" w:fill="F3EBF9"/>
                              <w:rPr>
                                <w:rFonts w:cs="Calibri"/>
                                <w:b/>
                                <w:bCs/>
                                <w:color w:val="1C1546"/>
                                <w:shd w:val="clear" w:color="auto" w:fill="F3EBF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8304B5" id="Text Box 24" o:spid="_x0000_s1036" type="#_x0000_t202" style="width:694pt;height:27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" fillcolor="#f3ebf9" strokeweight=".5pt">
                <v:textbox>
                  <w:txbxContent>
                    <w:p w14:paraId="57D33DBC" w14:textId="0D23F8A4" w:rsidR="00D34874" w:rsidRPr="00B4246D" w:rsidRDefault="00D34874" w:rsidP="002F7058">
                      <w:pPr>
                        <w:shd w:val="clear" w:color="auto" w:fill="F3EBF9"/>
                        <w:jc w:val="center"/>
                        <w:rPr>
                          <w:rFonts w:cs="Calibri"/>
                          <w:b/>
                          <w:bCs/>
                          <w:shd w:val="clear" w:color="auto" w:fill="F3EBF9"/>
                        </w:rPr>
                      </w:pPr>
                      <w:r w:rsidRPr="00B4246D">
                        <w:rPr>
                          <w:rFonts w:cs="Calibri"/>
                          <w:b/>
                          <w:bCs/>
                          <w:i/>
                          <w:iCs/>
                          <w:shd w:val="clear" w:color="auto" w:fill="F3EBF9"/>
                        </w:rPr>
                        <w:t xml:space="preserve">Case study: Signage and </w:t>
                      </w:r>
                      <w:r>
                        <w:rPr>
                          <w:rFonts w:cs="Calibri"/>
                          <w:b/>
                          <w:bCs/>
                          <w:i/>
                          <w:iCs/>
                          <w:shd w:val="clear" w:color="auto" w:fill="F3EBF9"/>
                        </w:rPr>
                        <w:t>place</w:t>
                      </w:r>
                      <w:r w:rsidRPr="00B4246D">
                        <w:rPr>
                          <w:rFonts w:cs="Calibri"/>
                          <w:b/>
                          <w:bCs/>
                          <w:i/>
                          <w:iCs/>
                          <w:shd w:val="clear" w:color="auto" w:fill="F3EBF9"/>
                        </w:rPr>
                        <w:t xml:space="preserve"> </w:t>
                      </w:r>
                      <w:r>
                        <w:rPr>
                          <w:rFonts w:cs="Calibri"/>
                          <w:b/>
                          <w:bCs/>
                          <w:i/>
                          <w:iCs/>
                          <w:shd w:val="clear" w:color="auto" w:fill="F3EBF9"/>
                        </w:rPr>
                        <w:t>n</w:t>
                      </w:r>
                      <w:r w:rsidRPr="00B4246D">
                        <w:rPr>
                          <w:rFonts w:cs="Calibri"/>
                          <w:b/>
                          <w:bCs/>
                          <w:i/>
                          <w:iCs/>
                          <w:shd w:val="clear" w:color="auto" w:fill="F3EBF9"/>
                        </w:rPr>
                        <w:t>aming</w:t>
                      </w:r>
                      <w:r>
                        <w:rPr>
                          <w:rFonts w:cs="Calibri"/>
                          <w:b/>
                          <w:bCs/>
                          <w:i/>
                          <w:iCs/>
                          <w:shd w:val="clear" w:color="auto" w:fill="F3EBF9"/>
                        </w:rPr>
                        <w:t xml:space="preserve"> on the Surf Coast</w:t>
                      </w:r>
                    </w:p>
                    <w:p w14:paraId="49C512A1" w14:textId="72A51D49" w:rsidR="00D34874" w:rsidRPr="00B4246D" w:rsidRDefault="00D34874" w:rsidP="008C4778">
                      <w:pPr>
                        <w:shd w:val="clear" w:color="auto" w:fill="F3EBF9"/>
                        <w:rPr>
                          <w:rFonts w:cs="Calibri"/>
                          <w:shd w:val="clear" w:color="auto" w:fill="F3EBF9"/>
                        </w:rPr>
                      </w:pPr>
                      <w:r>
                        <w:rPr>
                          <w:rFonts w:cs="Calibri"/>
                          <w:shd w:val="clear" w:color="auto" w:fill="F3EBF9"/>
                        </w:rPr>
                        <w:t>When</w:t>
                      </w:r>
                      <w:r w:rsidRPr="00B4246D">
                        <w:rPr>
                          <w:rFonts w:cs="Calibri"/>
                          <w:shd w:val="clear" w:color="auto" w:fill="F3EBF9"/>
                        </w:rPr>
                        <w:t xml:space="preserve"> Surf Coast Shire was developing a new housing subdivision near Torquay, it expressed a strong desire to incorporate Wadawurrung language into the naming of its streets and other signage. Council engaged with the Wadawurrung Aboriginal Corporation (trading as Wadawurrung) throughout the project to determine appropriate language and place</w:t>
                      </w:r>
                      <w:r>
                        <w:rPr>
                          <w:rFonts w:cs="Calibri"/>
                          <w:shd w:val="clear" w:color="auto" w:fill="F3EBF9"/>
                        </w:rPr>
                        <w:t xml:space="preserve"> </w:t>
                      </w:r>
                      <w:r w:rsidRPr="00B4246D">
                        <w:rPr>
                          <w:rFonts w:cs="Calibri"/>
                          <w:shd w:val="clear" w:color="auto" w:fill="F3EBF9"/>
                        </w:rPr>
                        <w:t xml:space="preserve">names </w:t>
                      </w:r>
                      <w:r>
                        <w:rPr>
                          <w:rFonts w:cs="Calibri"/>
                          <w:shd w:val="clear" w:color="auto" w:fill="F3EBF9"/>
                        </w:rPr>
                        <w:t>for</w:t>
                      </w:r>
                      <w:r w:rsidRPr="00B4246D">
                        <w:rPr>
                          <w:rFonts w:cs="Calibri"/>
                          <w:shd w:val="clear" w:color="auto" w:fill="F3EBF9"/>
                        </w:rPr>
                        <w:t xml:space="preserve"> the subdivision. </w:t>
                      </w:r>
                    </w:p>
                    <w:p w14:paraId="25C1E116" w14:textId="3888E1A8" w:rsidR="00D34874" w:rsidRDefault="00D34874" w:rsidP="00985A95">
                      <w:pPr>
                        <w:shd w:val="clear" w:color="auto" w:fill="F3EBF9"/>
                        <w:rPr>
                          <w:rFonts w:cs="Calibri"/>
                          <w:shd w:val="clear" w:color="auto" w:fill="F3EBF9"/>
                        </w:rPr>
                      </w:pPr>
                      <w:r w:rsidRPr="00B4246D">
                        <w:rPr>
                          <w:rFonts w:cs="Calibri"/>
                          <w:shd w:val="clear" w:color="auto" w:fill="F3EBF9"/>
                        </w:rPr>
                        <w:t>Wadawurrung</w:t>
                      </w:r>
                      <w:r w:rsidRPr="00B4246D" w:rsidDel="004F6CF4">
                        <w:rPr>
                          <w:rFonts w:cs="Calibri"/>
                          <w:shd w:val="clear" w:color="auto" w:fill="F3EBF9"/>
                        </w:rPr>
                        <w:t xml:space="preserve"> </w:t>
                      </w:r>
                      <w:r>
                        <w:rPr>
                          <w:rFonts w:cs="Calibri"/>
                          <w:shd w:val="clear" w:color="auto" w:fill="F3EBF9"/>
                        </w:rPr>
                        <w:t>is</w:t>
                      </w:r>
                      <w:r w:rsidRPr="00B4246D">
                        <w:rPr>
                          <w:rFonts w:cs="Calibri"/>
                          <w:shd w:val="clear" w:color="auto" w:fill="F3EBF9"/>
                        </w:rPr>
                        <w:t xml:space="preserve"> responsible </w:t>
                      </w:r>
                      <w:r>
                        <w:rPr>
                          <w:rFonts w:cs="Calibri"/>
                          <w:shd w:val="clear" w:color="auto" w:fill="F3EBF9"/>
                        </w:rPr>
                        <w:t>for</w:t>
                      </w:r>
                      <w:r w:rsidRPr="00B4246D">
                        <w:rPr>
                          <w:rFonts w:cs="Calibri"/>
                          <w:shd w:val="clear" w:color="auto" w:fill="F3EBF9"/>
                        </w:rPr>
                        <w:t xml:space="preserve"> represent</w:t>
                      </w:r>
                      <w:r>
                        <w:rPr>
                          <w:rFonts w:cs="Calibri"/>
                          <w:shd w:val="clear" w:color="auto" w:fill="F3EBF9"/>
                        </w:rPr>
                        <w:t>ing</w:t>
                      </w:r>
                      <w:r w:rsidRPr="00B4246D">
                        <w:rPr>
                          <w:rFonts w:cs="Calibri"/>
                          <w:shd w:val="clear" w:color="auto" w:fill="F3EBF9"/>
                        </w:rPr>
                        <w:t xml:space="preserve"> Wadawurrung</w:t>
                      </w:r>
                      <w:r w:rsidRPr="00B4246D" w:rsidDel="004F6CF4">
                        <w:rPr>
                          <w:rFonts w:cs="Calibri"/>
                          <w:shd w:val="clear" w:color="auto" w:fill="F3EBF9"/>
                        </w:rPr>
                        <w:t xml:space="preserve"> </w:t>
                      </w:r>
                      <w:r w:rsidRPr="00B4246D">
                        <w:rPr>
                          <w:rFonts w:cs="Calibri"/>
                          <w:shd w:val="clear" w:color="auto" w:fill="F3EBF9"/>
                        </w:rPr>
                        <w:t>Traditional Owners and support</w:t>
                      </w:r>
                      <w:r>
                        <w:rPr>
                          <w:rFonts w:cs="Calibri"/>
                          <w:shd w:val="clear" w:color="auto" w:fill="F3EBF9"/>
                        </w:rPr>
                        <w:t>ing</w:t>
                      </w:r>
                      <w:r w:rsidRPr="00B4246D">
                        <w:rPr>
                          <w:rFonts w:cs="Calibri"/>
                          <w:shd w:val="clear" w:color="auto" w:fill="F3EBF9"/>
                        </w:rPr>
                        <w:t xml:space="preserve"> them in progressing aspirations for Country, </w:t>
                      </w:r>
                      <w:r>
                        <w:rPr>
                          <w:rFonts w:cs="Calibri"/>
                          <w:shd w:val="clear" w:color="auto" w:fill="F3EBF9"/>
                        </w:rPr>
                        <w:t>c</w:t>
                      </w:r>
                      <w:r w:rsidRPr="00B4246D">
                        <w:rPr>
                          <w:rFonts w:cs="Calibri"/>
                          <w:shd w:val="clear" w:color="auto" w:fill="F3EBF9"/>
                        </w:rPr>
                        <w:t xml:space="preserve">ulture, </w:t>
                      </w:r>
                      <w:r>
                        <w:rPr>
                          <w:rFonts w:cs="Calibri"/>
                          <w:shd w:val="clear" w:color="auto" w:fill="F3EBF9"/>
                        </w:rPr>
                        <w:t>l</w:t>
                      </w:r>
                      <w:r w:rsidRPr="00B4246D">
                        <w:rPr>
                          <w:rFonts w:cs="Calibri"/>
                          <w:shd w:val="clear" w:color="auto" w:fill="F3EBF9"/>
                        </w:rPr>
                        <w:t xml:space="preserve">ore, </w:t>
                      </w:r>
                      <w:r>
                        <w:rPr>
                          <w:rFonts w:cs="Calibri"/>
                          <w:shd w:val="clear" w:color="auto" w:fill="F3EBF9"/>
                        </w:rPr>
                        <w:t>l</w:t>
                      </w:r>
                      <w:r w:rsidRPr="00B4246D">
                        <w:rPr>
                          <w:rFonts w:cs="Calibri"/>
                          <w:shd w:val="clear" w:color="auto" w:fill="F3EBF9"/>
                        </w:rPr>
                        <w:t>anguage</w:t>
                      </w:r>
                      <w:r>
                        <w:rPr>
                          <w:rFonts w:cs="Calibri"/>
                          <w:shd w:val="clear" w:color="auto" w:fill="F3EBF9"/>
                        </w:rPr>
                        <w:t>,</w:t>
                      </w:r>
                      <w:r w:rsidRPr="00B4246D">
                        <w:rPr>
                          <w:rFonts w:cs="Calibri"/>
                          <w:shd w:val="clear" w:color="auto" w:fill="F3EBF9"/>
                        </w:rPr>
                        <w:t xml:space="preserve"> and </w:t>
                      </w:r>
                      <w:r>
                        <w:rPr>
                          <w:rFonts w:cs="Calibri"/>
                          <w:shd w:val="clear" w:color="auto" w:fill="F3EBF9"/>
                        </w:rPr>
                        <w:t>w</w:t>
                      </w:r>
                      <w:r w:rsidRPr="00B4246D">
                        <w:rPr>
                          <w:rFonts w:cs="Calibri"/>
                          <w:shd w:val="clear" w:color="auto" w:fill="F3EBF9"/>
                        </w:rPr>
                        <w:t>ellbeing. Surf Coast Shire strongly believes in raising awareness of Wadawurrung</w:t>
                      </w:r>
                      <w:r w:rsidRPr="00B4246D" w:rsidDel="004F6CF4">
                        <w:rPr>
                          <w:rFonts w:cs="Calibri"/>
                          <w:shd w:val="clear" w:color="auto" w:fill="F3EBF9"/>
                        </w:rPr>
                        <w:t xml:space="preserve"> </w:t>
                      </w:r>
                      <w:r w:rsidRPr="00B4246D">
                        <w:rPr>
                          <w:rFonts w:cs="Calibri"/>
                          <w:shd w:val="clear" w:color="auto" w:fill="F3EBF9"/>
                        </w:rPr>
                        <w:t xml:space="preserve">Country, in </w:t>
                      </w:r>
                      <w:r>
                        <w:rPr>
                          <w:rFonts w:cs="Calibri"/>
                          <w:shd w:val="clear" w:color="auto" w:fill="F3EBF9"/>
                        </w:rPr>
                        <w:t>c</w:t>
                      </w:r>
                      <w:r w:rsidRPr="00B4246D">
                        <w:rPr>
                          <w:rFonts w:cs="Calibri"/>
                          <w:shd w:val="clear" w:color="auto" w:fill="F3EBF9"/>
                        </w:rPr>
                        <w:t>ouncil</w:t>
                      </w:r>
                      <w:r>
                        <w:rPr>
                          <w:rFonts w:cs="Calibri"/>
                          <w:shd w:val="clear" w:color="auto" w:fill="F3EBF9"/>
                        </w:rPr>
                        <w:t xml:space="preserve"> and the wider community</w:t>
                      </w:r>
                      <w:r w:rsidRPr="00B4246D">
                        <w:rPr>
                          <w:rFonts w:cs="Calibri"/>
                          <w:shd w:val="clear" w:color="auto" w:fill="F3EBF9"/>
                        </w:rPr>
                        <w:t>.</w:t>
                      </w:r>
                    </w:p>
                    <w:p w14:paraId="5DF440AB" w14:textId="3C359A35" w:rsidR="00D34874" w:rsidRPr="00B4246D" w:rsidRDefault="00D34874" w:rsidP="00B4246D">
                      <w:pPr>
                        <w:shd w:val="clear" w:color="auto" w:fill="F3EBF9"/>
                        <w:rPr>
                          <w:rFonts w:cs="Calibri"/>
                          <w:shd w:val="clear" w:color="auto" w:fill="F3EBF9"/>
                        </w:rPr>
                      </w:pPr>
                      <w:r w:rsidRPr="00B4246D">
                        <w:rPr>
                          <w:rFonts w:cs="Calibri"/>
                          <w:shd w:val="clear" w:color="auto" w:fill="F3EBF9"/>
                        </w:rPr>
                        <w:t xml:space="preserve">Wadawurrung and Surf Coast Shire enjoy a positive working relationship and have a history of collaborating on a range of projects and activities. </w:t>
                      </w:r>
                      <w:r>
                        <w:rPr>
                          <w:rFonts w:cs="Calibri"/>
                          <w:shd w:val="clear" w:color="auto" w:fill="F3EBF9"/>
                        </w:rPr>
                        <w:t>Together, they aim to</w:t>
                      </w:r>
                      <w:r w:rsidRPr="00B4246D">
                        <w:rPr>
                          <w:rFonts w:cs="Calibri"/>
                          <w:shd w:val="clear" w:color="auto" w:fill="F3EBF9"/>
                        </w:rPr>
                        <w:t xml:space="preserve"> ensure everyone who lives, works and raises families on Wadawurrung land</w:t>
                      </w:r>
                      <w:r>
                        <w:rPr>
                          <w:rFonts w:cs="Calibri"/>
                          <w:shd w:val="clear" w:color="auto" w:fill="F3EBF9"/>
                        </w:rPr>
                        <w:t xml:space="preserve"> has an understanding of and deep connection to its history and culture</w:t>
                      </w:r>
                      <w:r w:rsidRPr="00B4246D">
                        <w:rPr>
                          <w:rFonts w:cs="Calibri"/>
                          <w:shd w:val="clear" w:color="auto" w:fill="F3EBF9"/>
                        </w:rPr>
                        <w:t xml:space="preserve">. </w:t>
                      </w:r>
                    </w:p>
                    <w:p w14:paraId="608D9B7C" w14:textId="2AF92059" w:rsidR="00D34874" w:rsidRPr="00B4246D" w:rsidRDefault="00D34874" w:rsidP="00B4246D">
                      <w:pPr>
                        <w:shd w:val="clear" w:color="auto" w:fill="F3EBF9"/>
                        <w:rPr>
                          <w:rFonts w:cs="Calibri"/>
                          <w:shd w:val="clear" w:color="auto" w:fill="F3EBF9"/>
                        </w:rPr>
                      </w:pPr>
                      <w:r>
                        <w:rPr>
                          <w:rFonts w:cs="Calibri"/>
                          <w:shd w:val="clear" w:color="auto" w:fill="F3EBF9"/>
                        </w:rPr>
                        <w:t>Past</w:t>
                      </w:r>
                      <w:r w:rsidRPr="00B4246D">
                        <w:rPr>
                          <w:rFonts w:cs="Calibri"/>
                          <w:shd w:val="clear" w:color="auto" w:fill="F3EBF9"/>
                        </w:rPr>
                        <w:t xml:space="preserve"> dealings have been compliance based, such as approvals for Cultural Heritage Management Plans</w:t>
                      </w:r>
                      <w:r>
                        <w:rPr>
                          <w:rFonts w:cs="Calibri"/>
                          <w:shd w:val="clear" w:color="auto" w:fill="F3EBF9"/>
                        </w:rPr>
                        <w:t>. However,</w:t>
                      </w:r>
                      <w:r w:rsidRPr="00B4246D">
                        <w:rPr>
                          <w:rFonts w:cs="Calibri"/>
                          <w:shd w:val="clear" w:color="auto" w:fill="F3EBF9"/>
                        </w:rPr>
                        <w:t xml:space="preserve"> </w:t>
                      </w:r>
                      <w:r>
                        <w:rPr>
                          <w:rFonts w:cs="Calibri"/>
                          <w:shd w:val="clear" w:color="auto" w:fill="F3EBF9"/>
                        </w:rPr>
                        <w:t>the street naming and signage in Torquay shows Surf Coast Shire</w:t>
                      </w:r>
                      <w:r w:rsidRPr="00B4246D">
                        <w:rPr>
                          <w:rFonts w:cs="Calibri"/>
                          <w:shd w:val="clear" w:color="auto" w:fill="F3EBF9"/>
                        </w:rPr>
                        <w:t xml:space="preserve"> and Wadawurrung </w:t>
                      </w:r>
                      <w:r>
                        <w:rPr>
                          <w:rFonts w:cs="Calibri"/>
                          <w:shd w:val="clear" w:color="auto" w:fill="F3EBF9"/>
                        </w:rPr>
                        <w:t>are</w:t>
                      </w:r>
                      <w:r w:rsidRPr="00B4246D">
                        <w:rPr>
                          <w:rFonts w:cs="Calibri"/>
                          <w:shd w:val="clear" w:color="auto" w:fill="F3EBF9"/>
                        </w:rPr>
                        <w:t xml:space="preserve"> developing projects that </w:t>
                      </w:r>
                      <w:r>
                        <w:rPr>
                          <w:rFonts w:cs="Calibri"/>
                          <w:shd w:val="clear" w:color="auto" w:fill="F3EBF9"/>
                        </w:rPr>
                        <w:t>move</w:t>
                      </w:r>
                      <w:r w:rsidRPr="00B4246D">
                        <w:rPr>
                          <w:rFonts w:cs="Calibri"/>
                          <w:shd w:val="clear" w:color="auto" w:fill="F3EBF9"/>
                        </w:rPr>
                        <w:t xml:space="preserve"> beyond compliance.</w:t>
                      </w:r>
                    </w:p>
                    <w:p w14:paraId="15859370" w14:textId="77777777" w:rsidR="00D34874" w:rsidRPr="00B4246D" w:rsidRDefault="00D34874" w:rsidP="002F7058">
                      <w:pPr>
                        <w:shd w:val="clear" w:color="auto" w:fill="F3EBF9"/>
                        <w:rPr>
                          <w:rFonts w:cs="Calibri"/>
                          <w:b/>
                          <w:bCs/>
                          <w:color w:val="1C1546"/>
                          <w:shd w:val="clear" w:color="auto" w:fill="F3EBF9"/>
                        </w:rPr>
                      </w:pPr>
                    </w:p>
                  </w:txbxContent>
                </v:textbox>
                <w10:anchorlock/>
              </v:shape>
            </w:pict>
          </mc:Fallback>
        </mc:AlternateContent>
      </w:r>
    </w:p>
    <w:p w14:paraId="1266E9B4" w14:textId="77777777" w:rsidR="00B4246D" w:rsidRPr="00B4246D" w:rsidRDefault="00B4246D" w:rsidP="00B4246D">
      <w:pPr>
        <w:spacing w:after="0" w:line="240" w:lineRule="auto"/>
        <w:rPr>
          <w:rFonts w:ascii="Calibri" w:eastAsia="Calibri" w:hAnsi="Calibri" w:cs="Calibri"/>
          <w:lang w:val="en-GB"/>
        </w:rPr>
      </w:pPr>
    </w:p>
    <w:p w14:paraId="7F68A641" w14:textId="48EA6D05" w:rsidR="00B77498" w:rsidRPr="002F7058" w:rsidRDefault="00B77498" w:rsidP="002F7058">
      <w:pPr>
        <w:pStyle w:val="ListParagraph"/>
        <w:numPr>
          <w:ilvl w:val="0"/>
          <w:numId w:val="67"/>
        </w:numPr>
        <w:rPr>
          <w:rFonts w:ascii="Calibri" w:eastAsia="Calibri" w:hAnsi="Calibri" w:cs="Calibri"/>
          <w:b/>
          <w:bCs/>
          <w:sz w:val="28"/>
          <w:szCs w:val="28"/>
          <w:lang w:val="en-GB"/>
        </w:rPr>
      </w:pPr>
      <w:r w:rsidRPr="002F7058">
        <w:rPr>
          <w:rFonts w:ascii="Calibri" w:eastAsia="Calibri" w:hAnsi="Calibri" w:cs="Calibri"/>
          <w:b/>
          <w:bCs/>
          <w:sz w:val="28"/>
          <w:szCs w:val="28"/>
          <w:lang w:val="en-GB"/>
        </w:rPr>
        <w:t xml:space="preserve">Monitoring and </w:t>
      </w:r>
      <w:r w:rsidR="00BB2FB6">
        <w:rPr>
          <w:rFonts w:ascii="Calibri" w:eastAsia="Calibri" w:hAnsi="Calibri" w:cs="Calibri"/>
          <w:b/>
          <w:bCs/>
          <w:sz w:val="28"/>
          <w:szCs w:val="28"/>
          <w:lang w:val="en-GB"/>
        </w:rPr>
        <w:t>evaluation</w:t>
      </w:r>
    </w:p>
    <w:p w14:paraId="4B1FE624" w14:textId="77777777" w:rsidR="00B77498" w:rsidRDefault="00B77498" w:rsidP="00B4246D">
      <w:pPr>
        <w:spacing w:after="0" w:line="240" w:lineRule="auto"/>
        <w:rPr>
          <w:rFonts w:ascii="Calibri" w:eastAsia="Calibri" w:hAnsi="Calibri" w:cs="Calibri"/>
          <w:lang w:val="en-GB"/>
        </w:rPr>
      </w:pPr>
    </w:p>
    <w:p w14:paraId="30B63298" w14:textId="67B4F641" w:rsidR="00BB2FB6" w:rsidRPr="00B4246D" w:rsidRDefault="00BB2FB6" w:rsidP="00BB2FB6">
      <w:pPr>
        <w:spacing w:after="0" w:line="240" w:lineRule="auto"/>
        <w:rPr>
          <w:rFonts w:ascii="Calibri" w:eastAsia="Calibri" w:hAnsi="Calibri" w:cs="Calibri"/>
          <w:lang w:val="en-GB"/>
        </w:rPr>
      </w:pPr>
      <w:r>
        <w:rPr>
          <w:rFonts w:ascii="Calibri" w:eastAsia="Calibri" w:hAnsi="Calibri" w:cs="Calibri"/>
          <w:lang w:val="en-GB"/>
        </w:rPr>
        <w:t xml:space="preserve">The Strategy provides a roadmap to </w:t>
      </w:r>
      <w:r w:rsidR="00D56ED7">
        <w:rPr>
          <w:rFonts w:ascii="Calibri" w:eastAsia="Calibri" w:hAnsi="Calibri" w:cs="Calibri"/>
          <w:lang w:val="en-GB"/>
        </w:rPr>
        <w:t>self-determination but</w:t>
      </w:r>
      <w:r>
        <w:rPr>
          <w:rFonts w:ascii="Calibri" w:eastAsia="Calibri" w:hAnsi="Calibri" w:cs="Calibri"/>
          <w:lang w:val="en-GB"/>
        </w:rPr>
        <w:t xml:space="preserve"> reaching </w:t>
      </w:r>
      <w:r w:rsidR="00190BFF">
        <w:rPr>
          <w:rFonts w:ascii="Calibri" w:eastAsia="Calibri" w:hAnsi="Calibri" w:cs="Calibri"/>
          <w:lang w:val="en-GB"/>
        </w:rPr>
        <w:t>self-determination</w:t>
      </w:r>
      <w:r>
        <w:rPr>
          <w:rFonts w:ascii="Calibri" w:eastAsia="Calibri" w:hAnsi="Calibri" w:cs="Calibri"/>
          <w:lang w:val="en-GB"/>
        </w:rPr>
        <w:t xml:space="preserve"> will take time.</w:t>
      </w:r>
    </w:p>
    <w:p w14:paraId="58BFB63A" w14:textId="77777777" w:rsidR="00BB2FB6" w:rsidRPr="00B4246D" w:rsidRDefault="00BB2FB6" w:rsidP="00BB2FB6">
      <w:pPr>
        <w:spacing w:after="0" w:line="240" w:lineRule="auto"/>
        <w:rPr>
          <w:rFonts w:ascii="Calibri" w:eastAsia="Calibri" w:hAnsi="Calibri" w:cs="Calibri"/>
          <w:lang w:val="en-GB"/>
        </w:rPr>
      </w:pPr>
    </w:p>
    <w:p w14:paraId="4DBEB413" w14:textId="7B1C65B9" w:rsidR="00BB2FB6" w:rsidRPr="00B4246D" w:rsidRDefault="00BB2FB6" w:rsidP="00BB2FB6">
      <w:pPr>
        <w:spacing w:after="0" w:line="240" w:lineRule="auto"/>
        <w:rPr>
          <w:rFonts w:ascii="Calibri" w:eastAsia="Calibri" w:hAnsi="Calibri" w:cs="Calibri"/>
          <w:lang w:val="en-GB"/>
        </w:rPr>
      </w:pPr>
      <w:r>
        <w:rPr>
          <w:rFonts w:ascii="Calibri" w:eastAsia="Calibri" w:hAnsi="Calibri" w:cs="Calibri"/>
          <w:lang w:val="en-GB"/>
        </w:rPr>
        <w:t>As the</w:t>
      </w:r>
      <w:r w:rsidRPr="00B4246D">
        <w:rPr>
          <w:rFonts w:ascii="Calibri" w:eastAsia="Calibri" w:hAnsi="Calibri" w:cs="Calibri"/>
          <w:lang w:val="en-GB"/>
        </w:rPr>
        <w:t xml:space="preserve"> Strategy</w:t>
      </w:r>
      <w:r w:rsidR="00190BFF">
        <w:rPr>
          <w:rFonts w:ascii="Calibri" w:eastAsia="Calibri" w:hAnsi="Calibri" w:cs="Calibri"/>
          <w:lang w:val="en-GB"/>
        </w:rPr>
        <w:t xml:space="preserve"> is</w:t>
      </w:r>
      <w:r w:rsidRPr="00B4246D">
        <w:rPr>
          <w:rFonts w:ascii="Calibri" w:eastAsia="Calibri" w:hAnsi="Calibri" w:cs="Calibri"/>
          <w:lang w:val="en-GB"/>
        </w:rPr>
        <w:t xml:space="preserve"> implemented, </w:t>
      </w:r>
      <w:r w:rsidR="00190BFF">
        <w:rPr>
          <w:rFonts w:ascii="Calibri" w:eastAsia="Calibri" w:hAnsi="Calibri" w:cs="Calibri"/>
          <w:lang w:val="en-GB"/>
        </w:rPr>
        <w:t>it’s</w:t>
      </w:r>
      <w:r>
        <w:rPr>
          <w:rFonts w:ascii="Calibri" w:eastAsia="Calibri" w:hAnsi="Calibri" w:cs="Calibri"/>
          <w:lang w:val="en-GB"/>
        </w:rPr>
        <w:t xml:space="preserve"> vital</w:t>
      </w:r>
      <w:r w:rsidRPr="00B4246D">
        <w:rPr>
          <w:rFonts w:ascii="Calibri" w:eastAsia="Calibri" w:hAnsi="Calibri" w:cs="Calibri"/>
          <w:lang w:val="en-GB"/>
        </w:rPr>
        <w:t xml:space="preserve"> to measure its progress and outcomes</w:t>
      </w:r>
      <w:r>
        <w:rPr>
          <w:rFonts w:ascii="Calibri" w:eastAsia="Calibri" w:hAnsi="Calibri" w:cs="Calibri"/>
          <w:lang w:val="en-GB"/>
        </w:rPr>
        <w:t>,</w:t>
      </w:r>
      <w:r w:rsidRPr="00B4246D">
        <w:rPr>
          <w:rFonts w:ascii="Calibri" w:eastAsia="Calibri" w:hAnsi="Calibri" w:cs="Calibri"/>
          <w:lang w:val="en-GB"/>
        </w:rPr>
        <w:t xml:space="preserve"> and assess whether </w:t>
      </w:r>
      <w:proofErr w:type="gramStart"/>
      <w:r w:rsidRPr="00B4246D">
        <w:rPr>
          <w:rFonts w:ascii="Calibri" w:eastAsia="Calibri" w:hAnsi="Calibri" w:cs="Calibri"/>
          <w:lang w:val="en-GB"/>
        </w:rPr>
        <w:t>it</w:t>
      </w:r>
      <w:r>
        <w:rPr>
          <w:rFonts w:ascii="Calibri" w:eastAsia="Calibri" w:hAnsi="Calibri" w:cs="Calibri"/>
          <w:lang w:val="en-GB"/>
        </w:rPr>
        <w:t>’s</w:t>
      </w:r>
      <w:proofErr w:type="gramEnd"/>
      <w:r>
        <w:rPr>
          <w:rFonts w:ascii="Calibri" w:eastAsia="Calibri" w:hAnsi="Calibri" w:cs="Calibri"/>
          <w:lang w:val="en-GB"/>
        </w:rPr>
        <w:t xml:space="preserve"> </w:t>
      </w:r>
      <w:r w:rsidRPr="00B4246D">
        <w:rPr>
          <w:rFonts w:ascii="Calibri" w:eastAsia="Calibri" w:hAnsi="Calibri" w:cs="Calibri"/>
          <w:lang w:val="en-GB"/>
        </w:rPr>
        <w:t xml:space="preserve">effectively </w:t>
      </w:r>
      <w:r>
        <w:rPr>
          <w:rFonts w:ascii="Calibri" w:eastAsia="Calibri" w:hAnsi="Calibri" w:cs="Calibri"/>
          <w:lang w:val="en-GB"/>
        </w:rPr>
        <w:t>helping</w:t>
      </w:r>
      <w:r w:rsidRPr="00B4246D">
        <w:rPr>
          <w:rFonts w:ascii="Calibri" w:eastAsia="Calibri" w:hAnsi="Calibri" w:cs="Calibri"/>
          <w:lang w:val="en-GB"/>
        </w:rPr>
        <w:t xml:space="preserve"> parties deliver their priorities. </w:t>
      </w:r>
    </w:p>
    <w:p w14:paraId="280F110C" w14:textId="77777777" w:rsidR="00BB2FB6" w:rsidRPr="00B4246D" w:rsidRDefault="00BB2FB6" w:rsidP="00BB2FB6">
      <w:pPr>
        <w:spacing w:after="0" w:line="240" w:lineRule="auto"/>
        <w:rPr>
          <w:rFonts w:ascii="Calibri" w:eastAsia="Calibri" w:hAnsi="Calibri" w:cs="Calibri"/>
          <w:bCs/>
          <w:color w:val="06B7BD"/>
          <w:szCs w:val="24"/>
          <w:lang w:val="en-GB"/>
        </w:rPr>
      </w:pPr>
    </w:p>
    <w:p w14:paraId="0548D16F" w14:textId="7B48E4F9" w:rsidR="00B4246D" w:rsidRPr="00B4246D" w:rsidRDefault="00A80A7E"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Aboriginal Victorians </w:t>
      </w:r>
      <w:r>
        <w:rPr>
          <w:rFonts w:ascii="Calibri" w:eastAsia="Calibri" w:hAnsi="Calibri" w:cs="Calibri"/>
          <w:lang w:val="en-GB"/>
        </w:rPr>
        <w:t xml:space="preserve">must lead the Strategy’s </w:t>
      </w:r>
      <w:r w:rsidR="00B4246D" w:rsidRPr="00B4246D">
        <w:rPr>
          <w:rFonts w:ascii="Calibri" w:eastAsia="Calibri" w:hAnsi="Calibri" w:cs="Calibri"/>
          <w:lang w:val="en-GB"/>
        </w:rPr>
        <w:t>monitoring and evaluation</w:t>
      </w:r>
      <w:r w:rsidR="00452060">
        <w:rPr>
          <w:rFonts w:ascii="Calibri" w:eastAsia="Calibri" w:hAnsi="Calibri" w:cs="Calibri"/>
          <w:lang w:val="en-GB"/>
        </w:rPr>
        <w:t>.</w:t>
      </w:r>
      <w:r w:rsidR="00B4246D" w:rsidRPr="00B4246D">
        <w:rPr>
          <w:rFonts w:ascii="Calibri" w:eastAsia="Calibri" w:hAnsi="Calibri" w:cs="Calibri"/>
          <w:lang w:val="en-GB"/>
        </w:rPr>
        <w:t xml:space="preserve"> </w:t>
      </w:r>
    </w:p>
    <w:p w14:paraId="55975528" w14:textId="77777777" w:rsidR="00B4246D" w:rsidRPr="00B4246D" w:rsidRDefault="00B4246D" w:rsidP="00B4246D">
      <w:pPr>
        <w:spacing w:after="0" w:line="240" w:lineRule="auto"/>
        <w:rPr>
          <w:rFonts w:ascii="Calibri" w:eastAsia="Calibri" w:hAnsi="Calibri" w:cs="Calibri"/>
          <w:lang w:val="en-GB"/>
        </w:rPr>
      </w:pPr>
    </w:p>
    <w:p w14:paraId="29AAC476" w14:textId="56FAAE3E" w:rsidR="00B4246D" w:rsidRPr="00B4246D" w:rsidRDefault="00B4246D" w:rsidP="00B4246D">
      <w:pPr>
        <w:spacing w:after="0" w:line="240" w:lineRule="auto"/>
        <w:rPr>
          <w:rFonts w:ascii="Calibri" w:eastAsia="Calibri" w:hAnsi="Calibri" w:cs="Arial"/>
          <w:lang w:val="en-GB"/>
        </w:rPr>
      </w:pPr>
      <w:r w:rsidRPr="00B4246D">
        <w:rPr>
          <w:rFonts w:ascii="Calibri" w:eastAsia="Calibri" w:hAnsi="Calibri" w:cs="Arial"/>
          <w:lang w:val="en-GB"/>
        </w:rPr>
        <w:t xml:space="preserve">To support this, a governance mechanism will be established to monitor progress against </w:t>
      </w:r>
      <w:r w:rsidR="00BB2FB6">
        <w:rPr>
          <w:rFonts w:ascii="Calibri" w:eastAsia="Calibri" w:hAnsi="Calibri" w:cs="Arial"/>
          <w:lang w:val="en-GB"/>
        </w:rPr>
        <w:t>the</w:t>
      </w:r>
      <w:r w:rsidR="00BB2FB6" w:rsidRPr="00B4246D">
        <w:rPr>
          <w:rFonts w:ascii="Calibri" w:eastAsia="Calibri" w:hAnsi="Calibri" w:cs="Arial"/>
          <w:lang w:val="en-GB"/>
        </w:rPr>
        <w:t xml:space="preserve"> </w:t>
      </w:r>
      <w:r w:rsidR="008B1326">
        <w:rPr>
          <w:rFonts w:ascii="Calibri" w:eastAsia="Calibri" w:hAnsi="Calibri" w:cs="Arial"/>
          <w:lang w:val="en-GB"/>
        </w:rPr>
        <w:t>S</w:t>
      </w:r>
      <w:r w:rsidR="008B1326" w:rsidRPr="00B4246D">
        <w:rPr>
          <w:rFonts w:ascii="Calibri" w:eastAsia="Calibri" w:hAnsi="Calibri" w:cs="Arial"/>
          <w:lang w:val="en-GB"/>
        </w:rPr>
        <w:t>trategy</w:t>
      </w:r>
      <w:r w:rsidRPr="00B4246D">
        <w:rPr>
          <w:rFonts w:ascii="Calibri" w:eastAsia="Calibri" w:hAnsi="Calibri" w:cs="Arial"/>
          <w:lang w:val="en-GB"/>
        </w:rPr>
        <w:t xml:space="preserve">. </w:t>
      </w:r>
      <w:r w:rsidR="008B1326">
        <w:rPr>
          <w:rFonts w:ascii="Calibri" w:eastAsia="Calibri" w:hAnsi="Calibri" w:cs="Arial"/>
          <w:lang w:val="en-GB"/>
        </w:rPr>
        <w:t>This</w:t>
      </w:r>
      <w:r w:rsidRPr="00B4246D">
        <w:rPr>
          <w:rFonts w:ascii="Calibri" w:eastAsia="Calibri" w:hAnsi="Calibri" w:cs="Arial"/>
          <w:lang w:val="en-GB"/>
        </w:rPr>
        <w:t xml:space="preserve"> will include representatives from the Victorian Aboriginal community, local government, and </w:t>
      </w:r>
      <w:r w:rsidR="00BB2FB6">
        <w:rPr>
          <w:rFonts w:ascii="Calibri" w:eastAsia="Calibri" w:hAnsi="Calibri" w:cs="Arial"/>
          <w:lang w:val="en-GB"/>
        </w:rPr>
        <w:t>the Victorian</w:t>
      </w:r>
      <w:r w:rsidR="00BB2FB6" w:rsidRPr="00B4246D">
        <w:rPr>
          <w:rFonts w:ascii="Calibri" w:eastAsia="Calibri" w:hAnsi="Calibri" w:cs="Arial"/>
          <w:lang w:val="en-GB"/>
        </w:rPr>
        <w:t xml:space="preserve"> </w:t>
      </w:r>
      <w:r w:rsidR="00BB2FB6">
        <w:rPr>
          <w:rFonts w:ascii="Calibri" w:eastAsia="Calibri" w:hAnsi="Calibri" w:cs="Arial"/>
          <w:lang w:val="en-GB"/>
        </w:rPr>
        <w:t>G</w:t>
      </w:r>
      <w:r w:rsidR="00BB2FB6" w:rsidRPr="00B4246D">
        <w:rPr>
          <w:rFonts w:ascii="Calibri" w:eastAsia="Calibri" w:hAnsi="Calibri" w:cs="Arial"/>
          <w:lang w:val="en-GB"/>
        </w:rPr>
        <w:t>overnment</w:t>
      </w:r>
      <w:r w:rsidRPr="00B4246D">
        <w:rPr>
          <w:rFonts w:ascii="Calibri" w:eastAsia="Calibri" w:hAnsi="Calibri" w:cs="Arial"/>
          <w:lang w:val="en-GB"/>
        </w:rPr>
        <w:t xml:space="preserve">. This governance group will monitor annual progress against </w:t>
      </w:r>
      <w:r w:rsidR="004545A9">
        <w:rPr>
          <w:rFonts w:ascii="Calibri" w:eastAsia="Calibri" w:hAnsi="Calibri" w:cs="Arial"/>
          <w:lang w:val="en-GB"/>
        </w:rPr>
        <w:t>the Strategy’s</w:t>
      </w:r>
      <w:r w:rsidR="004545A9" w:rsidRPr="00B4246D">
        <w:rPr>
          <w:rFonts w:ascii="Calibri" w:eastAsia="Calibri" w:hAnsi="Calibri" w:cs="Arial"/>
          <w:lang w:val="en-GB"/>
        </w:rPr>
        <w:t xml:space="preserve"> </w:t>
      </w:r>
      <w:r w:rsidRPr="00B4246D">
        <w:rPr>
          <w:rFonts w:ascii="Calibri" w:eastAsia="Calibri" w:hAnsi="Calibri" w:cs="Arial"/>
          <w:lang w:val="en-GB"/>
        </w:rPr>
        <w:t>directions</w:t>
      </w:r>
      <w:r w:rsidR="004545A9">
        <w:rPr>
          <w:rFonts w:ascii="Calibri" w:eastAsia="Calibri" w:hAnsi="Calibri" w:cs="Arial"/>
          <w:lang w:val="en-GB"/>
        </w:rPr>
        <w:t>.</w:t>
      </w:r>
    </w:p>
    <w:p w14:paraId="173FB00C" w14:textId="77777777" w:rsidR="00B4246D" w:rsidRPr="00B4246D" w:rsidRDefault="00B4246D" w:rsidP="00B4246D">
      <w:pPr>
        <w:spacing w:after="0" w:line="240" w:lineRule="auto"/>
        <w:rPr>
          <w:rFonts w:ascii="Calibri" w:eastAsia="Calibri" w:hAnsi="Calibri" w:cs="Arial"/>
          <w:lang w:val="en-GB"/>
        </w:rPr>
      </w:pPr>
    </w:p>
    <w:p w14:paraId="28F2A752" w14:textId="77777777" w:rsidR="00B4246D" w:rsidRPr="00B4246D" w:rsidRDefault="00B4246D"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Councils and relevant Aboriginal organisations will be asked to complete an annual survey </w:t>
      </w:r>
    </w:p>
    <w:p w14:paraId="649E1733" w14:textId="3E76F052" w:rsidR="00B4246D" w:rsidRDefault="00B4246D" w:rsidP="00B4246D">
      <w:pPr>
        <w:spacing w:after="0" w:line="240" w:lineRule="auto"/>
        <w:rPr>
          <w:rFonts w:ascii="Calibri" w:eastAsia="Calibri" w:hAnsi="Calibri" w:cs="Calibri"/>
          <w:lang w:val="en-GB"/>
        </w:rPr>
      </w:pPr>
      <w:r w:rsidRPr="00B4246D">
        <w:rPr>
          <w:rFonts w:ascii="Calibri" w:eastAsia="Calibri" w:hAnsi="Calibri" w:cs="Calibri"/>
          <w:lang w:val="en-GB"/>
        </w:rPr>
        <w:t>to better understand progress towards self-determination</w:t>
      </w:r>
      <w:r w:rsidR="004E2B06">
        <w:rPr>
          <w:rFonts w:ascii="Calibri" w:eastAsia="Calibri" w:hAnsi="Calibri" w:cs="Calibri"/>
          <w:lang w:val="en-GB"/>
        </w:rPr>
        <w:t xml:space="preserve"> </w:t>
      </w:r>
      <w:r w:rsidR="004545A9">
        <w:rPr>
          <w:rFonts w:ascii="Calibri" w:eastAsia="Calibri" w:hAnsi="Calibri" w:cs="Calibri"/>
          <w:lang w:val="en-GB"/>
        </w:rPr>
        <w:t>The</w:t>
      </w:r>
      <w:r w:rsidR="004545A9" w:rsidRPr="00B4246D">
        <w:rPr>
          <w:rFonts w:ascii="Calibri" w:eastAsia="Calibri" w:hAnsi="Calibri" w:cs="Calibri"/>
          <w:lang w:val="en-GB"/>
        </w:rPr>
        <w:t xml:space="preserve"> </w:t>
      </w:r>
      <w:r w:rsidRPr="00B4246D">
        <w:rPr>
          <w:rFonts w:ascii="Calibri" w:eastAsia="Calibri" w:hAnsi="Calibri" w:cs="Calibri"/>
          <w:lang w:val="en-GB"/>
        </w:rPr>
        <w:t>survey will include:</w:t>
      </w:r>
    </w:p>
    <w:p w14:paraId="07EF57E3" w14:textId="77777777" w:rsidR="004545A9" w:rsidRPr="00B4246D" w:rsidRDefault="004545A9" w:rsidP="00B4246D">
      <w:pPr>
        <w:spacing w:after="0" w:line="240" w:lineRule="auto"/>
        <w:rPr>
          <w:rFonts w:ascii="Calibri" w:eastAsia="Calibri" w:hAnsi="Calibri" w:cs="Calibri"/>
          <w:lang w:val="en-GB"/>
        </w:rPr>
      </w:pPr>
    </w:p>
    <w:p w14:paraId="1FECE753" w14:textId="1ABD25A2" w:rsidR="00B4246D" w:rsidRPr="00B4246D" w:rsidRDefault="004545A9" w:rsidP="00B4246D">
      <w:pPr>
        <w:numPr>
          <w:ilvl w:val="0"/>
          <w:numId w:val="12"/>
        </w:numPr>
        <w:spacing w:after="0" w:line="276" w:lineRule="auto"/>
        <w:rPr>
          <w:rFonts w:ascii="Calibri" w:eastAsia="Calibri" w:hAnsi="Calibri" w:cs="Calibri"/>
          <w:lang w:val="en-GB"/>
        </w:rPr>
      </w:pPr>
      <w:r>
        <w:rPr>
          <w:rFonts w:ascii="Calibri" w:eastAsia="Calibri" w:hAnsi="Calibri" w:cs="Calibri"/>
          <w:lang w:val="en-GB"/>
        </w:rPr>
        <w:t>what’s</w:t>
      </w:r>
      <w:r w:rsidR="00B4246D" w:rsidRPr="00B4246D">
        <w:rPr>
          <w:rFonts w:ascii="Calibri" w:eastAsia="Calibri" w:hAnsi="Calibri" w:cs="Calibri"/>
          <w:lang w:val="en-GB"/>
        </w:rPr>
        <w:t xml:space="preserve"> working and not </w:t>
      </w:r>
      <w:proofErr w:type="gramStart"/>
      <w:r w:rsidR="00B4246D" w:rsidRPr="00B4246D">
        <w:rPr>
          <w:rFonts w:ascii="Calibri" w:eastAsia="Calibri" w:hAnsi="Calibri" w:cs="Calibri"/>
          <w:lang w:val="en-GB"/>
        </w:rPr>
        <w:t>working</w:t>
      </w:r>
      <w:r>
        <w:rPr>
          <w:rFonts w:ascii="Calibri" w:eastAsia="Calibri" w:hAnsi="Calibri" w:cs="Calibri"/>
          <w:lang w:val="en-GB"/>
        </w:rPr>
        <w:t>;</w:t>
      </w:r>
      <w:proofErr w:type="gramEnd"/>
    </w:p>
    <w:p w14:paraId="5E731CB7" w14:textId="36D7630A" w:rsidR="00B4246D" w:rsidRPr="00B4246D" w:rsidRDefault="00B4246D" w:rsidP="00B4246D">
      <w:pPr>
        <w:numPr>
          <w:ilvl w:val="0"/>
          <w:numId w:val="12"/>
        </w:numPr>
        <w:spacing w:after="0" w:line="276" w:lineRule="auto"/>
        <w:rPr>
          <w:rFonts w:ascii="Calibri" w:eastAsia="Calibri" w:hAnsi="Calibri" w:cs="Calibri"/>
          <w:lang w:val="en-GB"/>
        </w:rPr>
      </w:pPr>
      <w:r w:rsidRPr="00B4246D">
        <w:rPr>
          <w:rFonts w:ascii="Calibri" w:eastAsia="Calibri" w:hAnsi="Calibri" w:cs="Calibri"/>
          <w:lang w:val="en-GB"/>
        </w:rPr>
        <w:t xml:space="preserve">opportunities and </w:t>
      </w:r>
      <w:proofErr w:type="gramStart"/>
      <w:r w:rsidRPr="00B4246D">
        <w:rPr>
          <w:rFonts w:ascii="Calibri" w:eastAsia="Calibri" w:hAnsi="Calibri" w:cs="Calibri"/>
          <w:lang w:val="en-GB"/>
        </w:rPr>
        <w:t>challenges</w:t>
      </w:r>
      <w:r w:rsidR="004545A9">
        <w:rPr>
          <w:rFonts w:ascii="Calibri" w:eastAsia="Calibri" w:hAnsi="Calibri" w:cs="Calibri"/>
          <w:lang w:val="en-GB"/>
        </w:rPr>
        <w:t>;</w:t>
      </w:r>
      <w:proofErr w:type="gramEnd"/>
      <w:r w:rsidRPr="00B4246D">
        <w:rPr>
          <w:rFonts w:ascii="Calibri" w:eastAsia="Calibri" w:hAnsi="Calibri" w:cs="Calibri"/>
          <w:lang w:val="en-GB"/>
        </w:rPr>
        <w:t xml:space="preserve"> </w:t>
      </w:r>
    </w:p>
    <w:p w14:paraId="01216FDA" w14:textId="7FFF5A35" w:rsidR="00B4246D" w:rsidRPr="00B4246D" w:rsidRDefault="00B4246D" w:rsidP="00B4246D">
      <w:pPr>
        <w:numPr>
          <w:ilvl w:val="0"/>
          <w:numId w:val="12"/>
        </w:numPr>
        <w:spacing w:after="0" w:line="276" w:lineRule="auto"/>
        <w:rPr>
          <w:rFonts w:ascii="Calibri" w:eastAsia="Calibri" w:hAnsi="Calibri" w:cs="Calibri"/>
          <w:lang w:val="en-GB"/>
        </w:rPr>
      </w:pPr>
      <w:r w:rsidRPr="00B4246D">
        <w:rPr>
          <w:rFonts w:ascii="Calibri" w:eastAsia="Calibri" w:hAnsi="Calibri" w:cs="Calibri"/>
          <w:lang w:val="en-GB"/>
        </w:rPr>
        <w:t xml:space="preserve">examples of best </w:t>
      </w:r>
      <w:proofErr w:type="gramStart"/>
      <w:r w:rsidRPr="00B4246D">
        <w:rPr>
          <w:rFonts w:ascii="Calibri" w:eastAsia="Calibri" w:hAnsi="Calibri" w:cs="Calibri"/>
          <w:lang w:val="en-GB"/>
        </w:rPr>
        <w:t>practice</w:t>
      </w:r>
      <w:r w:rsidR="004545A9">
        <w:rPr>
          <w:rFonts w:ascii="Calibri" w:eastAsia="Calibri" w:hAnsi="Calibri" w:cs="Calibri"/>
          <w:lang w:val="en-GB"/>
        </w:rPr>
        <w:t>;</w:t>
      </w:r>
      <w:proofErr w:type="gramEnd"/>
    </w:p>
    <w:p w14:paraId="7ACCA9BA" w14:textId="36E3D43C" w:rsidR="00B4246D" w:rsidRPr="00B4246D" w:rsidRDefault="004545A9" w:rsidP="00B4246D">
      <w:pPr>
        <w:numPr>
          <w:ilvl w:val="0"/>
          <w:numId w:val="12"/>
        </w:numPr>
        <w:spacing w:after="0" w:line="276" w:lineRule="auto"/>
        <w:rPr>
          <w:rFonts w:ascii="Calibri" w:eastAsia="Calibri" w:hAnsi="Calibri" w:cs="Calibri"/>
          <w:lang w:val="en-GB"/>
        </w:rPr>
      </w:pPr>
      <w:r>
        <w:rPr>
          <w:rFonts w:ascii="Calibri" w:eastAsia="Calibri" w:hAnsi="Calibri" w:cs="Calibri"/>
          <w:lang w:val="en-GB"/>
        </w:rPr>
        <w:t>d</w:t>
      </w:r>
      <w:r w:rsidRPr="00B4246D">
        <w:rPr>
          <w:rFonts w:ascii="Calibri" w:eastAsia="Calibri" w:hAnsi="Calibri" w:cs="Calibri"/>
          <w:lang w:val="en-GB"/>
        </w:rPr>
        <w:t xml:space="preserve">ifferences </w:t>
      </w:r>
      <w:r w:rsidR="00B4246D" w:rsidRPr="00B4246D">
        <w:rPr>
          <w:rFonts w:ascii="Calibri" w:eastAsia="Calibri" w:hAnsi="Calibri" w:cs="Calibri"/>
          <w:lang w:val="en-GB"/>
        </w:rPr>
        <w:t>in perception, and</w:t>
      </w:r>
    </w:p>
    <w:p w14:paraId="189832DE" w14:textId="5D51CEBF" w:rsidR="00B4246D" w:rsidRPr="00B4246D" w:rsidRDefault="00B4246D" w:rsidP="00B4246D">
      <w:pPr>
        <w:numPr>
          <w:ilvl w:val="0"/>
          <w:numId w:val="12"/>
        </w:numPr>
        <w:spacing w:after="0" w:line="276" w:lineRule="auto"/>
        <w:rPr>
          <w:rFonts w:ascii="Calibri" w:eastAsia="Calibri" w:hAnsi="Calibri" w:cs="Calibri"/>
          <w:lang w:val="en-GB"/>
        </w:rPr>
      </w:pPr>
      <w:r w:rsidRPr="00B4246D">
        <w:rPr>
          <w:rFonts w:ascii="Calibri" w:eastAsia="Calibri" w:hAnsi="Calibri" w:cs="Calibri"/>
          <w:lang w:val="en-GB"/>
        </w:rPr>
        <w:t xml:space="preserve">the </w:t>
      </w:r>
      <w:r w:rsidR="004545A9">
        <w:rPr>
          <w:rFonts w:ascii="Calibri" w:eastAsia="Calibri" w:hAnsi="Calibri" w:cs="Calibri"/>
          <w:lang w:val="en-GB"/>
        </w:rPr>
        <w:t xml:space="preserve">Strategy’s </w:t>
      </w:r>
      <w:r w:rsidRPr="00B4246D">
        <w:rPr>
          <w:rFonts w:ascii="Calibri" w:eastAsia="Calibri" w:hAnsi="Calibri" w:cs="Calibri"/>
          <w:lang w:val="en-GB"/>
        </w:rPr>
        <w:t>overall effectiveness.</w:t>
      </w:r>
    </w:p>
    <w:p w14:paraId="21E43C0D" w14:textId="77777777" w:rsidR="00B4246D" w:rsidRPr="00B4246D" w:rsidRDefault="00B4246D" w:rsidP="00B4246D">
      <w:pPr>
        <w:spacing w:after="0"/>
        <w:rPr>
          <w:rFonts w:ascii="Calibri" w:eastAsia="Calibri" w:hAnsi="Calibri" w:cs="Arial"/>
          <w:b/>
          <w:bCs/>
          <w:szCs w:val="24"/>
          <w:lang w:val="en-GB"/>
        </w:rPr>
      </w:pPr>
    </w:p>
    <w:p w14:paraId="4FCF4C62" w14:textId="6719DB1A" w:rsidR="00B4246D" w:rsidRPr="00B4246D" w:rsidRDefault="00B4246D" w:rsidP="00B4246D">
      <w:pPr>
        <w:spacing w:after="0" w:line="240" w:lineRule="auto"/>
        <w:rPr>
          <w:rFonts w:ascii="Calibri" w:eastAsia="Calibri" w:hAnsi="Calibri" w:cs="Calibri"/>
          <w:lang w:val="en-GB"/>
        </w:rPr>
      </w:pPr>
      <w:r w:rsidRPr="00B4246D">
        <w:rPr>
          <w:rFonts w:ascii="Calibri" w:eastAsia="Calibri" w:hAnsi="Calibri" w:cs="Calibri"/>
          <w:lang w:val="en-GB"/>
        </w:rPr>
        <w:t xml:space="preserve">The </w:t>
      </w:r>
      <w:r w:rsidR="00B63726">
        <w:rPr>
          <w:rFonts w:ascii="Calibri" w:eastAsia="Calibri" w:hAnsi="Calibri" w:cs="Calibri"/>
          <w:lang w:val="en-GB"/>
        </w:rPr>
        <w:t xml:space="preserve">simple </w:t>
      </w:r>
      <w:r w:rsidRPr="00B4246D">
        <w:rPr>
          <w:rFonts w:ascii="Calibri" w:eastAsia="Calibri" w:hAnsi="Calibri" w:cs="Calibri"/>
          <w:lang w:val="en-GB"/>
        </w:rPr>
        <w:t xml:space="preserve">survey </w:t>
      </w:r>
      <w:r w:rsidR="004E2B06">
        <w:rPr>
          <w:rFonts w:ascii="Calibri" w:eastAsia="Calibri" w:hAnsi="Calibri" w:cs="Calibri"/>
          <w:lang w:val="en-GB"/>
        </w:rPr>
        <w:t xml:space="preserve">will </w:t>
      </w:r>
      <w:r w:rsidR="00B46348">
        <w:rPr>
          <w:rFonts w:ascii="Calibri" w:eastAsia="Calibri" w:hAnsi="Calibri" w:cs="Calibri"/>
          <w:lang w:val="en-GB"/>
        </w:rPr>
        <w:t>provide</w:t>
      </w:r>
      <w:r w:rsidR="00B46348" w:rsidRPr="00B4246D">
        <w:rPr>
          <w:rFonts w:ascii="Calibri" w:eastAsia="Calibri" w:hAnsi="Calibri" w:cs="Calibri"/>
          <w:lang w:val="en-GB"/>
        </w:rPr>
        <w:t xml:space="preserve"> </w:t>
      </w:r>
      <w:r w:rsidR="00B46348">
        <w:rPr>
          <w:rFonts w:ascii="Calibri" w:eastAsia="Calibri" w:hAnsi="Calibri" w:cs="Calibri"/>
          <w:lang w:val="en-GB"/>
        </w:rPr>
        <w:t>key</w:t>
      </w:r>
      <w:r w:rsidR="00B46348" w:rsidRPr="00B4246D">
        <w:rPr>
          <w:rFonts w:ascii="Calibri" w:eastAsia="Calibri" w:hAnsi="Calibri" w:cs="Calibri"/>
          <w:lang w:val="en-GB"/>
        </w:rPr>
        <w:t xml:space="preserve"> </w:t>
      </w:r>
      <w:r w:rsidRPr="00B4246D">
        <w:rPr>
          <w:rFonts w:ascii="Calibri" w:eastAsia="Calibri" w:hAnsi="Calibri" w:cs="Calibri"/>
          <w:lang w:val="en-GB"/>
        </w:rPr>
        <w:t>insights to inform future self-determination initiatives.</w:t>
      </w:r>
      <w:r w:rsidR="005B1661">
        <w:rPr>
          <w:rFonts w:ascii="Calibri" w:eastAsia="Calibri" w:hAnsi="Calibri" w:cs="Calibri"/>
          <w:lang w:val="en-GB"/>
        </w:rPr>
        <w:t xml:space="preserve"> Formal Re</w:t>
      </w:r>
      <w:r w:rsidR="005E466D">
        <w:rPr>
          <w:rFonts w:ascii="Calibri" w:eastAsia="Calibri" w:hAnsi="Calibri" w:cs="Calibri"/>
          <w:lang w:val="en-GB"/>
        </w:rPr>
        <w:t>cognition and Settlement Agreement reviews conducted by Traditional Owner Groups are also to be considered, if available.</w:t>
      </w:r>
      <w:r w:rsidR="004E2B06">
        <w:rPr>
          <w:rFonts w:ascii="Calibri" w:eastAsia="Calibri" w:hAnsi="Calibri" w:cs="Calibri"/>
          <w:lang w:val="en-GB"/>
        </w:rPr>
        <w:t xml:space="preserve"> </w:t>
      </w:r>
      <w:r w:rsidRPr="00B4246D">
        <w:rPr>
          <w:rFonts w:ascii="Calibri" w:eastAsia="Calibri" w:hAnsi="Calibri" w:cs="Calibri"/>
          <w:lang w:val="en-GB"/>
        </w:rPr>
        <w:t xml:space="preserve">The </w:t>
      </w:r>
      <w:r w:rsidR="004E2B06">
        <w:rPr>
          <w:rFonts w:ascii="Calibri" w:eastAsia="Calibri" w:hAnsi="Calibri" w:cs="Calibri"/>
          <w:lang w:val="en-GB"/>
        </w:rPr>
        <w:t>survey’s</w:t>
      </w:r>
      <w:r w:rsidRPr="00B4246D">
        <w:rPr>
          <w:rFonts w:ascii="Calibri" w:eastAsia="Calibri" w:hAnsi="Calibri" w:cs="Calibri"/>
          <w:lang w:val="en-GB"/>
        </w:rPr>
        <w:t xml:space="preserve"> </w:t>
      </w:r>
      <w:r w:rsidR="004E2B06">
        <w:rPr>
          <w:rFonts w:ascii="Calibri" w:eastAsia="Calibri" w:hAnsi="Calibri" w:cs="Calibri"/>
          <w:lang w:val="en-GB"/>
        </w:rPr>
        <w:t>results</w:t>
      </w:r>
      <w:r w:rsidR="004E2B06" w:rsidRPr="00B4246D">
        <w:rPr>
          <w:rFonts w:ascii="Calibri" w:eastAsia="Calibri" w:hAnsi="Calibri" w:cs="Calibri"/>
          <w:lang w:val="en-GB"/>
        </w:rPr>
        <w:t xml:space="preserve"> </w:t>
      </w:r>
      <w:r w:rsidRPr="00B4246D">
        <w:rPr>
          <w:rFonts w:ascii="Calibri" w:eastAsia="Calibri" w:hAnsi="Calibri" w:cs="Calibri"/>
          <w:lang w:val="en-GB"/>
        </w:rPr>
        <w:t xml:space="preserve">will inform the </w:t>
      </w:r>
      <w:r w:rsidR="00B46348">
        <w:rPr>
          <w:rFonts w:ascii="Calibri" w:eastAsia="Calibri" w:hAnsi="Calibri" w:cs="Calibri"/>
          <w:lang w:val="en-GB"/>
        </w:rPr>
        <w:t>Strategy’s 2026 review and update.</w:t>
      </w:r>
    </w:p>
    <w:p w14:paraId="5EB2207F" w14:textId="77777777" w:rsidR="00B4246D" w:rsidRPr="00B4246D" w:rsidRDefault="00B4246D" w:rsidP="00B4246D">
      <w:pPr>
        <w:spacing w:after="0" w:line="240" w:lineRule="auto"/>
        <w:rPr>
          <w:rFonts w:ascii="VIC" w:eastAsia="Calibri" w:hAnsi="VIC" w:cs="Arial"/>
          <w:bCs/>
          <w:color w:val="06B7BD"/>
          <w:szCs w:val="24"/>
          <w:highlight w:val="yellow"/>
        </w:rPr>
      </w:pPr>
    </w:p>
    <w:p w14:paraId="5D174CF3" w14:textId="32007168" w:rsidR="00A15C04" w:rsidRDefault="00A15C04" w:rsidP="00A15C04">
      <w:pPr>
        <w:pStyle w:val="Heading1"/>
        <w:numPr>
          <w:ilvl w:val="0"/>
          <w:numId w:val="67"/>
        </w:numPr>
        <w:rPr>
          <w:rFonts w:cstheme="minorHAnsi"/>
          <w:bCs w:val="0"/>
          <w:sz w:val="28"/>
          <w:szCs w:val="28"/>
        </w:rPr>
      </w:pPr>
      <w:r w:rsidRPr="001372DA">
        <w:rPr>
          <w:sz w:val="28"/>
          <w:szCs w:val="28"/>
        </w:rPr>
        <w:t xml:space="preserve">Background: The Strategy’s working </w:t>
      </w:r>
      <w:r w:rsidR="007E1F03" w:rsidRPr="005929A1">
        <w:rPr>
          <w:rFonts w:cstheme="minorHAnsi"/>
          <w:bCs w:val="0"/>
          <w:sz w:val="28"/>
          <w:szCs w:val="28"/>
        </w:rPr>
        <w:t>environment</w:t>
      </w:r>
    </w:p>
    <w:p w14:paraId="2EEE2F39" w14:textId="77777777" w:rsidR="007B3DC8" w:rsidRDefault="007B3DC8" w:rsidP="00EE158F">
      <w:pPr>
        <w:spacing w:after="0" w:line="240" w:lineRule="auto"/>
      </w:pPr>
    </w:p>
    <w:p w14:paraId="236CCCD4" w14:textId="4689C8EE" w:rsidR="00EE158F" w:rsidRDefault="004E2B06" w:rsidP="00EE158F">
      <w:pPr>
        <w:spacing w:after="0" w:line="240" w:lineRule="auto"/>
        <w:rPr>
          <w:rFonts w:ascii="Calibri" w:eastAsia="Calibri" w:hAnsi="Calibri" w:cs="Arial"/>
          <w:szCs w:val="24"/>
          <w:lang w:val="en-GB"/>
        </w:rPr>
      </w:pPr>
      <w:r>
        <w:t xml:space="preserve">The Strategy </w:t>
      </w:r>
      <w:r w:rsidR="00A677EF">
        <w:t xml:space="preserve">is designed to function </w:t>
      </w:r>
      <w:r w:rsidR="004236B2">
        <w:t xml:space="preserve">effectively </w:t>
      </w:r>
      <w:r w:rsidR="00EE158F">
        <w:t xml:space="preserve">with current </w:t>
      </w:r>
      <w:r w:rsidR="00EE158F">
        <w:rPr>
          <w:rFonts w:ascii="Calibri" w:eastAsia="Calibri" w:hAnsi="Calibri" w:cs="Arial"/>
          <w:szCs w:val="24"/>
          <w:lang w:val="en-GB"/>
        </w:rPr>
        <w:t>Victorian laws</w:t>
      </w:r>
      <w:r w:rsidR="00EE158F" w:rsidRPr="00B4246D">
        <w:rPr>
          <w:rFonts w:ascii="Calibri" w:eastAsia="Calibri" w:hAnsi="Calibri" w:cs="Arial"/>
          <w:szCs w:val="24"/>
          <w:lang w:val="en-GB"/>
        </w:rPr>
        <w:t>, policies</w:t>
      </w:r>
      <w:r w:rsidR="00EE158F">
        <w:rPr>
          <w:rFonts w:ascii="Calibri" w:eastAsia="Calibri" w:hAnsi="Calibri" w:cs="Arial"/>
          <w:szCs w:val="24"/>
          <w:lang w:val="en-GB"/>
        </w:rPr>
        <w:t>,</w:t>
      </w:r>
      <w:r w:rsidR="00EE158F" w:rsidRPr="00B4246D">
        <w:rPr>
          <w:rFonts w:ascii="Calibri" w:eastAsia="Calibri" w:hAnsi="Calibri" w:cs="Arial"/>
          <w:szCs w:val="24"/>
          <w:lang w:val="en-GB"/>
        </w:rPr>
        <w:t xml:space="preserve"> and initiatives</w:t>
      </w:r>
      <w:r w:rsidR="00EE158F">
        <w:rPr>
          <w:rFonts w:ascii="Calibri" w:eastAsia="Calibri" w:hAnsi="Calibri" w:cs="Arial"/>
          <w:szCs w:val="24"/>
          <w:lang w:val="en-GB"/>
        </w:rPr>
        <w:t>. These</w:t>
      </w:r>
      <w:r w:rsidR="00EE158F" w:rsidRPr="00B4246D">
        <w:rPr>
          <w:rFonts w:ascii="Calibri" w:eastAsia="Calibri" w:hAnsi="Calibri" w:cs="Arial"/>
          <w:szCs w:val="24"/>
          <w:lang w:val="en-GB"/>
        </w:rPr>
        <w:t xml:space="preserve"> provide a strong foundation for how </w:t>
      </w:r>
      <w:r w:rsidR="00EE158F">
        <w:rPr>
          <w:rFonts w:ascii="Calibri" w:eastAsia="Calibri" w:hAnsi="Calibri" w:cs="Arial"/>
          <w:szCs w:val="24"/>
          <w:lang w:val="en-GB"/>
        </w:rPr>
        <w:t>local government and Aboriginal Victorians:</w:t>
      </w:r>
    </w:p>
    <w:p w14:paraId="1FFAAE6B" w14:textId="77777777" w:rsidR="00EE158F" w:rsidRDefault="00EE158F" w:rsidP="00EE158F">
      <w:pPr>
        <w:spacing w:after="0" w:line="240" w:lineRule="auto"/>
        <w:rPr>
          <w:rFonts w:ascii="Calibri" w:eastAsia="Calibri" w:hAnsi="Calibri" w:cs="Arial"/>
          <w:szCs w:val="24"/>
          <w:lang w:val="en-GB"/>
        </w:rPr>
      </w:pPr>
    </w:p>
    <w:p w14:paraId="6F020AB2" w14:textId="77777777" w:rsidR="00EE158F" w:rsidRPr="00D0736A" w:rsidRDefault="00EE158F" w:rsidP="00EE158F">
      <w:pPr>
        <w:pStyle w:val="ListParagraph"/>
        <w:numPr>
          <w:ilvl w:val="0"/>
          <w:numId w:val="53"/>
        </w:numPr>
        <w:rPr>
          <w:rFonts w:ascii="Calibri" w:eastAsia="Calibri" w:hAnsi="Calibri" w:cs="Arial"/>
          <w:lang w:val="en-GB"/>
        </w:rPr>
      </w:pPr>
      <w:r w:rsidRPr="00D0736A">
        <w:rPr>
          <w:rFonts w:ascii="Calibri" w:eastAsia="Calibri" w:hAnsi="Calibri" w:cs="Arial"/>
          <w:lang w:val="en-GB"/>
        </w:rPr>
        <w:t xml:space="preserve">work </w:t>
      </w:r>
      <w:proofErr w:type="gramStart"/>
      <w:r w:rsidRPr="00D0736A">
        <w:rPr>
          <w:rFonts w:ascii="Calibri" w:eastAsia="Calibri" w:hAnsi="Calibri" w:cs="Arial"/>
          <w:lang w:val="en-GB"/>
        </w:rPr>
        <w:t>together;</w:t>
      </w:r>
      <w:proofErr w:type="gramEnd"/>
    </w:p>
    <w:p w14:paraId="3C6147F9" w14:textId="77777777" w:rsidR="00EE158F" w:rsidRPr="00D0736A" w:rsidRDefault="00EE158F" w:rsidP="00EE158F">
      <w:pPr>
        <w:pStyle w:val="ListParagraph"/>
        <w:numPr>
          <w:ilvl w:val="0"/>
          <w:numId w:val="53"/>
        </w:numPr>
        <w:rPr>
          <w:rFonts w:ascii="Calibri" w:eastAsia="Calibri" w:hAnsi="Calibri" w:cs="Arial"/>
          <w:lang w:val="en-GB"/>
        </w:rPr>
      </w:pPr>
      <w:r w:rsidRPr="00D0736A">
        <w:rPr>
          <w:rFonts w:ascii="Calibri" w:eastAsia="Calibri" w:hAnsi="Calibri" w:cs="Arial"/>
          <w:lang w:val="en-GB"/>
        </w:rPr>
        <w:t>embed self-determination; and</w:t>
      </w:r>
    </w:p>
    <w:p w14:paraId="7B12F84A" w14:textId="16836432" w:rsidR="00EE158F" w:rsidRPr="00D0736A" w:rsidRDefault="00EE158F" w:rsidP="00EE158F">
      <w:pPr>
        <w:pStyle w:val="ListParagraph"/>
        <w:numPr>
          <w:ilvl w:val="0"/>
          <w:numId w:val="53"/>
        </w:numPr>
        <w:rPr>
          <w:rFonts w:ascii="Calibri" w:eastAsia="Calibri" w:hAnsi="Calibri" w:cs="Arial"/>
          <w:lang w:val="en-GB"/>
        </w:rPr>
      </w:pPr>
      <w:r w:rsidRPr="00D0736A">
        <w:rPr>
          <w:rFonts w:ascii="Calibri" w:eastAsia="Calibri" w:hAnsi="Calibri" w:cs="Arial"/>
          <w:lang w:val="en-GB"/>
        </w:rPr>
        <w:t>strengthen relationship</w:t>
      </w:r>
      <w:r w:rsidR="00D47718">
        <w:rPr>
          <w:rFonts w:ascii="Calibri" w:eastAsia="Calibri" w:hAnsi="Calibri" w:cs="Arial"/>
          <w:lang w:val="en-GB"/>
        </w:rPr>
        <w:t>s</w:t>
      </w:r>
      <w:r w:rsidRPr="00D0736A">
        <w:rPr>
          <w:rFonts w:ascii="Calibri" w:eastAsia="Calibri" w:hAnsi="Calibri" w:cs="Arial"/>
          <w:lang w:val="en-GB"/>
        </w:rPr>
        <w:t xml:space="preserve">. </w:t>
      </w:r>
    </w:p>
    <w:p w14:paraId="21CC311C" w14:textId="77777777" w:rsidR="00EE158F" w:rsidRPr="00B4246D" w:rsidRDefault="00EE158F" w:rsidP="00EE158F">
      <w:pPr>
        <w:spacing w:after="0" w:line="240" w:lineRule="auto"/>
        <w:rPr>
          <w:rFonts w:ascii="Calibri" w:eastAsia="Calibri" w:hAnsi="Calibri" w:cs="Calibri"/>
          <w:lang w:val="en-GB"/>
        </w:rPr>
      </w:pPr>
    </w:p>
    <w:p w14:paraId="3184CD53" w14:textId="351ABA95" w:rsidR="00EE158F" w:rsidRPr="00B4246D" w:rsidRDefault="00EE158F" w:rsidP="00EE158F">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These </w:t>
      </w:r>
      <w:r>
        <w:rPr>
          <w:rFonts w:ascii="Calibri" w:eastAsia="Calibri" w:hAnsi="Calibri" w:cs="Arial"/>
          <w:szCs w:val="24"/>
          <w:lang w:val="en-GB"/>
        </w:rPr>
        <w:t>laws, policies and</w:t>
      </w:r>
      <w:r w:rsidRPr="00B4246D">
        <w:rPr>
          <w:rFonts w:ascii="Calibri" w:eastAsia="Calibri" w:hAnsi="Calibri" w:cs="Arial"/>
          <w:szCs w:val="24"/>
          <w:lang w:val="en-GB"/>
        </w:rPr>
        <w:t xml:space="preserve"> initiatives promot</w:t>
      </w:r>
      <w:r>
        <w:rPr>
          <w:rFonts w:ascii="Calibri" w:eastAsia="Calibri" w:hAnsi="Calibri" w:cs="Arial"/>
          <w:szCs w:val="24"/>
          <w:lang w:val="en-GB"/>
        </w:rPr>
        <w:t>e</w:t>
      </w:r>
      <w:r w:rsidRPr="00B4246D">
        <w:rPr>
          <w:rFonts w:ascii="Calibri" w:eastAsia="Calibri" w:hAnsi="Calibri" w:cs="Arial"/>
          <w:szCs w:val="24"/>
          <w:lang w:val="en-GB"/>
        </w:rPr>
        <w:t xml:space="preserve"> and protect Aboriginal rights and </w:t>
      </w:r>
      <w:r>
        <w:rPr>
          <w:rFonts w:ascii="Calibri" w:eastAsia="Calibri" w:hAnsi="Calibri" w:cs="Arial"/>
          <w:szCs w:val="24"/>
          <w:lang w:val="en-GB"/>
        </w:rPr>
        <w:t>ensure</w:t>
      </w:r>
      <w:r w:rsidRPr="00B4246D">
        <w:rPr>
          <w:rFonts w:ascii="Calibri" w:eastAsia="Calibri" w:hAnsi="Calibri" w:cs="Arial"/>
          <w:szCs w:val="24"/>
          <w:lang w:val="en-GB"/>
        </w:rPr>
        <w:t xml:space="preserve"> Aboriginal Victorian voices inform government policies, programs</w:t>
      </w:r>
      <w:r>
        <w:rPr>
          <w:rFonts w:ascii="Calibri" w:eastAsia="Calibri" w:hAnsi="Calibri" w:cs="Arial"/>
          <w:szCs w:val="24"/>
          <w:lang w:val="en-GB"/>
        </w:rPr>
        <w:t>,</w:t>
      </w:r>
      <w:r w:rsidRPr="00B4246D">
        <w:rPr>
          <w:rFonts w:ascii="Calibri" w:eastAsia="Calibri" w:hAnsi="Calibri" w:cs="Arial"/>
          <w:szCs w:val="24"/>
          <w:lang w:val="en-GB"/>
        </w:rPr>
        <w:t xml:space="preserve"> and practices. </w:t>
      </w:r>
    </w:p>
    <w:p w14:paraId="4A253431" w14:textId="77777777" w:rsidR="00A15C04" w:rsidRPr="00B4246D" w:rsidRDefault="00A15C04" w:rsidP="00A15C04">
      <w:pPr>
        <w:spacing w:after="0" w:line="240" w:lineRule="auto"/>
        <w:rPr>
          <w:rFonts w:ascii="Calibri" w:eastAsia="Calibri" w:hAnsi="Calibri" w:cs="Calibri"/>
        </w:rPr>
      </w:pPr>
    </w:p>
    <w:p w14:paraId="1050157E" w14:textId="02CC2F76" w:rsidR="00A15C04" w:rsidRPr="002F7058" w:rsidRDefault="004236B2" w:rsidP="00A15C04">
      <w:pPr>
        <w:spacing w:after="0" w:line="240" w:lineRule="auto"/>
        <w:rPr>
          <w:rFonts w:ascii="Calibri" w:eastAsia="Calibri" w:hAnsi="Calibri" w:cs="Arial"/>
          <w:b/>
          <w:bCs/>
          <w:sz w:val="24"/>
          <w:szCs w:val="24"/>
          <w:lang w:val="en-GB"/>
        </w:rPr>
      </w:pPr>
      <w:r w:rsidRPr="002F7058">
        <w:rPr>
          <w:rFonts w:ascii="Calibri" w:eastAsia="Calibri" w:hAnsi="Calibri" w:cs="Arial"/>
          <w:b/>
          <w:bCs/>
          <w:sz w:val="24"/>
          <w:szCs w:val="24"/>
          <w:lang w:val="en-GB"/>
        </w:rPr>
        <w:t xml:space="preserve">4.1 - </w:t>
      </w:r>
      <w:r w:rsidR="00A15C04" w:rsidRPr="002F7058">
        <w:rPr>
          <w:rFonts w:ascii="Calibri" w:eastAsia="Calibri" w:hAnsi="Calibri" w:cs="Arial"/>
          <w:b/>
          <w:bCs/>
          <w:sz w:val="24"/>
          <w:szCs w:val="24"/>
          <w:lang w:val="en-GB"/>
        </w:rPr>
        <w:t>Treaty</w:t>
      </w:r>
    </w:p>
    <w:p w14:paraId="6B554682" w14:textId="77777777" w:rsidR="00A15C04" w:rsidRPr="00B4246D" w:rsidRDefault="00A15C04" w:rsidP="00A15C04">
      <w:pPr>
        <w:spacing w:after="0" w:line="240" w:lineRule="auto"/>
        <w:rPr>
          <w:rFonts w:ascii="Calibri" w:eastAsia="Calibri" w:hAnsi="Calibri" w:cs="Calibri"/>
          <w:b/>
          <w:szCs w:val="24"/>
          <w:lang w:val="en-GB"/>
        </w:rPr>
      </w:pPr>
    </w:p>
    <w:p w14:paraId="31E391F2" w14:textId="54873D3E" w:rsidR="00A16059" w:rsidRDefault="00A16059" w:rsidP="00A15C04">
      <w:pPr>
        <w:spacing w:after="0" w:line="240" w:lineRule="auto"/>
        <w:rPr>
          <w:rFonts w:ascii="Calibri" w:eastAsia="Calibri" w:hAnsi="Calibri" w:cs="Calibri"/>
          <w:lang w:val="en-GB"/>
        </w:rPr>
      </w:pPr>
      <w:r w:rsidRPr="00A16059">
        <w:rPr>
          <w:rFonts w:ascii="Calibri" w:eastAsia="Calibri" w:hAnsi="Calibri" w:cs="Calibri"/>
          <w:lang w:val="en-GB"/>
        </w:rPr>
        <w:t xml:space="preserve">The Victorian Government is committed to working with Victorian Traditional Owners and Aboriginal Victorians in good faith throughout the treaty process. </w:t>
      </w:r>
      <w:r>
        <w:rPr>
          <w:rFonts w:ascii="Calibri" w:eastAsia="Calibri" w:hAnsi="Calibri" w:cs="Calibri"/>
          <w:lang w:val="en-GB"/>
        </w:rPr>
        <w:t xml:space="preserve"> </w:t>
      </w:r>
    </w:p>
    <w:p w14:paraId="01734468" w14:textId="50C1C446" w:rsidR="00765EC2" w:rsidRDefault="00765EC2" w:rsidP="00A15C04">
      <w:pPr>
        <w:spacing w:after="0" w:line="240" w:lineRule="auto"/>
        <w:rPr>
          <w:rFonts w:ascii="Calibri" w:eastAsia="Calibri" w:hAnsi="Calibri" w:cs="Calibri"/>
          <w:lang w:val="en-GB"/>
        </w:rPr>
      </w:pPr>
    </w:p>
    <w:p w14:paraId="15783BAD" w14:textId="71A50620" w:rsidR="00765EC2" w:rsidRPr="00B4246D" w:rsidRDefault="00765EC2" w:rsidP="00765EC2">
      <w:pPr>
        <w:spacing w:after="0" w:line="240" w:lineRule="auto"/>
        <w:rPr>
          <w:rFonts w:ascii="Calibri" w:eastAsia="Calibri" w:hAnsi="Calibri" w:cs="Calibri"/>
          <w:lang w:val="en-GB"/>
        </w:rPr>
      </w:pPr>
      <w:r w:rsidRPr="00B4246D">
        <w:rPr>
          <w:rFonts w:ascii="Calibri" w:eastAsia="Calibri" w:hAnsi="Calibri" w:cs="Calibri"/>
          <w:lang w:val="en-GB"/>
        </w:rPr>
        <w:t xml:space="preserve">When reached, the treaty or treaties will </w:t>
      </w:r>
      <w:r>
        <w:rPr>
          <w:rFonts w:ascii="Calibri" w:eastAsia="Calibri" w:hAnsi="Calibri" w:cs="Calibri"/>
          <w:lang w:val="en-GB"/>
        </w:rPr>
        <w:t>be</w:t>
      </w:r>
      <w:r w:rsidRPr="00B4246D">
        <w:rPr>
          <w:rFonts w:ascii="Calibri" w:eastAsia="Calibri" w:hAnsi="Calibri" w:cs="Calibri"/>
          <w:lang w:val="en-GB"/>
        </w:rPr>
        <w:t xml:space="preserve"> the foundation for a new relationship</w:t>
      </w:r>
      <w:r w:rsidR="00B63726">
        <w:rPr>
          <w:rFonts w:ascii="Calibri" w:eastAsia="Calibri" w:hAnsi="Calibri" w:cs="Calibri"/>
          <w:lang w:val="en-GB"/>
        </w:rPr>
        <w:t>,</w:t>
      </w:r>
      <w:r w:rsidRPr="00B4246D">
        <w:rPr>
          <w:rFonts w:ascii="Calibri" w:eastAsia="Calibri" w:hAnsi="Calibri" w:cs="Calibri"/>
          <w:lang w:val="en-GB"/>
        </w:rPr>
        <w:t xml:space="preserve"> </w:t>
      </w:r>
      <w:r w:rsidR="00B63726" w:rsidRPr="00B4246D">
        <w:rPr>
          <w:rFonts w:ascii="Calibri" w:eastAsia="Calibri" w:hAnsi="Calibri" w:cs="Calibri"/>
          <w:lang w:val="en-GB"/>
        </w:rPr>
        <w:t>based on self-determination</w:t>
      </w:r>
      <w:r w:rsidR="00B63726">
        <w:rPr>
          <w:rFonts w:ascii="Calibri" w:eastAsia="Calibri" w:hAnsi="Calibri" w:cs="Calibri"/>
          <w:lang w:val="en-GB"/>
        </w:rPr>
        <w:t>,</w:t>
      </w:r>
      <w:r w:rsidR="00B63726" w:rsidRPr="00B4246D">
        <w:rPr>
          <w:rFonts w:ascii="Calibri" w:eastAsia="Calibri" w:hAnsi="Calibri" w:cs="Calibri"/>
          <w:lang w:val="en-GB"/>
        </w:rPr>
        <w:t xml:space="preserve"> </w:t>
      </w:r>
      <w:r w:rsidRPr="00B4246D">
        <w:rPr>
          <w:rFonts w:ascii="Calibri" w:eastAsia="Calibri" w:hAnsi="Calibri" w:cs="Calibri"/>
          <w:lang w:val="en-GB"/>
        </w:rPr>
        <w:t xml:space="preserve">between all levels of government and Aboriginal Victorians. </w:t>
      </w:r>
    </w:p>
    <w:p w14:paraId="40960BE1" w14:textId="77777777" w:rsidR="00765EC2" w:rsidRPr="00B4246D" w:rsidRDefault="00765EC2" w:rsidP="00765EC2">
      <w:pPr>
        <w:spacing w:after="0" w:line="240" w:lineRule="auto"/>
        <w:rPr>
          <w:rFonts w:ascii="Calibri" w:eastAsia="Calibri" w:hAnsi="Calibri" w:cs="Calibri"/>
          <w:lang w:val="en-GB"/>
        </w:rPr>
      </w:pPr>
    </w:p>
    <w:p w14:paraId="275064B8" w14:textId="34888EE4" w:rsidR="006833BA" w:rsidRDefault="00765EC2" w:rsidP="00765EC2">
      <w:pPr>
        <w:spacing w:after="0" w:line="240" w:lineRule="auto"/>
        <w:rPr>
          <w:rFonts w:ascii="Calibri" w:eastAsia="Calibri" w:hAnsi="Calibri" w:cs="Arial"/>
          <w:lang w:val="en-GB"/>
        </w:rPr>
      </w:pPr>
      <w:r w:rsidRPr="73D45337">
        <w:rPr>
          <w:rFonts w:ascii="Calibri" w:eastAsia="Calibri" w:hAnsi="Calibri" w:cs="Arial"/>
          <w:lang w:val="en-GB"/>
        </w:rPr>
        <w:lastRenderedPageBreak/>
        <w:t xml:space="preserve">The Strategy will help local councils prepare for Treaty. </w:t>
      </w:r>
      <w:r w:rsidR="00A16059" w:rsidRPr="73D45337">
        <w:rPr>
          <w:rFonts w:ascii="Calibri" w:eastAsia="Calibri" w:hAnsi="Calibri" w:cs="Arial"/>
          <w:lang w:val="en-GB"/>
        </w:rPr>
        <w:t xml:space="preserve">Without pre-empting the outcomes of </w:t>
      </w:r>
      <w:r w:rsidR="003F48D8">
        <w:rPr>
          <w:rFonts w:ascii="Calibri" w:eastAsia="Calibri" w:hAnsi="Calibri" w:cs="Arial"/>
          <w:lang w:val="en-GB"/>
        </w:rPr>
        <w:t xml:space="preserve">the </w:t>
      </w:r>
      <w:r w:rsidR="00A16059" w:rsidRPr="73D45337">
        <w:rPr>
          <w:rFonts w:ascii="Calibri" w:eastAsia="Calibri" w:hAnsi="Calibri" w:cs="Arial"/>
          <w:lang w:val="en-GB"/>
        </w:rPr>
        <w:t xml:space="preserve">treaty or treaties, this Strategy provides a solid base for growth that is expected to flow from future treaty outcomes. </w:t>
      </w:r>
    </w:p>
    <w:p w14:paraId="4BCE16E3" w14:textId="77777777" w:rsidR="006833BA" w:rsidRDefault="006833BA" w:rsidP="00765EC2">
      <w:pPr>
        <w:spacing w:after="0" w:line="240" w:lineRule="auto"/>
        <w:rPr>
          <w:rFonts w:ascii="Calibri" w:eastAsia="Calibri" w:hAnsi="Calibri" w:cs="Arial"/>
          <w:lang w:val="en-GB"/>
        </w:rPr>
      </w:pPr>
    </w:p>
    <w:p w14:paraId="57527AC6" w14:textId="627FF0CE" w:rsidR="00765EC2" w:rsidRPr="00B4246D" w:rsidRDefault="00A16059" w:rsidP="00765EC2">
      <w:pPr>
        <w:spacing w:after="0" w:line="240" w:lineRule="auto"/>
        <w:rPr>
          <w:rFonts w:ascii="Calibri" w:eastAsia="Calibri" w:hAnsi="Calibri" w:cs="Arial"/>
          <w:lang w:val="en-GB"/>
        </w:rPr>
      </w:pPr>
      <w:r w:rsidRPr="73D45337">
        <w:rPr>
          <w:rFonts w:ascii="Calibri" w:eastAsia="Calibri" w:hAnsi="Calibri" w:cs="Arial"/>
          <w:lang w:val="en-GB"/>
        </w:rPr>
        <w:t xml:space="preserve">This Strategy allows for flexibility to evolve under any future agreements in </w:t>
      </w:r>
      <w:r w:rsidR="003F48D8">
        <w:rPr>
          <w:rFonts w:ascii="Calibri" w:eastAsia="Calibri" w:hAnsi="Calibri" w:cs="Arial"/>
          <w:lang w:val="en-GB"/>
        </w:rPr>
        <w:t xml:space="preserve">the </w:t>
      </w:r>
      <w:r w:rsidRPr="73D45337">
        <w:rPr>
          <w:rFonts w:ascii="Calibri" w:eastAsia="Calibri" w:hAnsi="Calibri" w:cs="Arial"/>
          <w:lang w:val="en-GB"/>
        </w:rPr>
        <w:t xml:space="preserve">treaty or treaties, which may be addressed through the Strategy’s regular review to ensure that, at every stage, it reflects, enables, and facilitates the outcomes of </w:t>
      </w:r>
      <w:r w:rsidR="00E400E0">
        <w:rPr>
          <w:rFonts w:ascii="Calibri" w:eastAsia="Calibri" w:hAnsi="Calibri" w:cs="Arial"/>
          <w:lang w:val="en-GB"/>
        </w:rPr>
        <w:t xml:space="preserve">the </w:t>
      </w:r>
      <w:r w:rsidRPr="73D45337">
        <w:rPr>
          <w:rFonts w:ascii="Calibri" w:eastAsia="Calibri" w:hAnsi="Calibri" w:cs="Arial"/>
          <w:lang w:val="en-GB"/>
        </w:rPr>
        <w:t>treaty or treaties.</w:t>
      </w:r>
    </w:p>
    <w:p w14:paraId="09479C67" w14:textId="56CF1522" w:rsidR="00984313" w:rsidRDefault="00984313" w:rsidP="00A15C04">
      <w:pPr>
        <w:spacing w:after="0" w:line="240" w:lineRule="auto"/>
        <w:rPr>
          <w:rFonts w:ascii="Calibri" w:eastAsia="Calibri" w:hAnsi="Calibri" w:cs="Calibri"/>
          <w:lang w:val="en-GB"/>
        </w:rPr>
      </w:pPr>
    </w:p>
    <w:p w14:paraId="3C8F60F4" w14:textId="3060E7BB" w:rsidR="00984313" w:rsidRPr="00B4246D" w:rsidRDefault="00984313" w:rsidP="00984313">
      <w:pPr>
        <w:spacing w:after="0" w:line="240" w:lineRule="auto"/>
        <w:rPr>
          <w:rFonts w:ascii="Calibri" w:eastAsia="Calibri" w:hAnsi="Calibri" w:cs="Arial"/>
          <w:lang w:val="en-GB"/>
        </w:rPr>
      </w:pPr>
      <w:r w:rsidRPr="73D45337">
        <w:rPr>
          <w:rFonts w:ascii="Calibri" w:eastAsia="Calibri" w:hAnsi="Calibri" w:cs="Arial"/>
          <w:lang w:val="en-GB"/>
        </w:rPr>
        <w:t>Phase one of Victoria’s treaty process focused on establishing the First Peoples’ Assembly of Victoria (the Assembly) in 2019</w:t>
      </w:r>
      <w:r w:rsidR="00A16059" w:rsidRPr="73D45337">
        <w:rPr>
          <w:rFonts w:ascii="Calibri" w:eastAsia="Calibri" w:hAnsi="Calibri" w:cs="Arial"/>
          <w:lang w:val="en-GB"/>
        </w:rPr>
        <w:t xml:space="preserve"> and is the sole representative of Traditional Owners and Aboriginal Victorians that can work with the State to establish the treaty elements.</w:t>
      </w:r>
    </w:p>
    <w:p w14:paraId="63873B1E" w14:textId="77777777" w:rsidR="00984313" w:rsidRPr="00B4246D" w:rsidRDefault="00984313" w:rsidP="00984313">
      <w:pPr>
        <w:spacing w:after="0" w:line="240" w:lineRule="auto"/>
        <w:rPr>
          <w:rFonts w:ascii="Calibri" w:eastAsia="Calibri" w:hAnsi="Calibri" w:cs="Arial"/>
          <w:szCs w:val="24"/>
          <w:lang w:val="en-GB"/>
        </w:rPr>
      </w:pPr>
    </w:p>
    <w:p w14:paraId="0107D288" w14:textId="78C24ACB" w:rsidR="00A16059" w:rsidRDefault="00A16059" w:rsidP="00A16059">
      <w:r>
        <w:t xml:space="preserve">The treaty process is currently in </w:t>
      </w:r>
      <w:r w:rsidR="00FA603C">
        <w:t>its</w:t>
      </w:r>
      <w:r>
        <w:t xml:space="preserve"> second phase following the formal commencement of negotiations between the Assembly and the Victorian Government on 3 August 2020. During this phase, the Assembly is working in partnership with the Victorian Government to establish the elements required to support future treaty negotiations:</w:t>
      </w:r>
    </w:p>
    <w:p w14:paraId="1FAF946D" w14:textId="5FA31C14" w:rsidR="00A16059" w:rsidRPr="00A16059" w:rsidRDefault="00A16059" w:rsidP="00A16059">
      <w:pPr>
        <w:pStyle w:val="ListParagraph"/>
        <w:numPr>
          <w:ilvl w:val="0"/>
          <w:numId w:val="69"/>
        </w:numPr>
        <w:rPr>
          <w:rFonts w:asciiTheme="minorHAnsi" w:hAnsiTheme="minorHAnsi" w:cstheme="minorBidi"/>
        </w:rPr>
      </w:pPr>
      <w:r w:rsidRPr="73D45337">
        <w:rPr>
          <w:rFonts w:asciiTheme="minorHAnsi" w:hAnsiTheme="minorHAnsi" w:cstheme="minorBidi"/>
        </w:rPr>
        <w:t>an independent Treaty Authority, to oversee and facilitate treaty negotiations</w:t>
      </w:r>
    </w:p>
    <w:p w14:paraId="2DDDE9BC" w14:textId="34496601" w:rsidR="00A16059" w:rsidRPr="00A16059" w:rsidRDefault="00A16059" w:rsidP="00A16059">
      <w:pPr>
        <w:pStyle w:val="ListParagraph"/>
        <w:numPr>
          <w:ilvl w:val="0"/>
          <w:numId w:val="69"/>
        </w:numPr>
        <w:rPr>
          <w:rFonts w:asciiTheme="minorHAnsi" w:hAnsiTheme="minorHAnsi" w:cstheme="minorBidi"/>
        </w:rPr>
      </w:pPr>
      <w:r w:rsidRPr="73D45337">
        <w:rPr>
          <w:rFonts w:asciiTheme="minorHAnsi" w:hAnsiTheme="minorHAnsi" w:cstheme="minorBidi"/>
        </w:rPr>
        <w:t xml:space="preserve">the </w:t>
      </w:r>
      <w:r w:rsidR="00FA603C">
        <w:rPr>
          <w:rFonts w:asciiTheme="minorHAnsi" w:hAnsiTheme="minorHAnsi" w:cstheme="minorBidi"/>
        </w:rPr>
        <w:t>T</w:t>
      </w:r>
      <w:r w:rsidRPr="73D45337">
        <w:rPr>
          <w:rFonts w:asciiTheme="minorHAnsi" w:hAnsiTheme="minorHAnsi" w:cstheme="minorBidi"/>
        </w:rPr>
        <w:t>reaty negotiation framework, setting out the rules and process for treaty negotiations</w:t>
      </w:r>
    </w:p>
    <w:p w14:paraId="355CA21C" w14:textId="3E682724" w:rsidR="00A16059" w:rsidRPr="00A16059" w:rsidRDefault="00A16059" w:rsidP="00A16059">
      <w:pPr>
        <w:pStyle w:val="ListParagraph"/>
        <w:numPr>
          <w:ilvl w:val="0"/>
          <w:numId w:val="69"/>
        </w:numPr>
        <w:rPr>
          <w:rFonts w:asciiTheme="minorHAnsi" w:hAnsiTheme="minorHAnsi" w:cstheme="minorBidi"/>
        </w:rPr>
      </w:pPr>
      <w:r w:rsidRPr="73D45337">
        <w:rPr>
          <w:rFonts w:asciiTheme="minorHAnsi" w:hAnsiTheme="minorHAnsi" w:cstheme="minorBidi"/>
        </w:rPr>
        <w:t>a self-determination fund, which will provide Aboriginal Victorians with an independent financial resource and support them to have equal standing with the State in treaty negotiations</w:t>
      </w:r>
    </w:p>
    <w:p w14:paraId="41E50265" w14:textId="77777777" w:rsidR="00077558" w:rsidRPr="00A16059" w:rsidRDefault="00077558" w:rsidP="00077558">
      <w:pPr>
        <w:pStyle w:val="ListParagraph"/>
        <w:rPr>
          <w:rFonts w:asciiTheme="minorHAnsi" w:hAnsiTheme="minorHAnsi" w:cstheme="minorBidi"/>
        </w:rPr>
      </w:pPr>
    </w:p>
    <w:p w14:paraId="1BE7EA88" w14:textId="21266A1C" w:rsidR="00A16059" w:rsidRDefault="00A16059" w:rsidP="00A16059">
      <w:r>
        <w:t xml:space="preserve">The third and final phase of the treaty process will start once all </w:t>
      </w:r>
      <w:r w:rsidR="001E67D3">
        <w:t>T</w:t>
      </w:r>
      <w:r>
        <w:t>reaty elements are agreed and established. Phase three will involve treaty negotiations between the State and Aboriginal negotiating parties.</w:t>
      </w:r>
    </w:p>
    <w:p w14:paraId="1F660A6B" w14:textId="5DA57A35" w:rsidR="00A15C04" w:rsidRPr="00B4246D" w:rsidRDefault="00A15C04" w:rsidP="005929A1">
      <w:pPr>
        <w:pStyle w:val="ListParagraph"/>
        <w:rPr>
          <w:rFonts w:asciiTheme="minorHAnsi" w:eastAsiaTheme="minorEastAsia" w:hAnsiTheme="minorHAnsi" w:cstheme="minorBidi"/>
          <w:szCs w:val="22"/>
          <w:lang w:val="en-GB"/>
        </w:rPr>
      </w:pPr>
    </w:p>
    <w:p w14:paraId="28AA6145" w14:textId="2756A06B" w:rsidR="00A15C04" w:rsidRPr="002F7058" w:rsidRDefault="00693A39" w:rsidP="00A15C04">
      <w:pPr>
        <w:spacing w:after="0" w:line="240" w:lineRule="auto"/>
        <w:rPr>
          <w:rFonts w:ascii="Calibri" w:eastAsia="Calibri" w:hAnsi="Calibri" w:cs="Arial"/>
          <w:b/>
          <w:bCs/>
          <w:sz w:val="24"/>
          <w:szCs w:val="24"/>
        </w:rPr>
      </w:pPr>
      <w:r w:rsidRPr="002F7058">
        <w:rPr>
          <w:rFonts w:ascii="Calibri" w:eastAsia="Calibri" w:hAnsi="Calibri" w:cs="Arial"/>
          <w:b/>
          <w:bCs/>
          <w:sz w:val="24"/>
          <w:szCs w:val="24"/>
        </w:rPr>
        <w:t xml:space="preserve">4.2 – </w:t>
      </w:r>
      <w:r w:rsidR="00A15C04" w:rsidRPr="002F7058">
        <w:rPr>
          <w:rFonts w:ascii="Calibri" w:eastAsia="Calibri" w:hAnsi="Calibri" w:cs="Arial"/>
          <w:b/>
          <w:bCs/>
          <w:sz w:val="24"/>
          <w:szCs w:val="24"/>
        </w:rPr>
        <w:t>The Yoo-rrook Justice Commission</w:t>
      </w:r>
    </w:p>
    <w:p w14:paraId="2B6268F6" w14:textId="77777777" w:rsidR="00A15C04" w:rsidRPr="00B4246D" w:rsidRDefault="00A15C04" w:rsidP="00A15C04">
      <w:pPr>
        <w:spacing w:after="0" w:line="240" w:lineRule="auto"/>
        <w:rPr>
          <w:rFonts w:ascii="Calibri" w:eastAsia="Calibri" w:hAnsi="Calibri" w:cs="Calibri"/>
          <w:b/>
          <w:bCs/>
          <w:i/>
          <w:iCs/>
        </w:rPr>
      </w:pPr>
    </w:p>
    <w:p w14:paraId="7961777C" w14:textId="567512CF" w:rsidR="00A15C04" w:rsidRPr="00B4246D" w:rsidRDefault="00A15C04" w:rsidP="00A15C04">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In pursuing </w:t>
      </w:r>
      <w:r w:rsidR="00FB7BFF">
        <w:rPr>
          <w:rFonts w:ascii="Calibri" w:eastAsia="Calibri" w:hAnsi="Calibri" w:cs="Arial"/>
          <w:szCs w:val="24"/>
          <w:lang w:val="en-GB"/>
        </w:rPr>
        <w:t>T</w:t>
      </w:r>
      <w:r w:rsidRPr="00B4246D">
        <w:rPr>
          <w:rFonts w:ascii="Calibri" w:eastAsia="Calibri" w:hAnsi="Calibri" w:cs="Arial"/>
          <w:szCs w:val="24"/>
          <w:lang w:val="en-GB"/>
        </w:rPr>
        <w:t xml:space="preserve">reaty, the </w:t>
      </w:r>
      <w:r>
        <w:rPr>
          <w:rFonts w:ascii="Calibri" w:eastAsia="Calibri" w:hAnsi="Calibri" w:cs="Arial"/>
          <w:szCs w:val="24"/>
          <w:lang w:val="en-GB"/>
        </w:rPr>
        <w:t>Victorian G</w:t>
      </w:r>
      <w:r w:rsidRPr="00B4246D">
        <w:rPr>
          <w:rFonts w:ascii="Calibri" w:eastAsia="Calibri" w:hAnsi="Calibri" w:cs="Arial"/>
          <w:szCs w:val="24"/>
          <w:lang w:val="en-GB"/>
        </w:rPr>
        <w:t>overnment is committed to acknowledging the truth of Victoria’s history</w:t>
      </w:r>
      <w:r>
        <w:rPr>
          <w:rFonts w:ascii="Calibri" w:eastAsia="Calibri" w:hAnsi="Calibri" w:cs="Arial"/>
          <w:szCs w:val="24"/>
          <w:lang w:val="en-GB"/>
        </w:rPr>
        <w:t>,</w:t>
      </w:r>
      <w:r w:rsidRPr="00B4246D">
        <w:rPr>
          <w:rFonts w:ascii="Calibri" w:eastAsia="Calibri" w:hAnsi="Calibri" w:cs="Arial"/>
          <w:szCs w:val="24"/>
          <w:lang w:val="en-GB"/>
        </w:rPr>
        <w:t xml:space="preserve"> and laying foundations for new, positive relationships between the </w:t>
      </w:r>
      <w:r w:rsidR="002E6612">
        <w:rPr>
          <w:rFonts w:ascii="Calibri" w:eastAsia="Calibri" w:hAnsi="Calibri" w:cs="Arial"/>
          <w:szCs w:val="24"/>
          <w:lang w:val="en-GB"/>
        </w:rPr>
        <w:t>s</w:t>
      </w:r>
      <w:r w:rsidRPr="00B4246D">
        <w:rPr>
          <w:rFonts w:ascii="Calibri" w:eastAsia="Calibri" w:hAnsi="Calibri" w:cs="Arial"/>
          <w:szCs w:val="24"/>
          <w:lang w:val="en-GB"/>
        </w:rPr>
        <w:t>tate, Aboriginal Victorians</w:t>
      </w:r>
      <w:r>
        <w:rPr>
          <w:rFonts w:ascii="Calibri" w:eastAsia="Calibri" w:hAnsi="Calibri" w:cs="Arial"/>
          <w:szCs w:val="24"/>
          <w:lang w:val="en-GB"/>
        </w:rPr>
        <w:t>,</w:t>
      </w:r>
      <w:r w:rsidRPr="00B4246D">
        <w:rPr>
          <w:rFonts w:ascii="Calibri" w:eastAsia="Calibri" w:hAnsi="Calibri" w:cs="Arial"/>
          <w:szCs w:val="24"/>
          <w:lang w:val="en-GB"/>
        </w:rPr>
        <w:t xml:space="preserve"> and non-Aboriginal Victorians. </w:t>
      </w:r>
    </w:p>
    <w:p w14:paraId="2B31D33F" w14:textId="77777777" w:rsidR="00A15C04" w:rsidRPr="00B4246D" w:rsidRDefault="00A15C04" w:rsidP="00A15C04">
      <w:pPr>
        <w:spacing w:after="0" w:line="240" w:lineRule="auto"/>
        <w:rPr>
          <w:rFonts w:ascii="Calibri" w:eastAsia="Calibri" w:hAnsi="Calibri" w:cs="Arial"/>
          <w:szCs w:val="24"/>
          <w:lang w:val="en-GB"/>
        </w:rPr>
      </w:pPr>
    </w:p>
    <w:p w14:paraId="3181F3D3" w14:textId="3B8413D9" w:rsidR="00A15C04" w:rsidRPr="00B4246D" w:rsidRDefault="00A15C04" w:rsidP="00A15C04">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Aboriginal Victorians </w:t>
      </w:r>
      <w:r>
        <w:rPr>
          <w:rFonts w:ascii="Calibri" w:eastAsia="Calibri" w:hAnsi="Calibri" w:cs="Arial"/>
          <w:szCs w:val="24"/>
          <w:lang w:val="en-GB"/>
        </w:rPr>
        <w:t>were</w:t>
      </w:r>
      <w:r w:rsidRPr="00B4246D">
        <w:rPr>
          <w:rFonts w:ascii="Calibri" w:eastAsia="Calibri" w:hAnsi="Calibri" w:cs="Arial"/>
          <w:szCs w:val="24"/>
          <w:lang w:val="en-GB"/>
        </w:rPr>
        <w:t xml:space="preserve"> clear and consistent in their call for truth-telling as an essential part of the </w:t>
      </w:r>
      <w:r w:rsidR="00FB7BFF">
        <w:rPr>
          <w:rFonts w:ascii="Calibri" w:eastAsia="Calibri" w:hAnsi="Calibri" w:cs="Arial"/>
          <w:szCs w:val="24"/>
          <w:lang w:val="en-GB"/>
        </w:rPr>
        <w:t>T</w:t>
      </w:r>
      <w:r w:rsidRPr="00B4246D">
        <w:rPr>
          <w:rFonts w:ascii="Calibri" w:eastAsia="Calibri" w:hAnsi="Calibri" w:cs="Arial"/>
          <w:szCs w:val="24"/>
          <w:lang w:val="en-GB"/>
        </w:rPr>
        <w:t>reaty process. In particular, the First Peoples’ Assembly formally called for a truth and justice process. </w:t>
      </w:r>
    </w:p>
    <w:p w14:paraId="6173BA9F" w14:textId="77777777" w:rsidR="00A15C04" w:rsidRPr="00B4246D" w:rsidRDefault="00A15C04" w:rsidP="00A15C04">
      <w:pPr>
        <w:spacing w:after="0" w:line="240" w:lineRule="auto"/>
        <w:rPr>
          <w:rFonts w:ascii="Calibri" w:eastAsia="Calibri" w:hAnsi="Calibri" w:cs="Arial"/>
          <w:szCs w:val="24"/>
          <w:lang w:val="en-GB"/>
        </w:rPr>
      </w:pPr>
    </w:p>
    <w:p w14:paraId="2FCB3EDA" w14:textId="77777777" w:rsidR="00A15C04" w:rsidRPr="00B4246D" w:rsidRDefault="00A15C04" w:rsidP="00A15C04">
      <w:pPr>
        <w:spacing w:after="0" w:line="240" w:lineRule="auto"/>
        <w:rPr>
          <w:rFonts w:ascii="Calibri" w:eastAsia="Calibri" w:hAnsi="Calibri" w:cs="Arial"/>
          <w:szCs w:val="24"/>
          <w:lang w:val="en-GB"/>
        </w:rPr>
      </w:pPr>
      <w:r w:rsidRPr="00B4246D">
        <w:rPr>
          <w:rFonts w:ascii="Calibri" w:eastAsia="Calibri" w:hAnsi="Calibri" w:cs="Arial"/>
          <w:szCs w:val="24"/>
          <w:lang w:val="en-GB"/>
        </w:rPr>
        <w:t>In May 2021 the Victorian Government established the Yoo-rrook Justice Commission as the nation’s first truth-telling process. </w:t>
      </w:r>
    </w:p>
    <w:p w14:paraId="233709EA" w14:textId="77777777" w:rsidR="00A15C04" w:rsidRDefault="00A15C04" w:rsidP="00A15C04">
      <w:pPr>
        <w:spacing w:after="0" w:line="240" w:lineRule="auto"/>
        <w:rPr>
          <w:rFonts w:ascii="Calibri" w:eastAsia="Calibri" w:hAnsi="Calibri" w:cs="Arial"/>
          <w:szCs w:val="24"/>
          <w:lang w:val="en-GB"/>
        </w:rPr>
      </w:pPr>
    </w:p>
    <w:p w14:paraId="11840BE2" w14:textId="71FC6C59" w:rsidR="00A15C04" w:rsidRDefault="00A15C04" w:rsidP="00A15C04">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The Commission operates independently from government with the full powers of a Royal Commission. Its work promises to bring about real change </w:t>
      </w:r>
      <w:r w:rsidR="00693A39">
        <w:rPr>
          <w:rFonts w:ascii="Calibri" w:eastAsia="Calibri" w:hAnsi="Calibri" w:cs="Arial"/>
          <w:szCs w:val="24"/>
          <w:lang w:val="en-GB"/>
        </w:rPr>
        <w:t>through</w:t>
      </w:r>
      <w:r w:rsidRPr="00B4246D">
        <w:rPr>
          <w:rFonts w:ascii="Calibri" w:eastAsia="Calibri" w:hAnsi="Calibri" w:cs="Arial"/>
          <w:szCs w:val="24"/>
          <w:lang w:val="en-GB"/>
        </w:rPr>
        <w:t xml:space="preserve"> facilitating truth-telling and healing, educating the wider Victorian community, and </w:t>
      </w:r>
      <w:r w:rsidR="00693A39">
        <w:rPr>
          <w:rFonts w:ascii="Calibri" w:eastAsia="Calibri" w:hAnsi="Calibri" w:cs="Arial"/>
          <w:szCs w:val="24"/>
          <w:lang w:val="en-GB"/>
        </w:rPr>
        <w:t>making reform</w:t>
      </w:r>
      <w:r w:rsidRPr="00B4246D">
        <w:rPr>
          <w:rFonts w:ascii="Calibri" w:eastAsia="Calibri" w:hAnsi="Calibri" w:cs="Arial"/>
          <w:szCs w:val="24"/>
          <w:lang w:val="en-GB"/>
        </w:rPr>
        <w:t xml:space="preserve"> recommendations. </w:t>
      </w:r>
    </w:p>
    <w:p w14:paraId="7BD5760F" w14:textId="471F14A9" w:rsidR="00C1097F" w:rsidRDefault="00C1097F" w:rsidP="00A15C04">
      <w:pPr>
        <w:spacing w:after="0" w:line="240" w:lineRule="auto"/>
        <w:rPr>
          <w:rFonts w:ascii="Calibri" w:eastAsia="Calibri" w:hAnsi="Calibri" w:cs="Arial"/>
          <w:szCs w:val="24"/>
          <w:lang w:val="en-GB"/>
        </w:rPr>
      </w:pPr>
    </w:p>
    <w:p w14:paraId="0E6870F0" w14:textId="728C76FD" w:rsidR="00C1097F" w:rsidRPr="00B4246D" w:rsidRDefault="00C1097F" w:rsidP="00A15C04">
      <w:pPr>
        <w:spacing w:after="0" w:line="240" w:lineRule="auto"/>
        <w:rPr>
          <w:rFonts w:ascii="Calibri" w:eastAsia="Calibri" w:hAnsi="Calibri" w:cs="Arial"/>
          <w:szCs w:val="24"/>
          <w:lang w:val="en-GB"/>
        </w:rPr>
      </w:pPr>
      <w:r>
        <w:rPr>
          <w:rFonts w:ascii="Calibri" w:eastAsia="Calibri" w:hAnsi="Calibri" w:cs="Arial"/>
          <w:szCs w:val="24"/>
          <w:lang w:val="en-GB"/>
        </w:rPr>
        <w:t xml:space="preserve">In September </w:t>
      </w:r>
      <w:r w:rsidR="007E23EA">
        <w:rPr>
          <w:rFonts w:ascii="Calibri" w:eastAsia="Calibri" w:hAnsi="Calibri" w:cs="Arial"/>
          <w:szCs w:val="24"/>
          <w:lang w:val="en-GB"/>
        </w:rPr>
        <w:t xml:space="preserve">2021 the Assembly </w:t>
      </w:r>
      <w:r w:rsidR="00C2282F">
        <w:rPr>
          <w:rFonts w:ascii="Calibri" w:eastAsia="Calibri" w:hAnsi="Calibri" w:cs="Arial"/>
          <w:szCs w:val="24"/>
          <w:lang w:val="en-GB"/>
        </w:rPr>
        <w:t>presented</w:t>
      </w:r>
      <w:r w:rsidR="007E23EA">
        <w:rPr>
          <w:rFonts w:ascii="Calibri" w:eastAsia="Calibri" w:hAnsi="Calibri" w:cs="Arial"/>
          <w:szCs w:val="24"/>
          <w:lang w:val="en-GB"/>
        </w:rPr>
        <w:t xml:space="preserve"> the </w:t>
      </w:r>
      <w:r w:rsidR="007E23EA" w:rsidRPr="007E23EA">
        <w:rPr>
          <w:rFonts w:ascii="Calibri" w:eastAsia="Calibri" w:hAnsi="Calibri" w:cs="Arial"/>
          <w:szCs w:val="24"/>
          <w:lang w:val="en-GB"/>
        </w:rPr>
        <w:t xml:space="preserve">Tyerri Yoo-rrook </w:t>
      </w:r>
      <w:r w:rsidR="007E23EA">
        <w:rPr>
          <w:rFonts w:ascii="Calibri" w:eastAsia="Calibri" w:hAnsi="Calibri" w:cs="Arial"/>
          <w:szCs w:val="24"/>
          <w:lang w:val="en-GB"/>
        </w:rPr>
        <w:t>R</w:t>
      </w:r>
      <w:r w:rsidR="007E23EA" w:rsidRPr="007E23EA">
        <w:rPr>
          <w:rFonts w:ascii="Calibri" w:eastAsia="Calibri" w:hAnsi="Calibri" w:cs="Arial"/>
          <w:szCs w:val="24"/>
          <w:lang w:val="en-GB"/>
        </w:rPr>
        <w:t>eport</w:t>
      </w:r>
      <w:r w:rsidR="00C2282F">
        <w:rPr>
          <w:rFonts w:ascii="Calibri" w:eastAsia="Calibri" w:hAnsi="Calibri" w:cs="Arial"/>
          <w:szCs w:val="24"/>
          <w:lang w:val="en-GB"/>
        </w:rPr>
        <w:t xml:space="preserve"> to The Commission </w:t>
      </w:r>
      <w:r w:rsidR="00B74166" w:rsidRPr="00B74166">
        <w:rPr>
          <w:rFonts w:ascii="Calibri" w:eastAsia="Calibri" w:hAnsi="Calibri" w:cs="Arial"/>
          <w:szCs w:val="24"/>
          <w:lang w:val="en-GB"/>
        </w:rPr>
        <w:t xml:space="preserve">– the report presents community informed ideas, hopes and expectations for a truth telling process – it informs </w:t>
      </w:r>
      <w:r w:rsidR="00B74166">
        <w:rPr>
          <w:rFonts w:ascii="Calibri" w:eastAsia="Calibri" w:hAnsi="Calibri" w:cs="Arial"/>
          <w:szCs w:val="24"/>
          <w:lang w:val="en-GB"/>
        </w:rPr>
        <w:t>T</w:t>
      </w:r>
      <w:r w:rsidR="00B74166" w:rsidRPr="00B74166">
        <w:rPr>
          <w:rFonts w:ascii="Calibri" w:eastAsia="Calibri" w:hAnsi="Calibri" w:cs="Arial"/>
          <w:szCs w:val="24"/>
          <w:lang w:val="en-GB"/>
        </w:rPr>
        <w:t xml:space="preserve">he </w:t>
      </w:r>
      <w:r w:rsidR="00B74166">
        <w:rPr>
          <w:rFonts w:ascii="Calibri" w:eastAsia="Calibri" w:hAnsi="Calibri" w:cs="Arial"/>
          <w:szCs w:val="24"/>
          <w:lang w:val="en-GB"/>
        </w:rPr>
        <w:t>C</w:t>
      </w:r>
      <w:r w:rsidR="00B74166" w:rsidRPr="00B74166">
        <w:rPr>
          <w:rFonts w:ascii="Calibri" w:eastAsia="Calibri" w:hAnsi="Calibri" w:cs="Arial"/>
          <w:szCs w:val="24"/>
          <w:lang w:val="en-GB"/>
        </w:rPr>
        <w:t>ommission’s historic journey</w:t>
      </w:r>
      <w:r w:rsidR="00B74166">
        <w:rPr>
          <w:rFonts w:ascii="Calibri" w:eastAsia="Calibri" w:hAnsi="Calibri" w:cs="Arial"/>
          <w:szCs w:val="24"/>
          <w:lang w:val="en-GB"/>
        </w:rPr>
        <w:t>.</w:t>
      </w:r>
    </w:p>
    <w:p w14:paraId="11C8A795" w14:textId="77777777" w:rsidR="00A15C04" w:rsidRPr="00B4246D" w:rsidRDefault="00A15C04" w:rsidP="00A15C04">
      <w:pPr>
        <w:spacing w:after="0" w:line="240" w:lineRule="auto"/>
        <w:rPr>
          <w:rFonts w:ascii="Calibri" w:eastAsia="Calibri" w:hAnsi="Calibri" w:cs="Arial"/>
          <w:b/>
          <w:bCs/>
          <w:i/>
          <w:iCs/>
          <w:szCs w:val="24"/>
        </w:rPr>
      </w:pPr>
    </w:p>
    <w:p w14:paraId="59D1C7BC" w14:textId="200F2806" w:rsidR="00A15C04" w:rsidRPr="00B4246D" w:rsidRDefault="00A15C04" w:rsidP="00A15C04">
      <w:pPr>
        <w:spacing w:after="0" w:line="240" w:lineRule="auto"/>
        <w:rPr>
          <w:rFonts w:ascii="Calibri" w:eastAsia="Calibri" w:hAnsi="Calibri" w:cs="Arial"/>
          <w:szCs w:val="24"/>
          <w:lang w:val="en-GB"/>
        </w:rPr>
      </w:pPr>
      <w:r w:rsidRPr="00B4246D">
        <w:rPr>
          <w:rFonts w:ascii="Calibri" w:eastAsia="Calibri" w:hAnsi="Calibri" w:cs="Arial"/>
          <w:szCs w:val="24"/>
          <w:lang w:val="en-GB"/>
        </w:rPr>
        <w:t>The Commission </w:t>
      </w:r>
      <w:r w:rsidR="00693A39">
        <w:rPr>
          <w:rFonts w:ascii="Calibri" w:eastAsia="Calibri" w:hAnsi="Calibri" w:cs="Arial"/>
          <w:szCs w:val="24"/>
          <w:lang w:val="en-GB"/>
        </w:rPr>
        <w:t>will</w:t>
      </w:r>
      <w:r w:rsidRPr="00B4246D">
        <w:rPr>
          <w:rFonts w:ascii="Calibri" w:eastAsia="Calibri" w:hAnsi="Calibri" w:cs="Arial"/>
          <w:szCs w:val="24"/>
          <w:lang w:val="en-GB"/>
        </w:rPr>
        <w:t xml:space="preserve"> deliver an interim report to the Victorian Government by 30 June 2022 and a final report by 30 June 2024. </w:t>
      </w:r>
    </w:p>
    <w:p w14:paraId="02C75D64" w14:textId="77777777" w:rsidR="00892B4B" w:rsidRDefault="00892B4B" w:rsidP="00A15C04">
      <w:pPr>
        <w:spacing w:after="0" w:line="240" w:lineRule="auto"/>
        <w:rPr>
          <w:rFonts w:ascii="Calibri" w:eastAsia="Calibri" w:hAnsi="Calibri" w:cs="Arial"/>
          <w:szCs w:val="24"/>
          <w:lang w:val="en-GB"/>
        </w:rPr>
      </w:pPr>
    </w:p>
    <w:p w14:paraId="4F404136" w14:textId="77777777" w:rsidR="00892B4B" w:rsidRDefault="00892B4B" w:rsidP="00A15C04">
      <w:pPr>
        <w:spacing w:after="0" w:line="240" w:lineRule="auto"/>
        <w:rPr>
          <w:rFonts w:ascii="Calibri" w:eastAsia="Calibri" w:hAnsi="Calibri" w:cs="Arial"/>
          <w:szCs w:val="24"/>
          <w:lang w:val="en-GB"/>
        </w:rPr>
      </w:pPr>
    </w:p>
    <w:p w14:paraId="368B2931" w14:textId="77777777" w:rsidR="00892B4B" w:rsidRDefault="00892B4B" w:rsidP="00A15C04">
      <w:pPr>
        <w:spacing w:after="0" w:line="240" w:lineRule="auto"/>
        <w:rPr>
          <w:rFonts w:ascii="Calibri" w:eastAsia="Calibri" w:hAnsi="Calibri" w:cs="Arial"/>
          <w:szCs w:val="24"/>
          <w:lang w:val="en-GB"/>
        </w:rPr>
      </w:pPr>
    </w:p>
    <w:p w14:paraId="195D56D6" w14:textId="77777777" w:rsidR="00892B4B" w:rsidRPr="00B4246D" w:rsidRDefault="00892B4B" w:rsidP="00A15C04">
      <w:pPr>
        <w:spacing w:after="0" w:line="240" w:lineRule="auto"/>
        <w:rPr>
          <w:rFonts w:ascii="Calibri" w:eastAsia="Calibri" w:hAnsi="Calibri" w:cs="Arial"/>
          <w:szCs w:val="24"/>
          <w:lang w:val="en-GB"/>
        </w:rPr>
      </w:pPr>
    </w:p>
    <w:p w14:paraId="5FE85182" w14:textId="77777777" w:rsidR="00A15C04" w:rsidRPr="00B4246D" w:rsidRDefault="00A15C04" w:rsidP="00A15C04">
      <w:pPr>
        <w:spacing w:after="0" w:line="240" w:lineRule="auto"/>
        <w:rPr>
          <w:rFonts w:ascii="Calibri" w:eastAsia="Calibri" w:hAnsi="Calibri" w:cs="Arial"/>
          <w:b/>
          <w:bCs/>
          <w:i/>
          <w:iCs/>
          <w:szCs w:val="24"/>
        </w:rPr>
      </w:pPr>
    </w:p>
    <w:p w14:paraId="6E8BDCBD" w14:textId="4146F1CA" w:rsidR="00A15C04" w:rsidRPr="002F7058" w:rsidRDefault="00EE158F" w:rsidP="00A15C04">
      <w:pPr>
        <w:spacing w:after="0" w:line="240" w:lineRule="auto"/>
        <w:rPr>
          <w:rFonts w:ascii="Calibri" w:eastAsia="Calibri" w:hAnsi="Calibri" w:cs="Arial"/>
          <w:b/>
          <w:bCs/>
          <w:sz w:val="24"/>
          <w:szCs w:val="24"/>
        </w:rPr>
      </w:pPr>
      <w:r w:rsidRPr="002F7058">
        <w:rPr>
          <w:rFonts w:ascii="Calibri" w:eastAsia="Calibri" w:hAnsi="Calibri" w:cs="Arial"/>
          <w:b/>
          <w:bCs/>
          <w:sz w:val="24"/>
          <w:szCs w:val="24"/>
        </w:rPr>
        <w:t xml:space="preserve">4.3 – </w:t>
      </w:r>
      <w:r w:rsidR="00A15C04" w:rsidRPr="002F7058">
        <w:rPr>
          <w:rFonts w:ascii="Calibri" w:eastAsia="Calibri" w:hAnsi="Calibri" w:cs="Arial"/>
          <w:b/>
          <w:bCs/>
          <w:sz w:val="24"/>
          <w:szCs w:val="24"/>
        </w:rPr>
        <w:t xml:space="preserve">Closing the Gap </w:t>
      </w:r>
    </w:p>
    <w:p w14:paraId="06A029D0" w14:textId="77777777" w:rsidR="00A15C04" w:rsidRPr="00B4246D" w:rsidRDefault="00A15C04" w:rsidP="00A15C04">
      <w:pPr>
        <w:spacing w:after="0" w:line="240" w:lineRule="auto"/>
        <w:rPr>
          <w:rFonts w:ascii="Calibri" w:eastAsia="Calibri" w:hAnsi="Calibri" w:cs="Calibri"/>
          <w:b/>
          <w:bCs/>
          <w:i/>
          <w:iCs/>
        </w:rPr>
      </w:pPr>
    </w:p>
    <w:p w14:paraId="6FFE0C0B" w14:textId="77777777" w:rsidR="00EE158F" w:rsidRDefault="00A15C04" w:rsidP="00A15C04">
      <w:pPr>
        <w:spacing w:after="0" w:line="240" w:lineRule="auto"/>
        <w:rPr>
          <w:rFonts w:ascii="Calibri" w:eastAsia="Calibri" w:hAnsi="Calibri" w:cs="Calibri"/>
        </w:rPr>
      </w:pPr>
      <w:r w:rsidRPr="00B4246D">
        <w:rPr>
          <w:rFonts w:ascii="Calibri" w:eastAsia="Calibri" w:hAnsi="Calibri" w:cs="Calibri"/>
        </w:rPr>
        <w:t>The National Agreement on Closing the Gap, which came into effect in July 2020, was developed in partnership between all governments and the Coalition of Aboriginal and Torres Strait Islander Peak Organisations.</w:t>
      </w:r>
    </w:p>
    <w:p w14:paraId="60A37244" w14:textId="77777777" w:rsidR="00EE158F" w:rsidRDefault="00EE158F" w:rsidP="00A15C04">
      <w:pPr>
        <w:spacing w:after="0" w:line="240" w:lineRule="auto"/>
        <w:rPr>
          <w:rFonts w:ascii="Calibri" w:eastAsia="Calibri" w:hAnsi="Calibri" w:cs="Calibri"/>
        </w:rPr>
      </w:pPr>
    </w:p>
    <w:p w14:paraId="4970BA72" w14:textId="760A8760" w:rsidR="00A15C04" w:rsidRDefault="00A15C04" w:rsidP="00A15C04">
      <w:pPr>
        <w:spacing w:after="0" w:line="240" w:lineRule="auto"/>
        <w:rPr>
          <w:rFonts w:ascii="Calibri" w:eastAsia="Calibri" w:hAnsi="Calibri" w:cs="Calibri"/>
        </w:rPr>
      </w:pPr>
      <w:r w:rsidRPr="00B4246D">
        <w:rPr>
          <w:rFonts w:ascii="Calibri" w:eastAsia="Calibri" w:hAnsi="Calibri" w:cs="Calibri"/>
        </w:rPr>
        <w:t xml:space="preserve">The National Agreement </w:t>
      </w:r>
      <w:r w:rsidR="00693A39">
        <w:rPr>
          <w:rFonts w:ascii="Calibri" w:eastAsia="Calibri" w:hAnsi="Calibri" w:cs="Calibri"/>
        </w:rPr>
        <w:t>aims</w:t>
      </w:r>
      <w:r w:rsidRPr="00B4246D">
        <w:rPr>
          <w:rFonts w:ascii="Calibri" w:eastAsia="Calibri" w:hAnsi="Calibri" w:cs="Calibri"/>
        </w:rPr>
        <w:t xml:space="preserve"> to </w:t>
      </w:r>
      <w:r w:rsidR="00582046">
        <w:rPr>
          <w:rFonts w:ascii="Calibri" w:eastAsia="Calibri" w:hAnsi="Calibri" w:cs="Calibri"/>
        </w:rPr>
        <w:t>“</w:t>
      </w:r>
      <w:r w:rsidRPr="00B4246D">
        <w:rPr>
          <w:rFonts w:ascii="Calibri" w:eastAsia="Calibri" w:hAnsi="Calibri" w:cs="Calibri"/>
        </w:rPr>
        <w:t>overcome the entrenched inequality faced by too many Aboriginal and Torres Strait Islander people so that their life outcomes are equal to all Australians</w:t>
      </w:r>
      <w:r w:rsidR="00582046">
        <w:rPr>
          <w:rFonts w:ascii="Calibri" w:eastAsia="Calibri" w:hAnsi="Calibri" w:cs="Calibri"/>
        </w:rPr>
        <w:t>”</w:t>
      </w:r>
      <w:r w:rsidRPr="00B4246D">
        <w:rPr>
          <w:rFonts w:ascii="Calibri" w:eastAsia="Calibri" w:hAnsi="Calibri" w:cs="Calibri"/>
        </w:rPr>
        <w:t>.</w:t>
      </w:r>
    </w:p>
    <w:p w14:paraId="04AD95DD" w14:textId="77777777" w:rsidR="00A15C04" w:rsidRDefault="00A15C04" w:rsidP="00A15C04">
      <w:pPr>
        <w:spacing w:after="0" w:line="240" w:lineRule="auto"/>
        <w:rPr>
          <w:rFonts w:ascii="Calibri" w:eastAsia="Calibri" w:hAnsi="Calibri" w:cs="Calibri"/>
        </w:rPr>
      </w:pPr>
    </w:p>
    <w:p w14:paraId="125AE8B9" w14:textId="2E818A41" w:rsidR="00A15C04" w:rsidRDefault="00582046" w:rsidP="00A15C04">
      <w:pPr>
        <w:spacing w:after="0" w:line="240" w:lineRule="auto"/>
        <w:rPr>
          <w:rFonts w:ascii="Calibri" w:eastAsia="Calibri" w:hAnsi="Calibri" w:cs="Calibri"/>
        </w:rPr>
      </w:pPr>
      <w:r>
        <w:rPr>
          <w:rFonts w:ascii="Calibri" w:eastAsia="Calibri" w:hAnsi="Calibri" w:cs="Calibri"/>
        </w:rPr>
        <w:t>To</w:t>
      </w:r>
      <w:r w:rsidRPr="00B4246D">
        <w:rPr>
          <w:rFonts w:ascii="Calibri" w:eastAsia="Calibri" w:hAnsi="Calibri" w:cs="Calibri"/>
        </w:rPr>
        <w:t xml:space="preserve"> transform the way governments work</w:t>
      </w:r>
      <w:r>
        <w:rPr>
          <w:rFonts w:ascii="Calibri" w:eastAsia="Calibri" w:hAnsi="Calibri" w:cs="Calibri"/>
        </w:rPr>
        <w:t>, f</w:t>
      </w:r>
      <w:r w:rsidR="00A15C04" w:rsidRPr="00B4246D">
        <w:rPr>
          <w:rFonts w:ascii="Calibri" w:eastAsia="Calibri" w:hAnsi="Calibri" w:cs="Calibri"/>
        </w:rPr>
        <w:t xml:space="preserve">our priority reform areas </w:t>
      </w:r>
      <w:r w:rsidR="00A15C04">
        <w:rPr>
          <w:rFonts w:ascii="Calibri" w:eastAsia="Calibri" w:hAnsi="Calibri" w:cs="Calibri"/>
        </w:rPr>
        <w:t>underpin the</w:t>
      </w:r>
      <w:r w:rsidR="00A15C04" w:rsidRPr="00B4246D">
        <w:rPr>
          <w:rFonts w:ascii="Calibri" w:eastAsia="Calibri" w:hAnsi="Calibri" w:cs="Calibri"/>
        </w:rPr>
        <w:t xml:space="preserve"> Agreement</w:t>
      </w:r>
      <w:r w:rsidR="00A15C04">
        <w:rPr>
          <w:rFonts w:ascii="Calibri" w:eastAsia="Calibri" w:hAnsi="Calibri" w:cs="Calibri"/>
        </w:rPr>
        <w:t>:</w:t>
      </w:r>
      <w:r w:rsidR="00A15C04" w:rsidRPr="00B4246D">
        <w:rPr>
          <w:rFonts w:ascii="Calibri" w:eastAsia="Calibri" w:hAnsi="Calibri" w:cs="Calibri"/>
        </w:rPr>
        <w:t xml:space="preserve"> </w:t>
      </w:r>
    </w:p>
    <w:p w14:paraId="449EC5D7" w14:textId="77777777" w:rsidR="00A15C04" w:rsidRDefault="00A15C04" w:rsidP="00A15C04">
      <w:pPr>
        <w:spacing w:after="0" w:line="240" w:lineRule="auto"/>
        <w:rPr>
          <w:rFonts w:ascii="Calibri" w:eastAsia="Calibri" w:hAnsi="Calibri" w:cs="Calibri"/>
        </w:rPr>
      </w:pPr>
    </w:p>
    <w:p w14:paraId="1A18B1A2" w14:textId="77777777" w:rsidR="00A15C04" w:rsidRPr="002F7058" w:rsidRDefault="00A15C04" w:rsidP="002F7058">
      <w:pPr>
        <w:pStyle w:val="ListParagraph"/>
        <w:numPr>
          <w:ilvl w:val="0"/>
          <w:numId w:val="52"/>
        </w:numPr>
        <w:rPr>
          <w:rFonts w:ascii="Calibri" w:eastAsia="Calibri" w:hAnsi="Calibri" w:cs="Calibri"/>
        </w:rPr>
      </w:pPr>
      <w:r w:rsidRPr="002F7058">
        <w:rPr>
          <w:rFonts w:ascii="Calibri" w:eastAsia="Calibri" w:hAnsi="Calibri" w:cs="Calibri"/>
        </w:rPr>
        <w:t>F</w:t>
      </w:r>
      <w:r w:rsidRPr="00D0736A">
        <w:rPr>
          <w:rFonts w:ascii="Calibri" w:eastAsia="Calibri" w:hAnsi="Calibri" w:cs="Calibri"/>
        </w:rPr>
        <w:t>ormal partnerships and shared decision making</w:t>
      </w:r>
      <w:r w:rsidRPr="002F7058">
        <w:rPr>
          <w:rFonts w:ascii="Calibri" w:eastAsia="Calibri" w:hAnsi="Calibri" w:cs="Calibri"/>
        </w:rPr>
        <w:t>.</w:t>
      </w:r>
    </w:p>
    <w:p w14:paraId="4063563D" w14:textId="77777777" w:rsidR="00A15C04" w:rsidRPr="002F7058" w:rsidRDefault="00A15C04" w:rsidP="002F7058">
      <w:pPr>
        <w:pStyle w:val="ListParagraph"/>
        <w:numPr>
          <w:ilvl w:val="0"/>
          <w:numId w:val="52"/>
        </w:numPr>
        <w:rPr>
          <w:rFonts w:ascii="Calibri" w:eastAsia="Calibri" w:hAnsi="Calibri" w:cs="Calibri"/>
        </w:rPr>
      </w:pPr>
      <w:r w:rsidRPr="002F7058">
        <w:rPr>
          <w:rFonts w:ascii="Calibri" w:eastAsia="Calibri" w:hAnsi="Calibri" w:cs="Calibri"/>
        </w:rPr>
        <w:t>B</w:t>
      </w:r>
      <w:r w:rsidRPr="00D0736A">
        <w:rPr>
          <w:rFonts w:ascii="Calibri" w:eastAsia="Calibri" w:hAnsi="Calibri" w:cs="Calibri"/>
        </w:rPr>
        <w:t>uilding the Aboriginal community-controlled sector</w:t>
      </w:r>
      <w:r w:rsidRPr="002F7058">
        <w:rPr>
          <w:rFonts w:ascii="Calibri" w:eastAsia="Calibri" w:hAnsi="Calibri" w:cs="Calibri"/>
        </w:rPr>
        <w:t>.</w:t>
      </w:r>
    </w:p>
    <w:p w14:paraId="3DF03974" w14:textId="77777777" w:rsidR="00A15C04" w:rsidRPr="002F7058" w:rsidRDefault="00A15C04" w:rsidP="002F7058">
      <w:pPr>
        <w:pStyle w:val="ListParagraph"/>
        <w:numPr>
          <w:ilvl w:val="0"/>
          <w:numId w:val="52"/>
        </w:numPr>
        <w:rPr>
          <w:rFonts w:ascii="Calibri" w:eastAsia="Calibri" w:hAnsi="Calibri" w:cs="Calibri"/>
        </w:rPr>
      </w:pPr>
      <w:r w:rsidRPr="002F7058">
        <w:rPr>
          <w:rFonts w:ascii="Calibri" w:eastAsia="Calibri" w:hAnsi="Calibri" w:cs="Calibri"/>
        </w:rPr>
        <w:t>T</w:t>
      </w:r>
      <w:r w:rsidRPr="00D0736A">
        <w:rPr>
          <w:rFonts w:ascii="Calibri" w:eastAsia="Calibri" w:hAnsi="Calibri" w:cs="Calibri"/>
        </w:rPr>
        <w:t>ransforming government organisations</w:t>
      </w:r>
      <w:r w:rsidRPr="002F7058">
        <w:rPr>
          <w:rFonts w:ascii="Calibri" w:eastAsia="Calibri" w:hAnsi="Calibri" w:cs="Calibri"/>
        </w:rPr>
        <w:t>.</w:t>
      </w:r>
    </w:p>
    <w:p w14:paraId="43D8E212" w14:textId="77777777" w:rsidR="00A15C04" w:rsidRPr="00D0736A" w:rsidRDefault="00A15C04" w:rsidP="002F7058">
      <w:pPr>
        <w:pStyle w:val="ListParagraph"/>
        <w:numPr>
          <w:ilvl w:val="0"/>
          <w:numId w:val="52"/>
        </w:numPr>
        <w:rPr>
          <w:rFonts w:ascii="Calibri" w:eastAsia="Calibri" w:hAnsi="Calibri" w:cs="Calibri"/>
        </w:rPr>
      </w:pPr>
      <w:r w:rsidRPr="002F7058">
        <w:rPr>
          <w:rFonts w:ascii="Calibri" w:eastAsia="Calibri" w:hAnsi="Calibri" w:cs="Calibri"/>
        </w:rPr>
        <w:t>S</w:t>
      </w:r>
      <w:r w:rsidRPr="00D0736A">
        <w:rPr>
          <w:rFonts w:ascii="Calibri" w:eastAsia="Calibri" w:hAnsi="Calibri" w:cs="Calibri"/>
        </w:rPr>
        <w:t xml:space="preserve">hared access to data and information at a regional level. </w:t>
      </w:r>
    </w:p>
    <w:p w14:paraId="72659897" w14:textId="77777777" w:rsidR="00A15C04" w:rsidRDefault="00A15C04" w:rsidP="00A15C04">
      <w:pPr>
        <w:spacing w:after="0" w:line="240" w:lineRule="auto"/>
        <w:rPr>
          <w:rFonts w:ascii="Calibri" w:eastAsia="Calibri" w:hAnsi="Calibri" w:cs="Arial"/>
          <w:szCs w:val="24"/>
        </w:rPr>
      </w:pPr>
    </w:p>
    <w:p w14:paraId="3E9BC0B5" w14:textId="6ECA90BC" w:rsidR="00A15C04" w:rsidRPr="00B4246D" w:rsidRDefault="00A15C04" w:rsidP="00A15C04">
      <w:pPr>
        <w:spacing w:after="0" w:line="240" w:lineRule="auto"/>
        <w:rPr>
          <w:rFonts w:ascii="Calibri" w:eastAsia="Calibri" w:hAnsi="Calibri" w:cs="Arial"/>
          <w:szCs w:val="24"/>
        </w:rPr>
      </w:pPr>
      <w:r w:rsidRPr="00B4246D">
        <w:rPr>
          <w:rFonts w:ascii="Calibri" w:eastAsia="Calibri" w:hAnsi="Calibri" w:cs="Arial"/>
          <w:szCs w:val="24"/>
        </w:rPr>
        <w:t xml:space="preserve">Local </w:t>
      </w:r>
      <w:r w:rsidR="00EE158F">
        <w:rPr>
          <w:rFonts w:ascii="Calibri" w:eastAsia="Calibri" w:hAnsi="Calibri" w:cs="Arial"/>
          <w:szCs w:val="24"/>
        </w:rPr>
        <w:t>g</w:t>
      </w:r>
      <w:r w:rsidRPr="00B4246D">
        <w:rPr>
          <w:rFonts w:ascii="Calibri" w:eastAsia="Calibri" w:hAnsi="Calibri" w:cs="Arial"/>
          <w:szCs w:val="24"/>
        </w:rPr>
        <w:t>overnment</w:t>
      </w:r>
      <w:r w:rsidR="00EE158F">
        <w:rPr>
          <w:rFonts w:ascii="Calibri" w:eastAsia="Calibri" w:hAnsi="Calibri" w:cs="Arial"/>
          <w:szCs w:val="24"/>
        </w:rPr>
        <w:t xml:space="preserve"> </w:t>
      </w:r>
      <w:r w:rsidR="00EE158F" w:rsidRPr="00B4246D">
        <w:rPr>
          <w:rFonts w:ascii="Calibri" w:eastAsia="Calibri" w:hAnsi="Calibri" w:cs="Arial"/>
          <w:szCs w:val="24"/>
        </w:rPr>
        <w:t xml:space="preserve">has a responsibility under the National Agreement to actively support </w:t>
      </w:r>
      <w:r w:rsidR="00EE158F">
        <w:rPr>
          <w:rFonts w:ascii="Calibri" w:eastAsia="Calibri" w:hAnsi="Calibri" w:cs="Arial"/>
          <w:szCs w:val="24"/>
        </w:rPr>
        <w:t>C</w:t>
      </w:r>
      <w:r w:rsidR="00EE158F" w:rsidRPr="00B4246D">
        <w:rPr>
          <w:rFonts w:ascii="Calibri" w:eastAsia="Calibri" w:hAnsi="Calibri" w:cs="Arial"/>
          <w:szCs w:val="24"/>
        </w:rPr>
        <w:t xml:space="preserve">losing the </w:t>
      </w:r>
      <w:r w:rsidR="00EE158F">
        <w:rPr>
          <w:rFonts w:ascii="Calibri" w:eastAsia="Calibri" w:hAnsi="Calibri" w:cs="Arial"/>
          <w:szCs w:val="24"/>
        </w:rPr>
        <w:t>Gap</w:t>
      </w:r>
      <w:r w:rsidR="00EE158F" w:rsidRPr="00B4246D">
        <w:rPr>
          <w:rFonts w:ascii="Calibri" w:eastAsia="Calibri" w:hAnsi="Calibri" w:cs="Arial"/>
          <w:szCs w:val="24"/>
        </w:rPr>
        <w:t xml:space="preserve"> implementation. </w:t>
      </w:r>
    </w:p>
    <w:p w14:paraId="783CB04C" w14:textId="77777777" w:rsidR="00A15C04" w:rsidRDefault="00A15C04" w:rsidP="00A15C04">
      <w:pPr>
        <w:spacing w:after="0" w:line="240" w:lineRule="auto"/>
        <w:rPr>
          <w:rFonts w:ascii="Calibri" w:eastAsia="Calibri" w:hAnsi="Calibri" w:cs="Arial"/>
          <w:szCs w:val="24"/>
        </w:rPr>
      </w:pPr>
    </w:p>
    <w:p w14:paraId="4B445DED" w14:textId="77777777" w:rsidR="00A15C04" w:rsidRDefault="00A15C04" w:rsidP="00A15C04">
      <w:pPr>
        <w:spacing w:after="0" w:line="240" w:lineRule="auto"/>
        <w:rPr>
          <w:rFonts w:ascii="Calibri" w:eastAsia="Calibri" w:hAnsi="Calibri" w:cs="Arial"/>
          <w:szCs w:val="24"/>
        </w:rPr>
      </w:pPr>
      <w:r w:rsidRPr="00B4246D">
        <w:rPr>
          <w:rFonts w:ascii="Calibri" w:eastAsia="Calibri" w:hAnsi="Calibri" w:cs="Arial"/>
          <w:szCs w:val="24"/>
        </w:rPr>
        <w:t>Victoria’s Closing the Gap Implementation Plan and the Australian Local Government Association (ALGA) Implementation Plan were released in 2021. Victoria’s Implementation Plan sets out the work Victoria will undertake from 2021 to 2023 to overcome the entrenched inequality too many</w:t>
      </w:r>
      <w:r>
        <w:rPr>
          <w:rFonts w:ascii="Calibri" w:eastAsia="Calibri" w:hAnsi="Calibri" w:cs="Arial"/>
          <w:szCs w:val="24"/>
        </w:rPr>
        <w:t xml:space="preserve"> Aboriginal Victorians face</w:t>
      </w:r>
      <w:r w:rsidRPr="00B4246D">
        <w:rPr>
          <w:rFonts w:ascii="Calibri" w:eastAsia="Calibri" w:hAnsi="Calibri" w:cs="Arial"/>
          <w:szCs w:val="24"/>
        </w:rPr>
        <w:t>. It focus</w:t>
      </w:r>
      <w:r>
        <w:rPr>
          <w:rFonts w:ascii="Calibri" w:eastAsia="Calibri" w:hAnsi="Calibri" w:cs="Arial"/>
          <w:szCs w:val="24"/>
        </w:rPr>
        <w:t>es</w:t>
      </w:r>
      <w:r w:rsidRPr="00B4246D">
        <w:rPr>
          <w:rFonts w:ascii="Calibri" w:eastAsia="Calibri" w:hAnsi="Calibri" w:cs="Arial"/>
          <w:szCs w:val="24"/>
        </w:rPr>
        <w:t xml:space="preserve"> on shared decision making with the Aboriginal community, investment in Aboriginal organisations</w:t>
      </w:r>
      <w:r>
        <w:rPr>
          <w:rFonts w:ascii="Calibri" w:eastAsia="Calibri" w:hAnsi="Calibri" w:cs="Arial"/>
          <w:szCs w:val="24"/>
        </w:rPr>
        <w:t>,</w:t>
      </w:r>
      <w:r w:rsidRPr="00B4246D">
        <w:rPr>
          <w:rFonts w:ascii="Calibri" w:eastAsia="Calibri" w:hAnsi="Calibri" w:cs="Arial"/>
          <w:szCs w:val="24"/>
        </w:rPr>
        <w:t xml:space="preserve"> and transforming government and mainstream organisations to deliver improved outcomes for Aboriginal and Torres Strait Islander people. </w:t>
      </w:r>
    </w:p>
    <w:p w14:paraId="18D432EE" w14:textId="77777777" w:rsidR="00A15C04" w:rsidRPr="00B4246D" w:rsidRDefault="00A15C04" w:rsidP="00A15C04">
      <w:pPr>
        <w:spacing w:after="0" w:line="240" w:lineRule="auto"/>
        <w:rPr>
          <w:rFonts w:ascii="Calibri" w:eastAsia="Calibri" w:hAnsi="Calibri" w:cs="Arial"/>
          <w:szCs w:val="24"/>
        </w:rPr>
      </w:pPr>
    </w:p>
    <w:p w14:paraId="1FB2822B" w14:textId="100C28C7" w:rsidR="00A15C04" w:rsidRDefault="00A15C04" w:rsidP="00A15C04">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Arial"/>
          <w:szCs w:val="24"/>
        </w:rPr>
      </w:pPr>
      <w:r w:rsidRPr="00B4246D">
        <w:rPr>
          <w:rFonts w:ascii="Calibri" w:eastAsia="Calibri" w:hAnsi="Calibri" w:cs="Arial"/>
          <w:szCs w:val="24"/>
        </w:rPr>
        <w:t>The Closing the Gap Implementation Plan seeks the following outcomes</w:t>
      </w:r>
      <w:r w:rsidR="00CD267E">
        <w:rPr>
          <w:rFonts w:ascii="Calibri" w:eastAsia="Calibri" w:hAnsi="Calibri" w:cs="Arial"/>
          <w:szCs w:val="24"/>
        </w:rPr>
        <w:t xml:space="preserve"> for </w:t>
      </w:r>
      <w:r w:rsidR="00CD267E" w:rsidRPr="00B4246D">
        <w:rPr>
          <w:rFonts w:ascii="Calibri" w:eastAsia="Calibri" w:hAnsi="Calibri" w:cs="Calibri"/>
          <w:lang w:eastAsia="zh-CN"/>
        </w:rPr>
        <w:t>Aboriginal and Torres Strait Islander</w:t>
      </w:r>
      <w:r w:rsidR="00CD267E">
        <w:rPr>
          <w:rFonts w:ascii="Calibri" w:eastAsia="Calibri" w:hAnsi="Calibri" w:cs="Calibri"/>
          <w:lang w:eastAsia="zh-CN"/>
        </w:rPr>
        <w:t xml:space="preserve"> people</w:t>
      </w:r>
      <w:r w:rsidRPr="00B4246D">
        <w:rPr>
          <w:rFonts w:ascii="Calibri" w:eastAsia="Calibri" w:hAnsi="Calibri" w:cs="Arial"/>
          <w:szCs w:val="24"/>
        </w:rPr>
        <w:t>:</w:t>
      </w:r>
    </w:p>
    <w:p w14:paraId="1E387DD2" w14:textId="77777777" w:rsidR="00A15C04" w:rsidRPr="00B4246D" w:rsidRDefault="00A15C04" w:rsidP="00A15C04">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Arial"/>
          <w:szCs w:val="24"/>
        </w:rPr>
      </w:pPr>
    </w:p>
    <w:p w14:paraId="783F9EBA" w14:textId="77777777" w:rsidR="00A15C04" w:rsidRPr="00B4246D" w:rsidRDefault="00A15C04"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sidRPr="00B4246D">
        <w:rPr>
          <w:rFonts w:ascii="Calibri" w:eastAsia="Calibri" w:hAnsi="Calibri" w:cs="Calibri"/>
          <w:lang w:eastAsia="zh-CN"/>
        </w:rPr>
        <w:t>People enjoy long and healthy lives</w:t>
      </w:r>
      <w:r>
        <w:rPr>
          <w:rFonts w:ascii="Calibri" w:eastAsia="Calibri" w:hAnsi="Calibri" w:cs="Calibri"/>
          <w:lang w:eastAsia="zh-CN"/>
        </w:rPr>
        <w:t>.</w:t>
      </w:r>
      <w:r w:rsidRPr="00B4246D">
        <w:rPr>
          <w:rFonts w:ascii="Calibri" w:eastAsia="Calibri" w:hAnsi="Calibri" w:cs="Calibri"/>
          <w:lang w:eastAsia="zh-CN"/>
        </w:rPr>
        <w:t xml:space="preserve"> </w:t>
      </w:r>
    </w:p>
    <w:p w14:paraId="3BB943AD" w14:textId="718C00BC" w:rsidR="00A15C04" w:rsidRPr="00B4246D" w:rsidRDefault="00CD26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C</w:t>
      </w:r>
      <w:r w:rsidR="00A15C04" w:rsidRPr="00B4246D">
        <w:rPr>
          <w:rFonts w:ascii="Calibri" w:eastAsia="Calibri" w:hAnsi="Calibri" w:cs="Calibri"/>
          <w:lang w:eastAsia="zh-CN"/>
        </w:rPr>
        <w:t>hildren are born healthy and strong</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4D66124C" w14:textId="493585D2" w:rsidR="00A15C04" w:rsidRPr="00B4246D" w:rsidRDefault="00CD26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C</w:t>
      </w:r>
      <w:r w:rsidR="00A15C04" w:rsidRPr="00B4246D">
        <w:rPr>
          <w:rFonts w:ascii="Calibri" w:eastAsia="Calibri" w:hAnsi="Calibri" w:cs="Calibri"/>
          <w:lang w:eastAsia="zh-CN"/>
        </w:rPr>
        <w:t>hildren are engaged in high quality, culturally appropriate early childhood education</w:t>
      </w:r>
      <w:r w:rsidR="00A15C04">
        <w:rPr>
          <w:rFonts w:ascii="Calibri" w:eastAsia="Calibri" w:hAnsi="Calibri" w:cs="Calibri"/>
          <w:lang w:eastAsia="zh-CN"/>
        </w:rPr>
        <w:t>.</w:t>
      </w:r>
    </w:p>
    <w:p w14:paraId="5FD8CE44" w14:textId="42352EAC" w:rsidR="00A15C04" w:rsidRPr="00B4246D" w:rsidRDefault="00CD26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C</w:t>
      </w:r>
      <w:r w:rsidR="00A15C04" w:rsidRPr="00B4246D">
        <w:rPr>
          <w:rFonts w:ascii="Calibri" w:eastAsia="Calibri" w:hAnsi="Calibri" w:cs="Calibri"/>
          <w:lang w:eastAsia="zh-CN"/>
        </w:rPr>
        <w:t>hildren thrive in their early years</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1B6DECAF" w14:textId="4D25188B" w:rsidR="00A15C04" w:rsidRPr="00B4246D" w:rsidRDefault="00CD26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S</w:t>
      </w:r>
      <w:r w:rsidR="00A15C04" w:rsidRPr="00B4246D">
        <w:rPr>
          <w:rFonts w:ascii="Calibri" w:eastAsia="Calibri" w:hAnsi="Calibri" w:cs="Calibri"/>
          <w:lang w:eastAsia="zh-CN"/>
        </w:rPr>
        <w:t>tudents achieve their full potential</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631DB137" w14:textId="67BE80C0" w:rsidR="00A15C04" w:rsidRPr="00B4246D" w:rsidRDefault="00CD26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S</w:t>
      </w:r>
      <w:r w:rsidR="00A15C04" w:rsidRPr="00B4246D">
        <w:rPr>
          <w:rFonts w:ascii="Calibri" w:eastAsia="Calibri" w:hAnsi="Calibri" w:cs="Calibri"/>
          <w:lang w:eastAsia="zh-CN"/>
        </w:rPr>
        <w:t>tudents reach their full potential through further education pathways</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05247B4D" w14:textId="47DB76FD" w:rsidR="00A15C04" w:rsidRPr="00B4246D" w:rsidRDefault="00CD26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Y</w:t>
      </w:r>
      <w:r w:rsidR="00A15C04" w:rsidRPr="00B4246D">
        <w:rPr>
          <w:rFonts w:ascii="Calibri" w:eastAsia="Calibri" w:hAnsi="Calibri" w:cs="Calibri"/>
          <w:lang w:eastAsia="zh-CN"/>
        </w:rPr>
        <w:t>outh</w:t>
      </w:r>
      <w:r w:rsidR="00A15C04">
        <w:rPr>
          <w:rFonts w:ascii="Calibri" w:eastAsia="Calibri" w:hAnsi="Calibri" w:cs="Calibri"/>
          <w:lang w:eastAsia="zh-CN"/>
        </w:rPr>
        <w:t xml:space="preserve"> </w:t>
      </w:r>
      <w:r w:rsidR="001066BF">
        <w:rPr>
          <w:rFonts w:ascii="Calibri" w:eastAsia="Calibri" w:hAnsi="Calibri" w:cs="Calibri"/>
          <w:lang w:eastAsia="zh-CN"/>
        </w:rPr>
        <w:t xml:space="preserve">are </w:t>
      </w:r>
      <w:r w:rsidR="00A15C04" w:rsidRPr="00B4246D">
        <w:rPr>
          <w:rFonts w:ascii="Calibri" w:eastAsia="Calibri" w:hAnsi="Calibri" w:cs="Calibri"/>
          <w:lang w:eastAsia="zh-CN"/>
        </w:rPr>
        <w:t>engaged in employment or education</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639AF729" w14:textId="7671053F" w:rsidR="00A15C04" w:rsidRPr="00B4246D" w:rsidRDefault="00A15C04"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sidRPr="00B4246D">
        <w:rPr>
          <w:rFonts w:ascii="Calibri" w:eastAsia="Calibri" w:hAnsi="Calibri" w:cs="Calibri"/>
          <w:lang w:eastAsia="zh-CN"/>
        </w:rPr>
        <w:t xml:space="preserve">Strong economic participation </w:t>
      </w:r>
      <w:r>
        <w:rPr>
          <w:rFonts w:ascii="Calibri" w:eastAsia="Calibri" w:hAnsi="Calibri" w:cs="Calibri"/>
          <w:lang w:eastAsia="zh-CN"/>
        </w:rPr>
        <w:t xml:space="preserve">and development for </w:t>
      </w:r>
      <w:r w:rsidRPr="00B4246D">
        <w:rPr>
          <w:rFonts w:ascii="Calibri" w:eastAsia="Calibri" w:hAnsi="Calibri" w:cs="Calibri"/>
          <w:lang w:eastAsia="zh-CN"/>
        </w:rPr>
        <w:t>people and communities</w:t>
      </w:r>
      <w:r>
        <w:rPr>
          <w:rFonts w:ascii="Calibri" w:eastAsia="Calibri" w:hAnsi="Calibri" w:cs="Calibri"/>
          <w:lang w:eastAsia="zh-CN"/>
        </w:rPr>
        <w:t>.</w:t>
      </w:r>
      <w:r w:rsidRPr="00B4246D">
        <w:rPr>
          <w:rFonts w:ascii="Calibri" w:eastAsia="Calibri" w:hAnsi="Calibri" w:cs="Calibri"/>
          <w:lang w:eastAsia="zh-CN"/>
        </w:rPr>
        <w:t xml:space="preserve"> </w:t>
      </w:r>
    </w:p>
    <w:p w14:paraId="4B08D6F5" w14:textId="3FD5DE2F" w:rsidR="00A15C04" w:rsidRPr="00B4246D" w:rsidRDefault="00E63510"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P</w:t>
      </w:r>
      <w:r w:rsidR="00A15C04" w:rsidRPr="00B4246D">
        <w:rPr>
          <w:rFonts w:ascii="Calibri" w:eastAsia="Calibri" w:hAnsi="Calibri" w:cs="Calibri"/>
          <w:lang w:eastAsia="zh-CN"/>
        </w:rPr>
        <w:t>eople secure appropriate, affordable housing aligned with their priorities and need</w:t>
      </w:r>
      <w:r w:rsidR="00A15C04">
        <w:rPr>
          <w:rFonts w:ascii="Calibri" w:eastAsia="Calibri" w:hAnsi="Calibri" w:cs="Calibri"/>
          <w:lang w:eastAsia="zh-CN"/>
        </w:rPr>
        <w:t>s.</w:t>
      </w:r>
      <w:r w:rsidR="00A15C04" w:rsidRPr="00B4246D">
        <w:rPr>
          <w:rFonts w:ascii="Calibri" w:eastAsia="Calibri" w:hAnsi="Calibri" w:cs="Calibri"/>
          <w:lang w:eastAsia="zh-CN"/>
        </w:rPr>
        <w:t xml:space="preserve"> </w:t>
      </w:r>
    </w:p>
    <w:p w14:paraId="2D2B4088" w14:textId="203DC44B" w:rsidR="00A15C04" w:rsidRPr="00B4246D" w:rsidRDefault="00E63510"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P</w:t>
      </w:r>
      <w:r w:rsidR="00A15C04" w:rsidRPr="00B4246D">
        <w:rPr>
          <w:rFonts w:ascii="Calibri" w:eastAsia="Calibri" w:hAnsi="Calibri" w:cs="Calibri"/>
          <w:lang w:eastAsia="zh-CN"/>
        </w:rPr>
        <w:t>eople</w:t>
      </w:r>
      <w:r w:rsidR="00A15C04">
        <w:rPr>
          <w:rFonts w:ascii="Calibri" w:eastAsia="Calibri" w:hAnsi="Calibri" w:cs="Calibri"/>
          <w:lang w:eastAsia="zh-CN"/>
        </w:rPr>
        <w:t>, including young people,</w:t>
      </w:r>
      <w:r w:rsidR="00A15C04" w:rsidRPr="00B4246D">
        <w:rPr>
          <w:rFonts w:ascii="Calibri" w:eastAsia="Calibri" w:hAnsi="Calibri" w:cs="Calibri"/>
          <w:lang w:eastAsia="zh-CN"/>
        </w:rPr>
        <w:t xml:space="preserve"> are not over-represented in the criminal justice system</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6F577ED7" w14:textId="1D83CBE1" w:rsidR="00A15C04" w:rsidRPr="00B4246D" w:rsidRDefault="00E63510"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C</w:t>
      </w:r>
      <w:r w:rsidR="00A15C04" w:rsidRPr="00B4246D">
        <w:rPr>
          <w:rFonts w:ascii="Calibri" w:eastAsia="Calibri" w:hAnsi="Calibri" w:cs="Calibri"/>
          <w:lang w:eastAsia="zh-CN"/>
        </w:rPr>
        <w:t>hildren are not over-represented in the child protection system</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0AA9EB5B" w14:textId="1C714A2B" w:rsidR="00A15C04" w:rsidRPr="00B4246D" w:rsidRDefault="00E63510"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F</w:t>
      </w:r>
      <w:r w:rsidR="00A15C04" w:rsidRPr="00B4246D">
        <w:rPr>
          <w:rFonts w:ascii="Calibri" w:eastAsia="Calibri" w:hAnsi="Calibri" w:cs="Calibri"/>
          <w:lang w:eastAsia="zh-CN"/>
        </w:rPr>
        <w:t>amilies and households are safe</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33B6AF3E" w14:textId="617598F5" w:rsidR="00A15C04" w:rsidRPr="00B4246D" w:rsidRDefault="00E63510"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P</w:t>
      </w:r>
      <w:r w:rsidR="00A15C04" w:rsidRPr="00B4246D">
        <w:rPr>
          <w:rFonts w:ascii="Calibri" w:eastAsia="Calibri" w:hAnsi="Calibri" w:cs="Calibri"/>
          <w:lang w:eastAsia="zh-CN"/>
        </w:rPr>
        <w:t>eople enjoy high levels of social and emotional wellbeing</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026DA54F" w14:textId="67C92065" w:rsidR="00A15C04" w:rsidRPr="00B4246D" w:rsidRDefault="00E63510"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P</w:t>
      </w:r>
      <w:r w:rsidR="00A15C04" w:rsidRPr="00B4246D">
        <w:rPr>
          <w:rFonts w:ascii="Calibri" w:eastAsia="Calibri" w:hAnsi="Calibri" w:cs="Calibri"/>
          <w:lang w:eastAsia="zh-CN"/>
        </w:rPr>
        <w:t>eople maintain distinctive cultural, spiritual, physical</w:t>
      </w:r>
      <w:r w:rsidR="00A15C04">
        <w:rPr>
          <w:rFonts w:ascii="Calibri" w:eastAsia="Calibri" w:hAnsi="Calibri" w:cs="Calibri"/>
          <w:lang w:eastAsia="zh-CN"/>
        </w:rPr>
        <w:t>,</w:t>
      </w:r>
      <w:r w:rsidR="00A15C04" w:rsidRPr="00B4246D">
        <w:rPr>
          <w:rFonts w:ascii="Calibri" w:eastAsia="Calibri" w:hAnsi="Calibri" w:cs="Calibri"/>
          <w:lang w:eastAsia="zh-CN"/>
        </w:rPr>
        <w:t xml:space="preserve"> and economic relationship</w:t>
      </w:r>
      <w:r>
        <w:rPr>
          <w:rFonts w:ascii="Calibri" w:eastAsia="Calibri" w:hAnsi="Calibri" w:cs="Calibri"/>
          <w:lang w:eastAsia="zh-CN"/>
        </w:rPr>
        <w:t>s</w:t>
      </w:r>
      <w:r w:rsidR="00A15C04" w:rsidRPr="00B4246D">
        <w:rPr>
          <w:rFonts w:ascii="Calibri" w:eastAsia="Calibri" w:hAnsi="Calibri" w:cs="Calibri"/>
          <w:lang w:eastAsia="zh-CN"/>
        </w:rPr>
        <w:t xml:space="preserve"> with their land and waters</w:t>
      </w:r>
      <w:r w:rsidR="00A15C04">
        <w:rPr>
          <w:rFonts w:ascii="Calibri" w:eastAsia="Calibri" w:hAnsi="Calibri" w:cs="Calibri"/>
          <w:lang w:eastAsia="zh-CN"/>
        </w:rPr>
        <w:t>.</w:t>
      </w:r>
      <w:r w:rsidR="00A15C04" w:rsidRPr="00B4246D">
        <w:rPr>
          <w:rFonts w:ascii="Calibri" w:eastAsia="Calibri" w:hAnsi="Calibri" w:cs="Calibri"/>
          <w:lang w:eastAsia="zh-CN"/>
        </w:rPr>
        <w:t xml:space="preserve"> </w:t>
      </w:r>
    </w:p>
    <w:p w14:paraId="436B7BA0" w14:textId="71992A42" w:rsidR="00A15C04" w:rsidRPr="00B4246D" w:rsidRDefault="0015657E" w:rsidP="00A15C04">
      <w:pPr>
        <w:numPr>
          <w:ilvl w:val="0"/>
          <w:numId w:val="1"/>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Calibri"/>
          <w:lang w:eastAsia="zh-CN"/>
        </w:rPr>
      </w:pPr>
      <w:r>
        <w:rPr>
          <w:rFonts w:ascii="Calibri" w:eastAsia="Calibri" w:hAnsi="Calibri" w:cs="Calibri"/>
          <w:lang w:eastAsia="zh-CN"/>
        </w:rPr>
        <w:t>C</w:t>
      </w:r>
      <w:r w:rsidR="00A15C04" w:rsidRPr="00B4246D">
        <w:rPr>
          <w:rFonts w:ascii="Calibri" w:eastAsia="Calibri" w:hAnsi="Calibri" w:cs="Calibri"/>
          <w:lang w:eastAsia="zh-CN"/>
        </w:rPr>
        <w:t>ultures and languages are strong, supported</w:t>
      </w:r>
      <w:r w:rsidR="00A15C04">
        <w:rPr>
          <w:rFonts w:ascii="Calibri" w:eastAsia="Calibri" w:hAnsi="Calibri" w:cs="Calibri"/>
          <w:lang w:eastAsia="zh-CN"/>
        </w:rPr>
        <w:t>,</w:t>
      </w:r>
      <w:r w:rsidR="00A15C04" w:rsidRPr="00B4246D">
        <w:rPr>
          <w:rFonts w:ascii="Calibri" w:eastAsia="Calibri" w:hAnsi="Calibri" w:cs="Calibri"/>
          <w:lang w:eastAsia="zh-CN"/>
        </w:rPr>
        <w:t xml:space="preserve"> and flourishing</w:t>
      </w:r>
      <w:r w:rsidR="00A15C04">
        <w:rPr>
          <w:rFonts w:ascii="Calibri" w:eastAsia="Calibri" w:hAnsi="Calibri" w:cs="Calibri"/>
          <w:lang w:eastAsia="zh-CN"/>
        </w:rPr>
        <w:t>.</w:t>
      </w:r>
    </w:p>
    <w:p w14:paraId="011D80C2" w14:textId="77777777" w:rsidR="00A15C04" w:rsidRPr="00B4246D" w:rsidRDefault="00A15C04" w:rsidP="00A15C04">
      <w:pPr>
        <w:spacing w:after="0" w:line="240" w:lineRule="auto"/>
        <w:rPr>
          <w:rFonts w:ascii="Calibri" w:eastAsia="Calibri" w:hAnsi="Calibri" w:cs="Arial"/>
          <w:szCs w:val="24"/>
          <w:highlight w:val="yellow"/>
          <w:lang w:val="en-GB"/>
        </w:rPr>
      </w:pPr>
    </w:p>
    <w:p w14:paraId="63E135EA" w14:textId="1E1DEDA4" w:rsidR="00A15C04" w:rsidRPr="002F7058" w:rsidRDefault="005B3410" w:rsidP="00A15C04">
      <w:pPr>
        <w:spacing w:after="0" w:line="240" w:lineRule="auto"/>
        <w:rPr>
          <w:rFonts w:ascii="Calibri" w:eastAsia="Calibri" w:hAnsi="Calibri" w:cs="Arial"/>
          <w:b/>
          <w:bCs/>
          <w:i/>
          <w:iCs/>
          <w:sz w:val="24"/>
          <w:szCs w:val="24"/>
          <w:lang w:val="en-GB"/>
        </w:rPr>
      </w:pPr>
      <w:r w:rsidRPr="002F7058">
        <w:rPr>
          <w:rFonts w:ascii="Calibri" w:eastAsia="Calibri" w:hAnsi="Calibri" w:cs="Arial"/>
          <w:b/>
          <w:bCs/>
          <w:sz w:val="24"/>
          <w:szCs w:val="24"/>
          <w:lang w:val="en-GB"/>
        </w:rPr>
        <w:lastRenderedPageBreak/>
        <w:t>4.4</w:t>
      </w:r>
      <w:r w:rsidRPr="002F7058">
        <w:rPr>
          <w:rFonts w:ascii="Calibri" w:eastAsia="Calibri" w:hAnsi="Calibri" w:cs="Arial"/>
          <w:b/>
          <w:bCs/>
          <w:i/>
          <w:iCs/>
          <w:sz w:val="24"/>
          <w:szCs w:val="24"/>
          <w:lang w:val="en-GB"/>
        </w:rPr>
        <w:t xml:space="preserve"> - </w:t>
      </w:r>
      <w:r w:rsidR="00A15C04" w:rsidRPr="002F7058">
        <w:rPr>
          <w:rFonts w:ascii="Calibri" w:eastAsia="Calibri" w:hAnsi="Calibri" w:cs="Arial"/>
          <w:b/>
          <w:bCs/>
          <w:i/>
          <w:iCs/>
          <w:sz w:val="24"/>
          <w:szCs w:val="24"/>
          <w:lang w:val="en-GB"/>
        </w:rPr>
        <w:t>Local Government Act 2020</w:t>
      </w:r>
    </w:p>
    <w:p w14:paraId="51DE4EFD" w14:textId="77777777" w:rsidR="00A15C04" w:rsidRPr="00B4246D" w:rsidRDefault="00A15C04" w:rsidP="00A15C04">
      <w:pPr>
        <w:spacing w:after="0"/>
        <w:rPr>
          <w:rFonts w:ascii="Calibri" w:eastAsia="Calibri" w:hAnsi="Calibri" w:cs="Arial"/>
          <w:szCs w:val="24"/>
          <w:lang w:val="en-GB"/>
        </w:rPr>
      </w:pPr>
    </w:p>
    <w:p w14:paraId="58892450" w14:textId="77777777" w:rsidR="00A15C04" w:rsidRPr="00B4246D" w:rsidRDefault="00A15C04" w:rsidP="00A15C04">
      <w:pPr>
        <w:spacing w:after="0"/>
        <w:rPr>
          <w:rFonts w:ascii="Calibri" w:eastAsia="Calibri" w:hAnsi="Calibri" w:cs="Arial"/>
          <w:szCs w:val="24"/>
        </w:rPr>
      </w:pPr>
      <w:r w:rsidRPr="00B4246D">
        <w:rPr>
          <w:rFonts w:ascii="Calibri" w:eastAsia="Calibri" w:hAnsi="Calibri" w:cs="Arial"/>
          <w:szCs w:val="24"/>
        </w:rPr>
        <w:t xml:space="preserve">New provisions of the </w:t>
      </w:r>
      <w:r w:rsidRPr="00B4246D">
        <w:rPr>
          <w:rFonts w:ascii="Calibri" w:eastAsia="Calibri" w:hAnsi="Calibri" w:cs="Arial"/>
          <w:i/>
          <w:iCs/>
          <w:szCs w:val="24"/>
        </w:rPr>
        <w:t>Local Government Act 2020 (Vic)</w:t>
      </w:r>
      <w:r w:rsidRPr="00B4246D">
        <w:rPr>
          <w:rFonts w:ascii="Calibri" w:eastAsia="Calibri" w:hAnsi="Calibri" w:cs="Arial"/>
          <w:szCs w:val="24"/>
        </w:rPr>
        <w:t xml:space="preserve"> recognise </w:t>
      </w:r>
      <w:r>
        <w:rPr>
          <w:rFonts w:ascii="Calibri" w:eastAsia="Calibri" w:hAnsi="Calibri" w:cs="Arial"/>
          <w:szCs w:val="24"/>
        </w:rPr>
        <w:t>T</w:t>
      </w:r>
      <w:r w:rsidRPr="00B4246D">
        <w:rPr>
          <w:rFonts w:ascii="Calibri" w:eastAsia="Calibri" w:hAnsi="Calibri" w:cs="Arial"/>
          <w:szCs w:val="24"/>
        </w:rPr>
        <w:t xml:space="preserve">raditional </w:t>
      </w:r>
      <w:r>
        <w:rPr>
          <w:rFonts w:ascii="Calibri" w:eastAsia="Calibri" w:hAnsi="Calibri" w:cs="Arial"/>
          <w:szCs w:val="24"/>
        </w:rPr>
        <w:t>O</w:t>
      </w:r>
      <w:r w:rsidRPr="00B4246D">
        <w:rPr>
          <w:rFonts w:ascii="Calibri" w:eastAsia="Calibri" w:hAnsi="Calibri" w:cs="Arial"/>
          <w:szCs w:val="24"/>
        </w:rPr>
        <w:t>wners as part</w:t>
      </w:r>
    </w:p>
    <w:p w14:paraId="2042FA30" w14:textId="77777777" w:rsidR="00A15C04" w:rsidRPr="00B4246D" w:rsidRDefault="00A15C04" w:rsidP="00A15C04">
      <w:pPr>
        <w:spacing w:after="0"/>
        <w:rPr>
          <w:rFonts w:ascii="Calibri" w:eastAsia="Calibri" w:hAnsi="Calibri" w:cs="Arial"/>
          <w:szCs w:val="24"/>
        </w:rPr>
      </w:pPr>
      <w:r w:rsidRPr="00B4246D">
        <w:rPr>
          <w:rFonts w:ascii="Calibri" w:eastAsia="Calibri" w:hAnsi="Calibri" w:cs="Arial"/>
          <w:szCs w:val="24"/>
        </w:rPr>
        <w:t>of the “municipal community” and create statutory obligations on local governments to engage</w:t>
      </w:r>
    </w:p>
    <w:p w14:paraId="4484D735" w14:textId="6024C1ED" w:rsidR="00A15C04" w:rsidRPr="00B4246D" w:rsidRDefault="00A15C04" w:rsidP="00A15C04">
      <w:pPr>
        <w:spacing w:after="0"/>
        <w:rPr>
          <w:rFonts w:ascii="Calibri" w:eastAsia="Calibri" w:hAnsi="Calibri" w:cs="Arial"/>
          <w:szCs w:val="24"/>
        </w:rPr>
      </w:pPr>
      <w:r>
        <w:rPr>
          <w:rFonts w:ascii="Calibri" w:eastAsia="Calibri" w:hAnsi="Calibri" w:cs="Arial"/>
          <w:szCs w:val="24"/>
        </w:rPr>
        <w:t>Traditional Owners</w:t>
      </w:r>
      <w:r w:rsidRPr="00B4246D">
        <w:rPr>
          <w:rFonts w:ascii="Calibri" w:eastAsia="Calibri" w:hAnsi="Calibri" w:cs="Arial"/>
          <w:szCs w:val="24"/>
        </w:rPr>
        <w:t xml:space="preserve"> in strategic planning and decision</w:t>
      </w:r>
      <w:r w:rsidR="00CB4C9A">
        <w:rPr>
          <w:rFonts w:ascii="Calibri" w:eastAsia="Calibri" w:hAnsi="Calibri" w:cs="Arial"/>
          <w:szCs w:val="24"/>
        </w:rPr>
        <w:t xml:space="preserve"> </w:t>
      </w:r>
      <w:r w:rsidRPr="00B4246D">
        <w:rPr>
          <w:rFonts w:ascii="Calibri" w:eastAsia="Calibri" w:hAnsi="Calibri" w:cs="Arial"/>
          <w:szCs w:val="24"/>
        </w:rPr>
        <w:t xml:space="preserve">making. The Act </w:t>
      </w:r>
      <w:r w:rsidRPr="00B4246D">
        <w:rPr>
          <w:rFonts w:ascii="Calibri" w:eastAsia="Calibri" w:hAnsi="Calibri" w:cs="Arial"/>
          <w:szCs w:val="24"/>
          <w:lang w:val="en-GB"/>
        </w:rPr>
        <w:t xml:space="preserve">introduces a new integrated approach to strategic planning and reporting, the key elements of </w:t>
      </w:r>
      <w:r>
        <w:rPr>
          <w:rFonts w:ascii="Calibri" w:eastAsia="Calibri" w:hAnsi="Calibri" w:cs="Arial"/>
          <w:szCs w:val="24"/>
          <w:lang w:val="en-GB"/>
        </w:rPr>
        <w:t>which</w:t>
      </w:r>
      <w:r w:rsidRPr="00B4246D">
        <w:rPr>
          <w:rFonts w:ascii="Calibri" w:eastAsia="Calibri" w:hAnsi="Calibri" w:cs="Arial"/>
          <w:szCs w:val="24"/>
          <w:lang w:val="en-GB"/>
        </w:rPr>
        <w:t xml:space="preserve"> are:</w:t>
      </w:r>
    </w:p>
    <w:p w14:paraId="3740E8F1" w14:textId="77777777" w:rsidR="00A15C04" w:rsidRPr="00B4246D" w:rsidRDefault="00A15C04" w:rsidP="00A15C04">
      <w:pPr>
        <w:numPr>
          <w:ilvl w:val="0"/>
          <w:numId w:val="46"/>
        </w:numPr>
        <w:spacing w:before="120" w:after="120" w:line="240" w:lineRule="auto"/>
        <w:rPr>
          <w:rFonts w:ascii="Calibri" w:eastAsia="Calibri" w:hAnsi="Calibri" w:cs="Arial"/>
          <w:szCs w:val="24"/>
          <w:lang w:val="en-GB"/>
        </w:rPr>
      </w:pPr>
      <w:r>
        <w:rPr>
          <w:rFonts w:ascii="Calibri" w:eastAsia="Calibri" w:hAnsi="Calibri" w:cs="Arial"/>
          <w:szCs w:val="24"/>
          <w:lang w:val="en-GB"/>
        </w:rPr>
        <w:t>c</w:t>
      </w:r>
      <w:r w:rsidRPr="00B4246D">
        <w:rPr>
          <w:rFonts w:ascii="Calibri" w:eastAsia="Calibri" w:hAnsi="Calibri" w:cs="Arial"/>
          <w:szCs w:val="24"/>
          <w:lang w:val="en-GB"/>
        </w:rPr>
        <w:t xml:space="preserve">ommunity </w:t>
      </w:r>
      <w:proofErr w:type="gramStart"/>
      <w:r>
        <w:rPr>
          <w:rFonts w:ascii="Calibri" w:eastAsia="Calibri" w:hAnsi="Calibri" w:cs="Arial"/>
          <w:szCs w:val="24"/>
          <w:lang w:val="en-GB"/>
        </w:rPr>
        <w:t>v</w:t>
      </w:r>
      <w:r w:rsidRPr="00B4246D">
        <w:rPr>
          <w:rFonts w:ascii="Calibri" w:eastAsia="Calibri" w:hAnsi="Calibri" w:cs="Arial"/>
          <w:szCs w:val="24"/>
          <w:lang w:val="en-GB"/>
        </w:rPr>
        <w:t>ision</w:t>
      </w:r>
      <w:r>
        <w:rPr>
          <w:rFonts w:ascii="Calibri" w:eastAsia="Calibri" w:hAnsi="Calibri" w:cs="Arial"/>
          <w:szCs w:val="24"/>
          <w:lang w:val="en-GB"/>
        </w:rPr>
        <w:t>;</w:t>
      </w:r>
      <w:proofErr w:type="gramEnd"/>
    </w:p>
    <w:p w14:paraId="5035337A" w14:textId="77777777" w:rsidR="00A15C04" w:rsidRPr="00B4246D" w:rsidRDefault="00A15C04" w:rsidP="00A15C04">
      <w:pPr>
        <w:numPr>
          <w:ilvl w:val="0"/>
          <w:numId w:val="46"/>
        </w:numPr>
        <w:spacing w:before="120" w:after="120" w:line="240" w:lineRule="auto"/>
        <w:rPr>
          <w:rFonts w:ascii="Calibri" w:eastAsia="Calibri" w:hAnsi="Calibri" w:cs="Arial"/>
          <w:szCs w:val="24"/>
          <w:lang w:val="en-GB"/>
        </w:rPr>
      </w:pPr>
      <w:r>
        <w:rPr>
          <w:rFonts w:ascii="Calibri" w:eastAsia="Calibri" w:hAnsi="Calibri" w:cs="Arial"/>
          <w:szCs w:val="24"/>
          <w:lang w:val="en-GB"/>
        </w:rPr>
        <w:t>c</w:t>
      </w:r>
      <w:r w:rsidRPr="00B4246D">
        <w:rPr>
          <w:rFonts w:ascii="Calibri" w:eastAsia="Calibri" w:hAnsi="Calibri" w:cs="Arial"/>
          <w:szCs w:val="24"/>
          <w:lang w:val="en-GB"/>
        </w:rPr>
        <w:t xml:space="preserve">ouncil </w:t>
      </w:r>
      <w:proofErr w:type="gramStart"/>
      <w:r>
        <w:rPr>
          <w:rFonts w:ascii="Calibri" w:eastAsia="Calibri" w:hAnsi="Calibri" w:cs="Arial"/>
          <w:szCs w:val="24"/>
          <w:lang w:val="en-GB"/>
        </w:rPr>
        <w:t>p</w:t>
      </w:r>
      <w:r w:rsidRPr="00B4246D">
        <w:rPr>
          <w:rFonts w:ascii="Calibri" w:eastAsia="Calibri" w:hAnsi="Calibri" w:cs="Arial"/>
          <w:szCs w:val="24"/>
          <w:lang w:val="en-GB"/>
        </w:rPr>
        <w:t>lan</w:t>
      </w:r>
      <w:r>
        <w:rPr>
          <w:rFonts w:ascii="Calibri" w:eastAsia="Calibri" w:hAnsi="Calibri" w:cs="Arial"/>
          <w:szCs w:val="24"/>
          <w:lang w:val="en-GB"/>
        </w:rPr>
        <w:t>;</w:t>
      </w:r>
      <w:proofErr w:type="gramEnd"/>
    </w:p>
    <w:p w14:paraId="2404A591" w14:textId="13856A2F" w:rsidR="00A15C04" w:rsidRPr="00B4246D" w:rsidRDefault="00CB4C9A" w:rsidP="00A15C04">
      <w:pPr>
        <w:numPr>
          <w:ilvl w:val="0"/>
          <w:numId w:val="46"/>
        </w:numPr>
        <w:spacing w:before="120" w:after="120" w:line="240" w:lineRule="auto"/>
        <w:rPr>
          <w:rFonts w:ascii="Calibri" w:eastAsia="Calibri" w:hAnsi="Calibri" w:cs="Arial"/>
          <w:szCs w:val="24"/>
          <w:lang w:val="en-GB"/>
        </w:rPr>
      </w:pPr>
      <w:r>
        <w:rPr>
          <w:rFonts w:ascii="Calibri" w:eastAsia="Calibri" w:hAnsi="Calibri" w:cs="Arial"/>
          <w:szCs w:val="24"/>
          <w:lang w:val="en-GB"/>
        </w:rPr>
        <w:t>f</w:t>
      </w:r>
      <w:r w:rsidR="00A15C04">
        <w:rPr>
          <w:rFonts w:ascii="Calibri" w:eastAsia="Calibri" w:hAnsi="Calibri" w:cs="Arial"/>
          <w:szCs w:val="24"/>
          <w:lang w:val="en-GB"/>
        </w:rPr>
        <w:t>our</w:t>
      </w:r>
      <w:r w:rsidR="00A15C04" w:rsidRPr="00B4246D">
        <w:rPr>
          <w:rFonts w:ascii="Calibri" w:eastAsia="Calibri" w:hAnsi="Calibri" w:cs="Arial"/>
          <w:szCs w:val="24"/>
          <w:lang w:val="en-GB"/>
        </w:rPr>
        <w:t xml:space="preserve">-year </w:t>
      </w:r>
      <w:r w:rsidR="00A15C04">
        <w:rPr>
          <w:rFonts w:ascii="Calibri" w:eastAsia="Calibri" w:hAnsi="Calibri" w:cs="Arial"/>
          <w:szCs w:val="24"/>
          <w:lang w:val="en-GB"/>
        </w:rPr>
        <w:t>b</w:t>
      </w:r>
      <w:r w:rsidR="00A15C04" w:rsidRPr="00B4246D">
        <w:rPr>
          <w:rFonts w:ascii="Calibri" w:eastAsia="Calibri" w:hAnsi="Calibri" w:cs="Arial"/>
          <w:szCs w:val="24"/>
          <w:lang w:val="en-GB"/>
        </w:rPr>
        <w:t>udget</w:t>
      </w:r>
      <w:r w:rsidR="00A15C04">
        <w:rPr>
          <w:rFonts w:ascii="Calibri" w:eastAsia="Calibri" w:hAnsi="Calibri" w:cs="Arial"/>
          <w:szCs w:val="24"/>
          <w:lang w:val="en-GB"/>
        </w:rPr>
        <w:t>; and</w:t>
      </w:r>
    </w:p>
    <w:p w14:paraId="615061C6" w14:textId="737EAE0C" w:rsidR="00A15C04" w:rsidRPr="00B4246D" w:rsidRDefault="00A15C04" w:rsidP="00A15C04">
      <w:pPr>
        <w:numPr>
          <w:ilvl w:val="0"/>
          <w:numId w:val="46"/>
        </w:num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 xml:space="preserve">10-year </w:t>
      </w:r>
      <w:r w:rsidR="00CB4C9A">
        <w:rPr>
          <w:rFonts w:ascii="Calibri" w:eastAsia="Calibri" w:hAnsi="Calibri" w:cs="Arial"/>
          <w:szCs w:val="24"/>
          <w:lang w:val="en-GB"/>
        </w:rPr>
        <w:t>a</w:t>
      </w:r>
      <w:r w:rsidRPr="00B4246D">
        <w:rPr>
          <w:rFonts w:ascii="Calibri" w:eastAsia="Calibri" w:hAnsi="Calibri" w:cs="Arial"/>
          <w:szCs w:val="24"/>
          <w:lang w:val="en-GB"/>
        </w:rPr>
        <w:t xml:space="preserve">sset </w:t>
      </w:r>
      <w:r w:rsidR="00CB4C9A">
        <w:rPr>
          <w:rFonts w:ascii="Calibri" w:eastAsia="Calibri" w:hAnsi="Calibri" w:cs="Arial"/>
          <w:szCs w:val="24"/>
          <w:lang w:val="en-GB"/>
        </w:rPr>
        <w:t>p</w:t>
      </w:r>
      <w:r w:rsidRPr="00B4246D">
        <w:rPr>
          <w:rFonts w:ascii="Calibri" w:eastAsia="Calibri" w:hAnsi="Calibri" w:cs="Arial"/>
          <w:szCs w:val="24"/>
          <w:lang w:val="en-GB"/>
        </w:rPr>
        <w:t>lan.</w:t>
      </w:r>
    </w:p>
    <w:p w14:paraId="63C3C850" w14:textId="60D712F8" w:rsidR="00A15C04" w:rsidRPr="00B4246D" w:rsidRDefault="00A15C04" w:rsidP="00A15C04">
      <w:pPr>
        <w:spacing w:after="0"/>
        <w:rPr>
          <w:rFonts w:ascii="Calibri" w:eastAsia="Calibri" w:hAnsi="Calibri" w:cs="Arial"/>
          <w:szCs w:val="24"/>
          <w:lang w:val="en-GB"/>
        </w:rPr>
      </w:pPr>
      <w:r>
        <w:rPr>
          <w:rFonts w:ascii="Calibri" w:eastAsia="Calibri" w:hAnsi="Calibri" w:cs="Arial"/>
          <w:szCs w:val="24"/>
          <w:lang w:val="en-GB"/>
        </w:rPr>
        <w:t>The above must be</w:t>
      </w:r>
      <w:r w:rsidRPr="00B4246D">
        <w:rPr>
          <w:rFonts w:ascii="Calibri" w:eastAsia="Calibri" w:hAnsi="Calibri" w:cs="Arial"/>
          <w:szCs w:val="24"/>
          <w:lang w:val="en-GB"/>
        </w:rPr>
        <w:t xml:space="preserve"> developed through deliberative literature review</w:t>
      </w:r>
      <w:r w:rsidR="006C3A23">
        <w:rPr>
          <w:rFonts w:ascii="Calibri" w:eastAsia="Calibri" w:hAnsi="Calibri" w:cs="Arial"/>
          <w:szCs w:val="24"/>
          <w:lang w:val="en-GB"/>
        </w:rPr>
        <w:t>s</w:t>
      </w:r>
      <w:r w:rsidRPr="00B4246D">
        <w:rPr>
          <w:rFonts w:ascii="Calibri" w:eastAsia="Calibri" w:hAnsi="Calibri" w:cs="Arial"/>
          <w:szCs w:val="24"/>
          <w:lang w:val="en-GB"/>
        </w:rPr>
        <w:t xml:space="preserve"> and engagement processes with the municipal community. </w:t>
      </w:r>
      <w:r w:rsidRPr="00B4246D">
        <w:rPr>
          <w:rFonts w:ascii="Calibri" w:eastAsia="Calibri" w:hAnsi="Calibri" w:cs="Arial"/>
          <w:color w:val="595959"/>
          <w:szCs w:val="24"/>
          <w:u w:val="single"/>
          <w:lang w:val="en-GB"/>
        </w:rPr>
        <w:t>S</w:t>
      </w:r>
      <w:r>
        <w:rPr>
          <w:rFonts w:ascii="Calibri" w:eastAsia="Calibri" w:hAnsi="Calibri" w:cs="Arial"/>
          <w:color w:val="595959"/>
          <w:szCs w:val="24"/>
          <w:u w:val="single"/>
          <w:lang w:val="en-GB"/>
        </w:rPr>
        <w:t xml:space="preserve">ection </w:t>
      </w:r>
      <w:r w:rsidRPr="00B4246D">
        <w:rPr>
          <w:rFonts w:ascii="Calibri" w:eastAsia="Calibri" w:hAnsi="Calibri" w:cs="Arial"/>
          <w:color w:val="595959"/>
          <w:szCs w:val="24"/>
          <w:u w:val="single"/>
          <w:lang w:val="en-GB"/>
        </w:rPr>
        <w:t>3(1)</w:t>
      </w:r>
      <w:r w:rsidRPr="00B4246D">
        <w:rPr>
          <w:rFonts w:ascii="Calibri" w:eastAsia="Calibri" w:hAnsi="Calibri" w:cs="Arial"/>
          <w:szCs w:val="24"/>
          <w:lang w:val="en-GB"/>
        </w:rPr>
        <w:t xml:space="preserve"> of the </w:t>
      </w:r>
      <w:r w:rsidRPr="00B4246D">
        <w:rPr>
          <w:rFonts w:ascii="Calibri" w:eastAsia="Calibri" w:hAnsi="Calibri" w:cs="Arial"/>
          <w:i/>
          <w:iCs/>
          <w:szCs w:val="24"/>
          <w:lang w:val="en-GB"/>
        </w:rPr>
        <w:t>Local Government Act 2020</w:t>
      </w:r>
      <w:r>
        <w:rPr>
          <w:rFonts w:ascii="Calibri" w:eastAsia="Calibri" w:hAnsi="Calibri" w:cs="Arial"/>
          <w:i/>
          <w:iCs/>
          <w:szCs w:val="24"/>
          <w:lang w:val="en-GB"/>
        </w:rPr>
        <w:t xml:space="preserve"> </w:t>
      </w:r>
      <w:r w:rsidRPr="00B4246D">
        <w:rPr>
          <w:rFonts w:ascii="Calibri" w:eastAsia="Calibri" w:hAnsi="Calibri" w:cs="Arial"/>
          <w:szCs w:val="24"/>
          <w:lang w:val="en-GB"/>
        </w:rPr>
        <w:t>support</w:t>
      </w:r>
      <w:r>
        <w:rPr>
          <w:rFonts w:ascii="Calibri" w:eastAsia="Calibri" w:hAnsi="Calibri" w:cs="Arial"/>
          <w:szCs w:val="24"/>
          <w:lang w:val="en-GB"/>
        </w:rPr>
        <w:t>s</w:t>
      </w:r>
      <w:r w:rsidRPr="00B4246D">
        <w:rPr>
          <w:rFonts w:ascii="Calibri" w:eastAsia="Calibri" w:hAnsi="Calibri" w:cs="Arial"/>
          <w:szCs w:val="24"/>
          <w:lang w:val="en-GB"/>
        </w:rPr>
        <w:t xml:space="preserve"> the definition of the </w:t>
      </w:r>
      <w:r>
        <w:rPr>
          <w:rFonts w:ascii="Calibri" w:eastAsia="Calibri" w:hAnsi="Calibri" w:cs="Arial"/>
          <w:szCs w:val="24"/>
          <w:lang w:val="en-GB"/>
        </w:rPr>
        <w:t>“m</w:t>
      </w:r>
      <w:r w:rsidRPr="00B4246D">
        <w:rPr>
          <w:rFonts w:ascii="Calibri" w:eastAsia="Calibri" w:hAnsi="Calibri" w:cs="Arial"/>
          <w:szCs w:val="24"/>
          <w:lang w:val="en-GB"/>
        </w:rPr>
        <w:t xml:space="preserve">unicipal </w:t>
      </w:r>
      <w:r>
        <w:rPr>
          <w:rFonts w:ascii="Calibri" w:eastAsia="Calibri" w:hAnsi="Calibri" w:cs="Arial"/>
          <w:szCs w:val="24"/>
          <w:lang w:val="en-GB"/>
        </w:rPr>
        <w:t>c</w:t>
      </w:r>
      <w:r w:rsidRPr="00B4246D">
        <w:rPr>
          <w:rFonts w:ascii="Calibri" w:eastAsia="Calibri" w:hAnsi="Calibri" w:cs="Arial"/>
          <w:szCs w:val="24"/>
          <w:lang w:val="en-GB"/>
        </w:rPr>
        <w:t>ommunity</w:t>
      </w:r>
      <w:r>
        <w:rPr>
          <w:rFonts w:ascii="Calibri" w:eastAsia="Calibri" w:hAnsi="Calibri" w:cs="Arial"/>
          <w:szCs w:val="24"/>
          <w:lang w:val="en-GB"/>
        </w:rPr>
        <w:t>”</w:t>
      </w:r>
      <w:r w:rsidR="008D23F1">
        <w:rPr>
          <w:rFonts w:ascii="Calibri" w:eastAsia="Calibri" w:hAnsi="Calibri" w:cs="Arial"/>
          <w:szCs w:val="24"/>
          <w:lang w:val="en-GB"/>
        </w:rPr>
        <w:t>, being</w:t>
      </w:r>
      <w:r w:rsidRPr="00B4246D">
        <w:rPr>
          <w:rFonts w:ascii="Calibri" w:eastAsia="Calibri" w:hAnsi="Calibri" w:cs="Arial"/>
          <w:szCs w:val="24"/>
          <w:lang w:val="en-GB"/>
        </w:rPr>
        <w:t>:</w:t>
      </w:r>
    </w:p>
    <w:p w14:paraId="3BA98676" w14:textId="77777777" w:rsidR="00A15C04" w:rsidRPr="00B4246D" w:rsidRDefault="00A15C04" w:rsidP="00A15C04">
      <w:pPr>
        <w:spacing w:before="120" w:after="120" w:line="240" w:lineRule="auto"/>
        <w:ind w:left="720"/>
        <w:rPr>
          <w:rFonts w:ascii="Calibri" w:eastAsia="Calibri" w:hAnsi="Calibri" w:cs="Arial"/>
          <w:i/>
          <w:iCs/>
          <w:szCs w:val="24"/>
          <w:lang w:val="en-GB"/>
        </w:rPr>
      </w:pPr>
      <w:r w:rsidRPr="00B4246D">
        <w:rPr>
          <w:rFonts w:ascii="Calibri" w:eastAsia="Calibri" w:hAnsi="Calibri" w:cs="Arial"/>
          <w:i/>
          <w:iCs/>
          <w:szCs w:val="24"/>
          <w:lang w:val="en-GB"/>
        </w:rPr>
        <w:t xml:space="preserve">(a) people who live in the municipal district of the Council; and </w:t>
      </w:r>
    </w:p>
    <w:p w14:paraId="71982073" w14:textId="77777777" w:rsidR="00A15C04" w:rsidRPr="00B4246D" w:rsidRDefault="00A15C04" w:rsidP="00A15C04">
      <w:pPr>
        <w:spacing w:before="120" w:after="120" w:line="240" w:lineRule="auto"/>
        <w:ind w:left="720"/>
        <w:rPr>
          <w:rFonts w:ascii="Calibri" w:eastAsia="Calibri" w:hAnsi="Calibri" w:cs="Arial"/>
          <w:i/>
          <w:iCs/>
          <w:szCs w:val="24"/>
          <w:lang w:val="en-GB"/>
        </w:rPr>
      </w:pPr>
      <w:r w:rsidRPr="00B4246D">
        <w:rPr>
          <w:rFonts w:ascii="Calibri" w:eastAsia="Calibri" w:hAnsi="Calibri" w:cs="Arial"/>
          <w:i/>
          <w:iCs/>
          <w:szCs w:val="24"/>
          <w:lang w:val="en-GB"/>
        </w:rPr>
        <w:t xml:space="preserve">(b) people and bodies who are ratepayers of the Council; and </w:t>
      </w:r>
    </w:p>
    <w:p w14:paraId="7421D5D5" w14:textId="3AF3A698" w:rsidR="00A15C04" w:rsidRPr="00B4246D" w:rsidRDefault="00A15C04" w:rsidP="00A15C04">
      <w:pPr>
        <w:spacing w:before="120" w:after="120" w:line="240" w:lineRule="auto"/>
        <w:ind w:left="720"/>
        <w:rPr>
          <w:rFonts w:ascii="Calibri" w:eastAsia="Calibri" w:hAnsi="Calibri" w:cs="Arial"/>
          <w:i/>
          <w:iCs/>
          <w:szCs w:val="24"/>
          <w:lang w:val="en-GB"/>
        </w:rPr>
      </w:pPr>
      <w:r w:rsidRPr="00B4246D">
        <w:rPr>
          <w:rFonts w:ascii="Calibri" w:eastAsia="Calibri" w:hAnsi="Calibri" w:cs="Arial"/>
          <w:i/>
          <w:iCs/>
          <w:szCs w:val="24"/>
          <w:lang w:val="en-GB"/>
        </w:rPr>
        <w:t xml:space="preserve">(c) </w:t>
      </w:r>
      <w:r w:rsidR="00CB4C9A">
        <w:rPr>
          <w:rFonts w:ascii="Calibri" w:eastAsia="Calibri" w:hAnsi="Calibri" w:cs="Arial"/>
          <w:i/>
          <w:iCs/>
          <w:szCs w:val="24"/>
          <w:lang w:val="en-GB"/>
        </w:rPr>
        <w:t>T</w:t>
      </w:r>
      <w:r w:rsidRPr="00B4246D">
        <w:rPr>
          <w:rFonts w:ascii="Calibri" w:eastAsia="Calibri" w:hAnsi="Calibri" w:cs="Arial"/>
          <w:i/>
          <w:iCs/>
          <w:szCs w:val="24"/>
          <w:lang w:val="en-GB"/>
        </w:rPr>
        <w:t xml:space="preserve">raditional </w:t>
      </w:r>
      <w:r w:rsidR="00CB4C9A">
        <w:rPr>
          <w:rFonts w:ascii="Calibri" w:eastAsia="Calibri" w:hAnsi="Calibri" w:cs="Arial"/>
          <w:i/>
          <w:iCs/>
          <w:szCs w:val="24"/>
          <w:lang w:val="en-GB"/>
        </w:rPr>
        <w:t>O</w:t>
      </w:r>
      <w:r w:rsidRPr="00B4246D">
        <w:rPr>
          <w:rFonts w:ascii="Calibri" w:eastAsia="Calibri" w:hAnsi="Calibri" w:cs="Arial"/>
          <w:i/>
          <w:iCs/>
          <w:szCs w:val="24"/>
          <w:lang w:val="en-GB"/>
        </w:rPr>
        <w:t xml:space="preserve">wners of land in the municipal district of the Council; and </w:t>
      </w:r>
    </w:p>
    <w:p w14:paraId="51154889" w14:textId="77777777" w:rsidR="00A15C04" w:rsidRPr="00B4246D" w:rsidRDefault="00A15C04" w:rsidP="00A15C04">
      <w:pPr>
        <w:spacing w:before="120" w:after="120" w:line="240" w:lineRule="auto"/>
        <w:ind w:left="720"/>
        <w:rPr>
          <w:rFonts w:ascii="Calibri" w:eastAsia="Calibri" w:hAnsi="Calibri" w:cs="Arial"/>
          <w:i/>
          <w:iCs/>
          <w:szCs w:val="24"/>
          <w:lang w:val="en-GB"/>
        </w:rPr>
      </w:pPr>
      <w:r w:rsidRPr="00B4246D">
        <w:rPr>
          <w:rFonts w:ascii="Calibri" w:eastAsia="Calibri" w:hAnsi="Calibri" w:cs="Arial"/>
          <w:i/>
          <w:iCs/>
          <w:szCs w:val="24"/>
          <w:lang w:val="en-GB"/>
        </w:rPr>
        <w:t>(d) people and bodies who conduct activities in the municipal district of the Council.</w:t>
      </w:r>
    </w:p>
    <w:p w14:paraId="388C88DC" w14:textId="77777777" w:rsidR="00A15C04" w:rsidRPr="00B4246D" w:rsidRDefault="00A15C04" w:rsidP="00A15C04">
      <w:pPr>
        <w:spacing w:after="0" w:line="240" w:lineRule="auto"/>
        <w:rPr>
          <w:rFonts w:ascii="CIDFont+F1" w:eastAsia="Calibri" w:hAnsi="CIDFont+F1" w:cs="CIDFont+F1"/>
          <w:szCs w:val="24"/>
          <w:lang w:val="en-GB"/>
        </w:rPr>
      </w:pPr>
    </w:p>
    <w:p w14:paraId="026B38A4" w14:textId="1EE507F8" w:rsidR="00A15C04" w:rsidRPr="002F7058" w:rsidRDefault="007E0E13" w:rsidP="00A15C04">
      <w:pPr>
        <w:spacing w:after="0" w:line="240" w:lineRule="auto"/>
        <w:rPr>
          <w:rFonts w:ascii="Calibri" w:eastAsia="Calibri" w:hAnsi="Calibri" w:cs="Arial"/>
          <w:b/>
          <w:bCs/>
          <w:i/>
          <w:iCs/>
          <w:sz w:val="24"/>
          <w:szCs w:val="24"/>
          <w:lang w:val="en-GB"/>
        </w:rPr>
      </w:pPr>
      <w:r w:rsidRPr="002F7058">
        <w:rPr>
          <w:rFonts w:ascii="Calibri" w:eastAsia="Calibri" w:hAnsi="Calibri" w:cs="Arial"/>
          <w:b/>
          <w:bCs/>
          <w:sz w:val="24"/>
          <w:szCs w:val="24"/>
          <w:lang w:val="en-GB"/>
        </w:rPr>
        <w:t>4.5</w:t>
      </w:r>
      <w:r w:rsidRPr="002F7058">
        <w:rPr>
          <w:rFonts w:ascii="Calibri" w:eastAsia="Calibri" w:hAnsi="Calibri" w:cs="Arial"/>
          <w:b/>
          <w:bCs/>
          <w:i/>
          <w:iCs/>
          <w:sz w:val="24"/>
          <w:szCs w:val="24"/>
          <w:lang w:val="en-GB"/>
        </w:rPr>
        <w:t xml:space="preserve"> - </w:t>
      </w:r>
      <w:r w:rsidR="00A15C04" w:rsidRPr="002F7058">
        <w:rPr>
          <w:rFonts w:ascii="Calibri" w:eastAsia="Calibri" w:hAnsi="Calibri" w:cs="Arial"/>
          <w:b/>
          <w:bCs/>
          <w:i/>
          <w:iCs/>
          <w:sz w:val="24"/>
          <w:szCs w:val="24"/>
          <w:lang w:val="en-GB"/>
        </w:rPr>
        <w:t>Public Health and Wellbeing Act 2008</w:t>
      </w:r>
    </w:p>
    <w:p w14:paraId="6668A173" w14:textId="77777777" w:rsidR="00A15C04" w:rsidRPr="00B4246D" w:rsidRDefault="00A15C04" w:rsidP="00A15C04">
      <w:pPr>
        <w:spacing w:after="0" w:line="240" w:lineRule="auto"/>
        <w:rPr>
          <w:rFonts w:ascii="Calibri" w:eastAsia="Calibri" w:hAnsi="Calibri" w:cs="Arial"/>
          <w:b/>
          <w:bCs/>
          <w:i/>
          <w:iCs/>
          <w:szCs w:val="24"/>
          <w:lang w:val="en-GB"/>
        </w:rPr>
      </w:pPr>
    </w:p>
    <w:p w14:paraId="5706A99F" w14:textId="614B25FA" w:rsidR="00A15C04" w:rsidRPr="00B4246D" w:rsidRDefault="00A15C04" w:rsidP="00A15C04">
      <w:pPr>
        <w:spacing w:after="0"/>
        <w:rPr>
          <w:rFonts w:ascii="Calibri" w:eastAsia="Calibri" w:hAnsi="Calibri" w:cs="Arial"/>
          <w:szCs w:val="24"/>
          <w:lang w:val="en-GB"/>
        </w:rPr>
      </w:pPr>
      <w:r w:rsidRPr="00B4246D">
        <w:rPr>
          <w:rFonts w:ascii="Calibri" w:eastAsia="Calibri" w:hAnsi="Calibri" w:cs="Arial"/>
          <w:szCs w:val="24"/>
          <w:lang w:val="en-GB"/>
        </w:rPr>
        <w:t>Local government</w:t>
      </w:r>
      <w:r w:rsidR="0037632D">
        <w:rPr>
          <w:rFonts w:ascii="Calibri" w:eastAsia="Calibri" w:hAnsi="Calibri" w:cs="Arial"/>
          <w:szCs w:val="24"/>
          <w:lang w:val="en-GB"/>
        </w:rPr>
        <w:t>s are</w:t>
      </w:r>
      <w:r w:rsidRPr="00B4246D">
        <w:rPr>
          <w:rFonts w:ascii="Calibri" w:eastAsia="Calibri" w:hAnsi="Calibri" w:cs="Arial"/>
          <w:szCs w:val="24"/>
          <w:lang w:val="en-GB"/>
        </w:rPr>
        <w:t xml:space="preserve"> </w:t>
      </w:r>
      <w:r w:rsidR="007E0E13">
        <w:rPr>
          <w:rFonts w:ascii="Calibri" w:eastAsia="Calibri" w:hAnsi="Calibri" w:cs="Arial"/>
          <w:szCs w:val="24"/>
          <w:lang w:val="en-GB"/>
        </w:rPr>
        <w:t>legal</w:t>
      </w:r>
      <w:r w:rsidR="00332FCE">
        <w:rPr>
          <w:rFonts w:ascii="Calibri" w:eastAsia="Calibri" w:hAnsi="Calibri" w:cs="Arial"/>
          <w:szCs w:val="24"/>
          <w:lang w:val="en-GB"/>
        </w:rPr>
        <w:t>ly</w:t>
      </w:r>
      <w:r w:rsidRPr="00B4246D">
        <w:rPr>
          <w:rFonts w:ascii="Calibri" w:eastAsia="Calibri" w:hAnsi="Calibri" w:cs="Arial"/>
          <w:szCs w:val="24"/>
          <w:lang w:val="en-GB"/>
        </w:rPr>
        <w:t xml:space="preserve"> </w:t>
      </w:r>
      <w:r w:rsidR="00332FCE" w:rsidRPr="00B4246D">
        <w:rPr>
          <w:rFonts w:ascii="Calibri" w:eastAsia="Calibri" w:hAnsi="Calibri" w:cs="Arial"/>
          <w:szCs w:val="24"/>
          <w:lang w:val="en-GB"/>
        </w:rPr>
        <w:t>responsible</w:t>
      </w:r>
      <w:r w:rsidRPr="00B4246D">
        <w:rPr>
          <w:rFonts w:ascii="Calibri" w:eastAsia="Calibri" w:hAnsi="Calibri" w:cs="Arial"/>
          <w:szCs w:val="24"/>
          <w:lang w:val="en-GB"/>
        </w:rPr>
        <w:t xml:space="preserve"> under the </w:t>
      </w:r>
      <w:r w:rsidRPr="00B4246D">
        <w:rPr>
          <w:rFonts w:ascii="Calibri" w:eastAsia="Calibri" w:hAnsi="Calibri" w:cs="Arial"/>
          <w:i/>
          <w:iCs/>
          <w:szCs w:val="24"/>
          <w:lang w:val="en-GB"/>
        </w:rPr>
        <w:t>Public Health and Wellbeing Act 2008</w:t>
      </w:r>
      <w:r w:rsidRPr="00B4246D">
        <w:rPr>
          <w:rFonts w:ascii="Calibri" w:eastAsia="Calibri" w:hAnsi="Calibri" w:cs="Arial"/>
          <w:szCs w:val="24"/>
          <w:lang w:val="en-GB"/>
        </w:rPr>
        <w:t xml:space="preserve"> to work with the community</w:t>
      </w:r>
      <w:r>
        <w:rPr>
          <w:rFonts w:ascii="Calibri" w:eastAsia="Calibri" w:hAnsi="Calibri" w:cs="Arial"/>
          <w:szCs w:val="24"/>
          <w:lang w:val="en-GB"/>
        </w:rPr>
        <w:t>,</w:t>
      </w:r>
      <w:r w:rsidRPr="00B4246D">
        <w:rPr>
          <w:rFonts w:ascii="Calibri" w:eastAsia="Calibri" w:hAnsi="Calibri" w:cs="Arial"/>
          <w:szCs w:val="24"/>
          <w:lang w:val="en-GB"/>
        </w:rPr>
        <w:t xml:space="preserve"> including Aboriginal people</w:t>
      </w:r>
      <w:r>
        <w:rPr>
          <w:rFonts w:ascii="Calibri" w:eastAsia="Calibri" w:hAnsi="Calibri" w:cs="Arial"/>
          <w:szCs w:val="24"/>
          <w:lang w:val="en-GB"/>
        </w:rPr>
        <w:t>,</w:t>
      </w:r>
      <w:r w:rsidRPr="00B4246D">
        <w:rPr>
          <w:rFonts w:ascii="Calibri" w:eastAsia="Calibri" w:hAnsi="Calibri" w:cs="Arial"/>
          <w:szCs w:val="24"/>
          <w:lang w:val="en-GB"/>
        </w:rPr>
        <w:t xml:space="preserve"> to develop</w:t>
      </w:r>
      <w:r w:rsidR="007E0E13">
        <w:rPr>
          <w:rFonts w:ascii="Calibri" w:eastAsia="Calibri" w:hAnsi="Calibri" w:cs="Arial"/>
          <w:szCs w:val="24"/>
          <w:lang w:val="en-GB"/>
        </w:rPr>
        <w:t>,</w:t>
      </w:r>
      <w:r w:rsidRPr="00B4246D">
        <w:rPr>
          <w:rFonts w:ascii="Calibri" w:eastAsia="Calibri" w:hAnsi="Calibri" w:cs="Arial"/>
          <w:szCs w:val="24"/>
          <w:lang w:val="en-GB"/>
        </w:rPr>
        <w:t xml:space="preserve"> implement</w:t>
      </w:r>
      <w:r w:rsidR="007E0E13">
        <w:rPr>
          <w:rFonts w:ascii="Calibri" w:eastAsia="Calibri" w:hAnsi="Calibri" w:cs="Arial"/>
          <w:szCs w:val="24"/>
          <w:lang w:val="en-GB"/>
        </w:rPr>
        <w:t>,</w:t>
      </w:r>
      <w:r w:rsidRPr="00B4246D">
        <w:rPr>
          <w:rFonts w:ascii="Calibri" w:eastAsia="Calibri" w:hAnsi="Calibri" w:cs="Arial"/>
          <w:szCs w:val="24"/>
          <w:lang w:val="en-GB"/>
        </w:rPr>
        <w:t xml:space="preserve"> and evaluate Municipal Public Health and Wellbeing Plans.</w:t>
      </w:r>
    </w:p>
    <w:p w14:paraId="35A6185F" w14:textId="77777777" w:rsidR="00A15C04" w:rsidRPr="00B4246D" w:rsidRDefault="00A15C04" w:rsidP="00A15C04">
      <w:pPr>
        <w:spacing w:after="0"/>
        <w:rPr>
          <w:rFonts w:ascii="Calibri" w:eastAsia="Calibri" w:hAnsi="Calibri" w:cs="Arial"/>
          <w:szCs w:val="24"/>
          <w:lang w:val="en-GB"/>
        </w:rPr>
      </w:pPr>
    </w:p>
    <w:p w14:paraId="4001C5A9" w14:textId="238B8F9D" w:rsidR="00A15C04" w:rsidRPr="00B4246D" w:rsidRDefault="00A15C04" w:rsidP="00A15C04">
      <w:pPr>
        <w:spacing w:after="0"/>
        <w:rPr>
          <w:rFonts w:ascii="Calibri" w:eastAsia="Calibri" w:hAnsi="Calibri" w:cs="Arial"/>
          <w:szCs w:val="24"/>
          <w:lang w:val="en-GB"/>
        </w:rPr>
      </w:pPr>
      <w:r>
        <w:rPr>
          <w:rFonts w:ascii="Calibri" w:eastAsia="Calibri" w:hAnsi="Calibri" w:cs="Arial"/>
          <w:szCs w:val="24"/>
          <w:lang w:val="en-GB"/>
        </w:rPr>
        <w:t>These</w:t>
      </w:r>
      <w:r w:rsidRPr="00B4246D">
        <w:rPr>
          <w:rFonts w:ascii="Calibri" w:eastAsia="Calibri" w:hAnsi="Calibri" w:cs="Arial"/>
          <w:szCs w:val="24"/>
          <w:lang w:val="en-GB"/>
        </w:rPr>
        <w:t xml:space="preserve"> must be consistent with Council Plan</w:t>
      </w:r>
      <w:r w:rsidR="00FE25B5">
        <w:rPr>
          <w:rFonts w:ascii="Calibri" w:eastAsia="Calibri" w:hAnsi="Calibri" w:cs="Arial"/>
          <w:szCs w:val="24"/>
          <w:lang w:val="en-GB"/>
        </w:rPr>
        <w:t>s</w:t>
      </w:r>
      <w:r w:rsidRPr="00B4246D">
        <w:rPr>
          <w:rFonts w:ascii="Calibri" w:eastAsia="Calibri" w:hAnsi="Calibri" w:cs="Arial"/>
          <w:szCs w:val="24"/>
          <w:lang w:val="en-GB"/>
        </w:rPr>
        <w:t xml:space="preserve"> prepared under the </w:t>
      </w:r>
      <w:r w:rsidRPr="00B4246D">
        <w:rPr>
          <w:rFonts w:ascii="Calibri" w:eastAsia="Calibri" w:hAnsi="Calibri" w:cs="Arial"/>
          <w:i/>
          <w:iCs/>
          <w:szCs w:val="24"/>
          <w:lang w:val="en-GB"/>
        </w:rPr>
        <w:t>Local Government Act 2020</w:t>
      </w:r>
      <w:r w:rsidRPr="00B4246D">
        <w:rPr>
          <w:rFonts w:ascii="Calibri" w:eastAsia="Calibri" w:hAnsi="Calibri" w:cs="Arial"/>
          <w:szCs w:val="24"/>
          <w:lang w:val="en-GB"/>
        </w:rPr>
        <w:t xml:space="preserve"> and the Municipal Strategic Statement prepared under the </w:t>
      </w:r>
      <w:r w:rsidRPr="00B4246D">
        <w:rPr>
          <w:rFonts w:ascii="Calibri" w:eastAsia="Calibri" w:hAnsi="Calibri" w:cs="Arial"/>
          <w:i/>
          <w:iCs/>
          <w:szCs w:val="24"/>
          <w:lang w:val="en-GB"/>
        </w:rPr>
        <w:t>Planning and Environment Act 1987</w:t>
      </w:r>
      <w:r w:rsidRPr="00B4246D">
        <w:rPr>
          <w:rFonts w:ascii="Calibri" w:eastAsia="Calibri" w:hAnsi="Calibri" w:cs="Arial"/>
          <w:szCs w:val="24"/>
          <w:lang w:val="en-GB"/>
        </w:rPr>
        <w:t xml:space="preserve">. Under the </w:t>
      </w:r>
      <w:r w:rsidR="005D459E" w:rsidRPr="00B4246D">
        <w:rPr>
          <w:rFonts w:ascii="Calibri" w:eastAsia="Calibri" w:hAnsi="Calibri" w:cs="Arial"/>
          <w:i/>
          <w:iCs/>
          <w:szCs w:val="24"/>
          <w:lang w:val="en-GB"/>
        </w:rPr>
        <w:t>Public Health and Wellbeing Act 2008</w:t>
      </w:r>
      <w:r w:rsidRPr="00B4246D">
        <w:rPr>
          <w:rFonts w:ascii="Calibri" w:eastAsia="Calibri" w:hAnsi="Calibri" w:cs="Arial"/>
          <w:szCs w:val="24"/>
          <w:lang w:val="en-GB"/>
        </w:rPr>
        <w:t xml:space="preserve">, municipal </w:t>
      </w:r>
      <w:r w:rsidR="007E0E13">
        <w:rPr>
          <w:rFonts w:ascii="Calibri" w:eastAsia="Calibri" w:hAnsi="Calibri" w:cs="Arial"/>
          <w:szCs w:val="24"/>
          <w:lang w:val="en-GB"/>
        </w:rPr>
        <w:t>P</w:t>
      </w:r>
      <w:r w:rsidRPr="00B4246D">
        <w:rPr>
          <w:rFonts w:ascii="Calibri" w:eastAsia="Calibri" w:hAnsi="Calibri" w:cs="Arial"/>
          <w:szCs w:val="24"/>
          <w:lang w:val="en-GB"/>
        </w:rPr>
        <w:t xml:space="preserve">ublic </w:t>
      </w:r>
      <w:r w:rsidR="007E0E13">
        <w:rPr>
          <w:rFonts w:ascii="Calibri" w:eastAsia="Calibri" w:hAnsi="Calibri" w:cs="Arial"/>
          <w:szCs w:val="24"/>
          <w:lang w:val="en-GB"/>
        </w:rPr>
        <w:t>H</w:t>
      </w:r>
      <w:r w:rsidRPr="00B4246D">
        <w:rPr>
          <w:rFonts w:ascii="Calibri" w:eastAsia="Calibri" w:hAnsi="Calibri" w:cs="Arial"/>
          <w:szCs w:val="24"/>
          <w:lang w:val="en-GB"/>
        </w:rPr>
        <w:t xml:space="preserve">ealth and </w:t>
      </w:r>
      <w:r w:rsidR="007E0E13">
        <w:rPr>
          <w:rFonts w:ascii="Calibri" w:eastAsia="Calibri" w:hAnsi="Calibri" w:cs="Arial"/>
          <w:szCs w:val="24"/>
          <w:lang w:val="en-GB"/>
        </w:rPr>
        <w:t>W</w:t>
      </w:r>
      <w:r w:rsidRPr="00B4246D">
        <w:rPr>
          <w:rFonts w:ascii="Calibri" w:eastAsia="Calibri" w:hAnsi="Calibri" w:cs="Arial"/>
          <w:szCs w:val="24"/>
          <w:lang w:val="en-GB"/>
        </w:rPr>
        <w:t xml:space="preserve">ellbeing plans </w:t>
      </w:r>
      <w:r>
        <w:rPr>
          <w:rFonts w:ascii="Calibri" w:eastAsia="Calibri" w:hAnsi="Calibri" w:cs="Arial"/>
          <w:szCs w:val="24"/>
          <w:lang w:val="en-GB"/>
        </w:rPr>
        <w:t>must</w:t>
      </w:r>
      <w:r w:rsidRPr="00B4246D">
        <w:rPr>
          <w:rFonts w:ascii="Calibri" w:eastAsia="Calibri" w:hAnsi="Calibri" w:cs="Arial"/>
          <w:szCs w:val="24"/>
          <w:lang w:val="en-GB"/>
        </w:rPr>
        <w:t xml:space="preserve">: </w:t>
      </w:r>
    </w:p>
    <w:p w14:paraId="1F08B35F" w14:textId="77777777" w:rsidR="00A15C04" w:rsidRPr="00B4246D" w:rsidRDefault="00A15C04" w:rsidP="00A15C04">
      <w:pPr>
        <w:numPr>
          <w:ilvl w:val="0"/>
          <w:numId w:val="46"/>
        </w:num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 xml:space="preserve">include information about municipal health status and </w:t>
      </w:r>
      <w:proofErr w:type="gramStart"/>
      <w:r w:rsidRPr="00B4246D">
        <w:rPr>
          <w:rFonts w:ascii="Calibri" w:eastAsia="Calibri" w:hAnsi="Calibri" w:cs="Arial"/>
          <w:szCs w:val="24"/>
          <w:lang w:val="en-GB"/>
        </w:rPr>
        <w:t>determinants</w:t>
      </w:r>
      <w:r>
        <w:rPr>
          <w:rFonts w:ascii="Calibri" w:eastAsia="Calibri" w:hAnsi="Calibri" w:cs="Arial"/>
          <w:szCs w:val="24"/>
          <w:lang w:val="en-GB"/>
        </w:rPr>
        <w:t>;</w:t>
      </w:r>
      <w:proofErr w:type="gramEnd"/>
      <w:r w:rsidRPr="00B4246D">
        <w:rPr>
          <w:rFonts w:ascii="Calibri" w:eastAsia="Calibri" w:hAnsi="Calibri" w:cs="Arial"/>
          <w:szCs w:val="24"/>
          <w:lang w:val="en-GB"/>
        </w:rPr>
        <w:t xml:space="preserve"> </w:t>
      </w:r>
    </w:p>
    <w:p w14:paraId="2BD60839" w14:textId="77777777" w:rsidR="00A15C04" w:rsidRPr="00B4246D" w:rsidRDefault="00A15C04" w:rsidP="00A15C04">
      <w:pPr>
        <w:numPr>
          <w:ilvl w:val="0"/>
          <w:numId w:val="46"/>
        </w:num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 xml:space="preserve">identify goals and strategies for maximum health and </w:t>
      </w:r>
      <w:proofErr w:type="gramStart"/>
      <w:r w:rsidRPr="00B4246D">
        <w:rPr>
          <w:rFonts w:ascii="Calibri" w:eastAsia="Calibri" w:hAnsi="Calibri" w:cs="Arial"/>
          <w:szCs w:val="24"/>
          <w:lang w:val="en-GB"/>
        </w:rPr>
        <w:t>wellbeing</w:t>
      </w:r>
      <w:r>
        <w:rPr>
          <w:rFonts w:ascii="Calibri" w:eastAsia="Calibri" w:hAnsi="Calibri" w:cs="Arial"/>
          <w:szCs w:val="24"/>
          <w:lang w:val="en-GB"/>
        </w:rPr>
        <w:t>;</w:t>
      </w:r>
      <w:proofErr w:type="gramEnd"/>
      <w:r w:rsidRPr="00B4246D">
        <w:rPr>
          <w:rFonts w:ascii="Calibri" w:eastAsia="Calibri" w:hAnsi="Calibri" w:cs="Arial"/>
          <w:szCs w:val="24"/>
          <w:lang w:val="en-GB"/>
        </w:rPr>
        <w:t xml:space="preserve"> </w:t>
      </w:r>
    </w:p>
    <w:p w14:paraId="4D063BD6" w14:textId="77777777" w:rsidR="00A15C04" w:rsidRPr="00B4246D" w:rsidRDefault="00A15C04" w:rsidP="00A15C04">
      <w:pPr>
        <w:numPr>
          <w:ilvl w:val="0"/>
          <w:numId w:val="46"/>
        </w:num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specify measures to prevent</w:t>
      </w:r>
      <w:r>
        <w:rPr>
          <w:rFonts w:ascii="Calibri" w:eastAsia="Calibri" w:hAnsi="Calibri" w:cs="Arial"/>
          <w:szCs w:val="24"/>
          <w:lang w:val="en-GB"/>
        </w:rPr>
        <w:t xml:space="preserve"> </w:t>
      </w:r>
      <w:r w:rsidRPr="00B4246D">
        <w:rPr>
          <w:rFonts w:ascii="Calibri" w:eastAsia="Calibri" w:hAnsi="Calibri" w:cs="Arial"/>
          <w:szCs w:val="24"/>
          <w:lang w:val="en-GB"/>
        </w:rPr>
        <w:t>family violence, and respond to the needs of victims of</w:t>
      </w:r>
      <w:r>
        <w:rPr>
          <w:rFonts w:ascii="Calibri" w:eastAsia="Calibri" w:hAnsi="Calibri" w:cs="Arial"/>
          <w:szCs w:val="24"/>
          <w:lang w:val="en-GB"/>
        </w:rPr>
        <w:t xml:space="preserve"> family </w:t>
      </w:r>
      <w:proofErr w:type="gramStart"/>
      <w:r>
        <w:rPr>
          <w:rFonts w:ascii="Calibri" w:eastAsia="Calibri" w:hAnsi="Calibri" w:cs="Arial"/>
          <w:szCs w:val="24"/>
          <w:lang w:val="en-GB"/>
        </w:rPr>
        <w:t>violence;</w:t>
      </w:r>
      <w:proofErr w:type="gramEnd"/>
      <w:r w:rsidRPr="00B4246D">
        <w:rPr>
          <w:rFonts w:ascii="Calibri" w:eastAsia="Calibri" w:hAnsi="Calibri" w:cs="Arial"/>
          <w:szCs w:val="24"/>
          <w:lang w:val="en-GB"/>
        </w:rPr>
        <w:t xml:space="preserve"> </w:t>
      </w:r>
    </w:p>
    <w:p w14:paraId="03326560" w14:textId="70A37F46" w:rsidR="00A15C04" w:rsidRPr="00B4246D" w:rsidRDefault="00A15C04" w:rsidP="00A15C04">
      <w:pPr>
        <w:numPr>
          <w:ilvl w:val="0"/>
          <w:numId w:val="46"/>
        </w:num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provide for community involvement in the development, implementation</w:t>
      </w:r>
      <w:r>
        <w:rPr>
          <w:rFonts w:ascii="Calibri" w:eastAsia="Calibri" w:hAnsi="Calibri" w:cs="Arial"/>
          <w:szCs w:val="24"/>
          <w:lang w:val="en-GB"/>
        </w:rPr>
        <w:t>,</w:t>
      </w:r>
      <w:r w:rsidRPr="00B4246D">
        <w:rPr>
          <w:rFonts w:ascii="Calibri" w:eastAsia="Calibri" w:hAnsi="Calibri" w:cs="Arial"/>
          <w:szCs w:val="24"/>
          <w:lang w:val="en-GB"/>
        </w:rPr>
        <w:t xml:space="preserve"> and evaluation of the </w:t>
      </w:r>
      <w:r w:rsidR="007070F7">
        <w:rPr>
          <w:rFonts w:ascii="Calibri" w:eastAsia="Calibri" w:hAnsi="Calibri" w:cs="Arial"/>
          <w:szCs w:val="24"/>
          <w:lang w:val="en-GB"/>
        </w:rPr>
        <w:t>plans</w:t>
      </w:r>
      <w:r w:rsidRPr="00B4246D">
        <w:rPr>
          <w:rFonts w:ascii="Calibri" w:eastAsia="Calibri" w:hAnsi="Calibri" w:cs="Arial"/>
          <w:szCs w:val="24"/>
          <w:lang w:val="en-GB"/>
        </w:rPr>
        <w:t xml:space="preserve">, </w:t>
      </w:r>
      <w:r w:rsidR="00332FCE" w:rsidRPr="00B4246D">
        <w:rPr>
          <w:rFonts w:ascii="Calibri" w:eastAsia="Calibri" w:hAnsi="Calibri" w:cs="Arial"/>
          <w:szCs w:val="24"/>
          <w:lang w:val="en-GB"/>
        </w:rPr>
        <w:t>and</w:t>
      </w:r>
    </w:p>
    <w:p w14:paraId="3F67C52E" w14:textId="0F273953" w:rsidR="00A15C04" w:rsidRPr="00B4246D" w:rsidRDefault="00A15C04" w:rsidP="00A15C04">
      <w:pPr>
        <w:numPr>
          <w:ilvl w:val="0"/>
          <w:numId w:val="46"/>
        </w:num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 xml:space="preserve">specify how council will work in partnership with the Department of Health and other agencies. </w:t>
      </w:r>
    </w:p>
    <w:p w14:paraId="0B043D20" w14:textId="77777777" w:rsidR="00A15C04" w:rsidRPr="00B4246D" w:rsidRDefault="00A15C04" w:rsidP="00A15C04">
      <w:pPr>
        <w:spacing w:before="120" w:after="120" w:line="240" w:lineRule="auto"/>
        <w:rPr>
          <w:rFonts w:ascii="Calibri" w:eastAsia="Calibri" w:hAnsi="Calibri" w:cs="Arial"/>
          <w:szCs w:val="24"/>
          <w:lang w:val="en-GB"/>
        </w:rPr>
      </w:pPr>
      <w:r w:rsidRPr="00B4246D">
        <w:rPr>
          <w:rFonts w:ascii="Calibri" w:eastAsia="Calibri" w:hAnsi="Calibri" w:cs="Arial"/>
          <w:szCs w:val="24"/>
          <w:lang w:val="en-GB"/>
        </w:rPr>
        <w:t xml:space="preserve">Councils </w:t>
      </w:r>
      <w:r>
        <w:rPr>
          <w:rFonts w:ascii="Calibri" w:eastAsia="Calibri" w:hAnsi="Calibri" w:cs="Arial"/>
          <w:szCs w:val="24"/>
          <w:lang w:val="en-GB"/>
        </w:rPr>
        <w:t>must</w:t>
      </w:r>
      <w:r w:rsidRPr="00B4246D">
        <w:rPr>
          <w:rFonts w:ascii="Calibri" w:eastAsia="Calibri" w:hAnsi="Calibri" w:cs="Arial"/>
          <w:szCs w:val="24"/>
          <w:lang w:val="en-GB"/>
        </w:rPr>
        <w:t xml:space="preserve"> review </w:t>
      </w:r>
      <w:r>
        <w:rPr>
          <w:rFonts w:ascii="Calibri" w:eastAsia="Calibri" w:hAnsi="Calibri" w:cs="Arial"/>
          <w:szCs w:val="24"/>
          <w:lang w:val="en-GB"/>
        </w:rPr>
        <w:t>their</w:t>
      </w:r>
      <w:r w:rsidRPr="00B4246D">
        <w:rPr>
          <w:rFonts w:ascii="Calibri" w:eastAsia="Calibri" w:hAnsi="Calibri" w:cs="Arial"/>
          <w:szCs w:val="24"/>
          <w:lang w:val="en-GB"/>
        </w:rPr>
        <w:t xml:space="preserve"> </w:t>
      </w:r>
      <w:r>
        <w:rPr>
          <w:rFonts w:ascii="Calibri" w:eastAsia="Calibri" w:hAnsi="Calibri" w:cs="Arial"/>
          <w:szCs w:val="24"/>
          <w:lang w:val="en-GB"/>
        </w:rPr>
        <w:t>M</w:t>
      </w:r>
      <w:r w:rsidRPr="00B4246D">
        <w:rPr>
          <w:rFonts w:ascii="Calibri" w:eastAsia="Calibri" w:hAnsi="Calibri" w:cs="Arial"/>
          <w:szCs w:val="24"/>
          <w:lang w:val="en-GB"/>
        </w:rPr>
        <w:t xml:space="preserve">unicipal </w:t>
      </w:r>
      <w:r>
        <w:rPr>
          <w:rFonts w:ascii="Calibri" w:eastAsia="Calibri" w:hAnsi="Calibri" w:cs="Arial"/>
          <w:szCs w:val="24"/>
          <w:lang w:val="en-GB"/>
        </w:rPr>
        <w:t>P</w:t>
      </w:r>
      <w:r w:rsidRPr="00B4246D">
        <w:rPr>
          <w:rFonts w:ascii="Calibri" w:eastAsia="Calibri" w:hAnsi="Calibri" w:cs="Arial"/>
          <w:szCs w:val="24"/>
          <w:lang w:val="en-GB"/>
        </w:rPr>
        <w:t xml:space="preserve">ublic </w:t>
      </w:r>
      <w:r>
        <w:rPr>
          <w:rFonts w:ascii="Calibri" w:eastAsia="Calibri" w:hAnsi="Calibri" w:cs="Arial"/>
          <w:szCs w:val="24"/>
          <w:lang w:val="en-GB"/>
        </w:rPr>
        <w:t>H</w:t>
      </w:r>
      <w:r w:rsidRPr="00B4246D">
        <w:rPr>
          <w:rFonts w:ascii="Calibri" w:eastAsia="Calibri" w:hAnsi="Calibri" w:cs="Arial"/>
          <w:szCs w:val="24"/>
          <w:lang w:val="en-GB"/>
        </w:rPr>
        <w:t xml:space="preserve">ealth and </w:t>
      </w:r>
      <w:r>
        <w:rPr>
          <w:rFonts w:ascii="Calibri" w:eastAsia="Calibri" w:hAnsi="Calibri" w:cs="Arial"/>
          <w:szCs w:val="24"/>
          <w:lang w:val="en-GB"/>
        </w:rPr>
        <w:t>W</w:t>
      </w:r>
      <w:r w:rsidRPr="00B4246D">
        <w:rPr>
          <w:rFonts w:ascii="Calibri" w:eastAsia="Calibri" w:hAnsi="Calibri" w:cs="Arial"/>
          <w:szCs w:val="24"/>
          <w:lang w:val="en-GB"/>
        </w:rPr>
        <w:t xml:space="preserve">ellbeing </w:t>
      </w:r>
      <w:r>
        <w:rPr>
          <w:rFonts w:ascii="Calibri" w:eastAsia="Calibri" w:hAnsi="Calibri" w:cs="Arial"/>
          <w:szCs w:val="24"/>
          <w:lang w:val="en-GB"/>
        </w:rPr>
        <w:t>P</w:t>
      </w:r>
      <w:r w:rsidRPr="00B4246D">
        <w:rPr>
          <w:rFonts w:ascii="Calibri" w:eastAsia="Calibri" w:hAnsi="Calibri" w:cs="Arial"/>
          <w:szCs w:val="24"/>
          <w:lang w:val="en-GB"/>
        </w:rPr>
        <w:t>lan</w:t>
      </w:r>
      <w:r>
        <w:rPr>
          <w:rFonts w:ascii="Calibri" w:eastAsia="Calibri" w:hAnsi="Calibri" w:cs="Arial"/>
          <w:szCs w:val="24"/>
          <w:lang w:val="en-GB"/>
        </w:rPr>
        <w:t>s</w:t>
      </w:r>
      <w:r w:rsidRPr="00B4246D">
        <w:rPr>
          <w:rFonts w:ascii="Calibri" w:eastAsia="Calibri" w:hAnsi="Calibri" w:cs="Arial"/>
          <w:szCs w:val="24"/>
          <w:lang w:val="en-GB"/>
        </w:rPr>
        <w:t xml:space="preserve"> annually. </w:t>
      </w:r>
    </w:p>
    <w:p w14:paraId="3CA99CB6" w14:textId="77777777" w:rsidR="00A15C04" w:rsidRDefault="00A15C04" w:rsidP="00A15C04">
      <w:pPr>
        <w:spacing w:after="0" w:line="240" w:lineRule="auto"/>
        <w:rPr>
          <w:rFonts w:ascii="Calibri" w:eastAsia="Calibri" w:hAnsi="Calibri" w:cs="Arial"/>
          <w:b/>
          <w:bCs/>
          <w:i/>
          <w:iCs/>
          <w:szCs w:val="24"/>
          <w:lang w:val="en-GB"/>
        </w:rPr>
      </w:pPr>
    </w:p>
    <w:p w14:paraId="51EDD2C6" w14:textId="2235F6EB" w:rsidR="00A15C04" w:rsidRPr="002F7058" w:rsidRDefault="00E029BD" w:rsidP="00A15C04">
      <w:pPr>
        <w:spacing w:after="0" w:line="240" w:lineRule="auto"/>
        <w:rPr>
          <w:rFonts w:ascii="Calibri" w:eastAsia="Calibri" w:hAnsi="Calibri" w:cs="Arial"/>
          <w:b/>
          <w:bCs/>
          <w:i/>
          <w:iCs/>
          <w:sz w:val="24"/>
          <w:szCs w:val="24"/>
          <w:lang w:val="en-GB"/>
        </w:rPr>
      </w:pPr>
      <w:r w:rsidRPr="002F7058">
        <w:rPr>
          <w:rFonts w:ascii="Calibri" w:eastAsia="Calibri" w:hAnsi="Calibri" w:cs="Arial"/>
          <w:b/>
          <w:bCs/>
          <w:sz w:val="24"/>
          <w:szCs w:val="24"/>
          <w:lang w:val="en-GB"/>
        </w:rPr>
        <w:t>4.6 -</w:t>
      </w:r>
      <w:r w:rsidRPr="002F7058">
        <w:rPr>
          <w:rFonts w:ascii="Calibri" w:eastAsia="Calibri" w:hAnsi="Calibri" w:cs="Arial"/>
          <w:b/>
          <w:bCs/>
          <w:i/>
          <w:iCs/>
          <w:sz w:val="24"/>
          <w:szCs w:val="24"/>
          <w:lang w:val="en-GB"/>
        </w:rPr>
        <w:t xml:space="preserve"> </w:t>
      </w:r>
      <w:r w:rsidR="00A15C04" w:rsidRPr="002F7058">
        <w:rPr>
          <w:rFonts w:ascii="Calibri" w:eastAsia="Calibri" w:hAnsi="Calibri" w:cs="Arial"/>
          <w:b/>
          <w:bCs/>
          <w:i/>
          <w:iCs/>
          <w:sz w:val="24"/>
          <w:szCs w:val="24"/>
          <w:lang w:val="en-GB"/>
        </w:rPr>
        <w:t xml:space="preserve">Native Title Act 1993 </w:t>
      </w:r>
    </w:p>
    <w:p w14:paraId="2BBBDBE9" w14:textId="77777777" w:rsidR="00A15C04" w:rsidRPr="00B4246D" w:rsidRDefault="00A15C04" w:rsidP="00A15C04">
      <w:pPr>
        <w:spacing w:after="0" w:line="240" w:lineRule="auto"/>
        <w:rPr>
          <w:rFonts w:ascii="Calibri" w:eastAsia="Calibri" w:hAnsi="Calibri" w:cs="Calibri"/>
          <w:i/>
          <w:iCs/>
          <w:lang w:val="en-GB"/>
        </w:rPr>
      </w:pPr>
    </w:p>
    <w:p w14:paraId="60F03549" w14:textId="6013922A" w:rsidR="00A15C04" w:rsidRPr="00B4246D" w:rsidRDefault="00A15C04" w:rsidP="00A15C04">
      <w:pPr>
        <w:spacing w:after="0" w:line="240" w:lineRule="auto"/>
        <w:rPr>
          <w:rFonts w:ascii="Calibri" w:eastAsia="Calibri" w:hAnsi="Calibri" w:cs="Calibri"/>
          <w:lang w:val="en-GB"/>
        </w:rPr>
      </w:pPr>
      <w:r w:rsidRPr="00B4246D">
        <w:rPr>
          <w:rFonts w:ascii="Calibri" w:eastAsia="Calibri" w:hAnsi="Calibri" w:cs="Calibri"/>
          <w:lang w:val="en-GB"/>
        </w:rPr>
        <w:t>The </w:t>
      </w:r>
      <w:r w:rsidRPr="00B4246D">
        <w:rPr>
          <w:rFonts w:ascii="Calibri" w:eastAsia="Calibri" w:hAnsi="Calibri" w:cs="Calibri"/>
          <w:i/>
          <w:iCs/>
          <w:lang w:val="en-GB"/>
        </w:rPr>
        <w:t>Native Title Act 1993 (</w:t>
      </w:r>
      <w:proofErr w:type="spellStart"/>
      <w:r w:rsidRPr="00B4246D">
        <w:rPr>
          <w:rFonts w:ascii="Calibri" w:eastAsia="Calibri" w:hAnsi="Calibri" w:cs="Calibri"/>
          <w:i/>
          <w:iCs/>
          <w:lang w:val="en-GB"/>
        </w:rPr>
        <w:t>Cth</w:t>
      </w:r>
      <w:proofErr w:type="spellEnd"/>
      <w:r w:rsidRPr="00B4246D">
        <w:rPr>
          <w:rFonts w:ascii="Calibri" w:eastAsia="Calibri" w:hAnsi="Calibri" w:cs="Calibri"/>
          <w:i/>
          <w:iCs/>
          <w:lang w:val="en-GB"/>
        </w:rPr>
        <w:t>)</w:t>
      </w:r>
      <w:r w:rsidRPr="00B4246D">
        <w:rPr>
          <w:rFonts w:ascii="Calibri" w:eastAsia="Calibri" w:hAnsi="Calibri" w:cs="Calibri"/>
          <w:lang w:val="en-GB"/>
        </w:rPr>
        <w:t xml:space="preserve"> recognises and protects native title rights. Indigenous Australians can lodge application</w:t>
      </w:r>
      <w:r w:rsidR="0075265D">
        <w:rPr>
          <w:rFonts w:ascii="Calibri" w:eastAsia="Calibri" w:hAnsi="Calibri" w:cs="Calibri"/>
          <w:lang w:val="en-GB"/>
        </w:rPr>
        <w:t>s</w:t>
      </w:r>
      <w:r w:rsidRPr="00B4246D">
        <w:rPr>
          <w:rFonts w:ascii="Calibri" w:eastAsia="Calibri" w:hAnsi="Calibri" w:cs="Calibri"/>
          <w:lang w:val="en-GB"/>
        </w:rPr>
        <w:t xml:space="preserve"> seek</w:t>
      </w:r>
      <w:r w:rsidR="0075265D">
        <w:rPr>
          <w:rFonts w:ascii="Calibri" w:eastAsia="Calibri" w:hAnsi="Calibri" w:cs="Calibri"/>
          <w:lang w:val="en-GB"/>
        </w:rPr>
        <w:t>ing</w:t>
      </w:r>
      <w:r w:rsidRPr="00B4246D">
        <w:rPr>
          <w:rFonts w:ascii="Calibri" w:eastAsia="Calibri" w:hAnsi="Calibri" w:cs="Calibri"/>
          <w:lang w:val="en-GB"/>
        </w:rPr>
        <w:t xml:space="preserve"> native title</w:t>
      </w:r>
      <w:r w:rsidR="0075265D" w:rsidRPr="00B4246D">
        <w:rPr>
          <w:rFonts w:ascii="Calibri" w:eastAsia="Calibri" w:hAnsi="Calibri" w:cs="Calibri"/>
          <w:lang w:val="en-GB"/>
        </w:rPr>
        <w:t xml:space="preserve"> </w:t>
      </w:r>
      <w:r w:rsidRPr="00B4246D">
        <w:rPr>
          <w:rFonts w:ascii="Calibri" w:eastAsia="Calibri" w:hAnsi="Calibri" w:cs="Calibri"/>
          <w:lang w:val="en-GB"/>
        </w:rPr>
        <w:t>determination</w:t>
      </w:r>
      <w:r w:rsidR="0075265D">
        <w:rPr>
          <w:rFonts w:ascii="Calibri" w:eastAsia="Calibri" w:hAnsi="Calibri" w:cs="Calibri"/>
          <w:lang w:val="en-GB"/>
        </w:rPr>
        <w:t>s</w:t>
      </w:r>
      <w:r w:rsidRPr="00B4246D">
        <w:rPr>
          <w:rFonts w:ascii="Calibri" w:eastAsia="Calibri" w:hAnsi="Calibri" w:cs="Calibri"/>
          <w:lang w:val="en-GB"/>
        </w:rPr>
        <w:t xml:space="preserve">. </w:t>
      </w:r>
      <w:r w:rsidR="004323DC">
        <w:rPr>
          <w:rFonts w:ascii="Calibri" w:eastAsia="Calibri" w:hAnsi="Calibri" w:cs="Calibri"/>
          <w:lang w:val="en-GB"/>
        </w:rPr>
        <w:t>S</w:t>
      </w:r>
      <w:r w:rsidRPr="00B4246D">
        <w:rPr>
          <w:rFonts w:ascii="Calibri" w:eastAsia="Calibri" w:hAnsi="Calibri" w:cs="Calibri"/>
          <w:lang w:val="en-GB"/>
        </w:rPr>
        <w:t xml:space="preserve">ignificant amendments were made to the </w:t>
      </w:r>
      <w:r w:rsidRPr="00B4246D">
        <w:rPr>
          <w:rFonts w:ascii="Calibri" w:eastAsia="Calibri" w:hAnsi="Calibri" w:cs="Calibri"/>
          <w:lang w:val="en-GB"/>
        </w:rPr>
        <w:lastRenderedPageBreak/>
        <w:t>Act</w:t>
      </w:r>
      <w:r w:rsidR="004323DC">
        <w:rPr>
          <w:rFonts w:ascii="Calibri" w:eastAsia="Calibri" w:hAnsi="Calibri" w:cs="Calibri"/>
          <w:lang w:val="en-GB"/>
        </w:rPr>
        <w:t xml:space="preserve"> in 1998</w:t>
      </w:r>
      <w:r w:rsidRPr="00B4246D">
        <w:rPr>
          <w:rFonts w:ascii="Calibri" w:eastAsia="Calibri" w:hAnsi="Calibri" w:cs="Calibri"/>
          <w:lang w:val="en-GB"/>
        </w:rPr>
        <w:t>, including the introduction of a registration test and Indigenous Land Use Agreements (ILUAs).</w:t>
      </w:r>
    </w:p>
    <w:p w14:paraId="7A3921D5" w14:textId="77777777" w:rsidR="00A15C04" w:rsidRPr="00B4246D" w:rsidRDefault="00A15C04" w:rsidP="00A15C04">
      <w:pPr>
        <w:spacing w:after="0" w:line="240" w:lineRule="auto"/>
        <w:rPr>
          <w:rFonts w:ascii="Calibri" w:eastAsia="Calibri" w:hAnsi="Calibri" w:cs="Calibri"/>
          <w:lang w:val="en-GB"/>
        </w:rPr>
      </w:pPr>
    </w:p>
    <w:p w14:paraId="7CD3F34B" w14:textId="7A9B5E9C" w:rsidR="00A15C04" w:rsidRDefault="00A15C04" w:rsidP="00A15C04">
      <w:pPr>
        <w:spacing w:after="0" w:line="240" w:lineRule="auto"/>
        <w:rPr>
          <w:rFonts w:ascii="Calibri" w:eastAsia="Calibri" w:hAnsi="Calibri" w:cs="Calibri"/>
          <w:lang w:val="en-GB"/>
        </w:rPr>
      </w:pPr>
      <w:r>
        <w:rPr>
          <w:rFonts w:ascii="Calibri" w:eastAsia="Calibri" w:hAnsi="Calibri" w:cs="Calibri"/>
          <w:lang w:val="en-GB"/>
        </w:rPr>
        <w:t>When l</w:t>
      </w:r>
      <w:r w:rsidRPr="00B4246D">
        <w:rPr>
          <w:rFonts w:ascii="Calibri" w:eastAsia="Calibri" w:hAnsi="Calibri" w:cs="Calibri"/>
          <w:lang w:val="en-GB"/>
        </w:rPr>
        <w:t xml:space="preserve">ocal </w:t>
      </w:r>
      <w:r>
        <w:rPr>
          <w:rFonts w:ascii="Calibri" w:eastAsia="Calibri" w:hAnsi="Calibri" w:cs="Calibri"/>
          <w:lang w:val="en-GB"/>
        </w:rPr>
        <w:t>councils</w:t>
      </w:r>
      <w:r w:rsidRPr="00B4246D">
        <w:rPr>
          <w:rFonts w:ascii="Calibri" w:eastAsia="Calibri" w:hAnsi="Calibri" w:cs="Calibri"/>
          <w:lang w:val="en-GB"/>
        </w:rPr>
        <w:t xml:space="preserve"> </w:t>
      </w:r>
      <w:r>
        <w:rPr>
          <w:rFonts w:ascii="Calibri" w:eastAsia="Calibri" w:hAnsi="Calibri" w:cs="Calibri"/>
          <w:lang w:val="en-GB"/>
        </w:rPr>
        <w:t>act</w:t>
      </w:r>
      <w:r w:rsidRPr="00B4246D">
        <w:rPr>
          <w:rFonts w:ascii="Calibri" w:eastAsia="Calibri" w:hAnsi="Calibri" w:cs="Calibri"/>
          <w:lang w:val="en-GB"/>
        </w:rPr>
        <w:t xml:space="preserve"> as the delegated public land manager (such as a committee of management</w:t>
      </w:r>
      <w:r>
        <w:rPr>
          <w:rFonts w:ascii="Calibri" w:eastAsia="Calibri" w:hAnsi="Calibri" w:cs="Calibri"/>
          <w:lang w:val="en-GB"/>
        </w:rPr>
        <w:t xml:space="preserve">, </w:t>
      </w:r>
      <w:r w:rsidRPr="00B4246D">
        <w:rPr>
          <w:rFonts w:ascii="Calibri" w:eastAsia="Calibri" w:hAnsi="Calibri" w:cs="Calibri"/>
          <w:lang w:val="en-GB"/>
        </w:rPr>
        <w:t>a park or as manager of roads)</w:t>
      </w:r>
      <w:r w:rsidR="00D8437E">
        <w:rPr>
          <w:rFonts w:ascii="Calibri" w:eastAsia="Calibri" w:hAnsi="Calibri" w:cs="Calibri"/>
          <w:lang w:val="en-GB"/>
        </w:rPr>
        <w:t xml:space="preserve"> they</w:t>
      </w:r>
      <w:r w:rsidRPr="00B4246D">
        <w:rPr>
          <w:rFonts w:ascii="Calibri" w:eastAsia="Calibri" w:hAnsi="Calibri" w:cs="Calibri"/>
          <w:lang w:val="en-GB"/>
        </w:rPr>
        <w:t xml:space="preserve"> must consider and comply with the Act when undertaking certain activities on that land.</w:t>
      </w:r>
    </w:p>
    <w:p w14:paraId="46595772" w14:textId="77777777" w:rsidR="004323DC" w:rsidRDefault="004323DC" w:rsidP="00A15C04">
      <w:pPr>
        <w:spacing w:after="0" w:line="240" w:lineRule="auto"/>
        <w:rPr>
          <w:rFonts w:ascii="Calibri" w:eastAsia="Calibri" w:hAnsi="Calibri" w:cs="Arial"/>
          <w:b/>
          <w:bCs/>
          <w:sz w:val="24"/>
          <w:szCs w:val="24"/>
          <w:lang w:val="en-GB"/>
        </w:rPr>
      </w:pPr>
    </w:p>
    <w:p w14:paraId="5472110B" w14:textId="59CDC708" w:rsidR="00A15C04" w:rsidRPr="002F7058" w:rsidRDefault="00083AC9" w:rsidP="00A15C04">
      <w:pPr>
        <w:spacing w:after="0" w:line="240" w:lineRule="auto"/>
        <w:rPr>
          <w:rFonts w:ascii="Calibri" w:eastAsia="Calibri" w:hAnsi="Calibri" w:cs="Arial"/>
          <w:b/>
          <w:bCs/>
          <w:i/>
          <w:iCs/>
          <w:sz w:val="24"/>
          <w:szCs w:val="24"/>
          <w:lang w:val="en-GB"/>
        </w:rPr>
      </w:pPr>
      <w:r w:rsidRPr="002F7058">
        <w:rPr>
          <w:rFonts w:ascii="Calibri" w:eastAsia="Calibri" w:hAnsi="Calibri" w:cs="Arial"/>
          <w:b/>
          <w:bCs/>
          <w:sz w:val="24"/>
          <w:szCs w:val="24"/>
          <w:lang w:val="en-GB"/>
        </w:rPr>
        <w:t>4.7</w:t>
      </w:r>
      <w:r w:rsidRPr="002F7058">
        <w:rPr>
          <w:rFonts w:ascii="Calibri" w:eastAsia="Calibri" w:hAnsi="Calibri" w:cs="Arial"/>
          <w:b/>
          <w:bCs/>
          <w:i/>
          <w:iCs/>
          <w:sz w:val="24"/>
          <w:szCs w:val="24"/>
          <w:lang w:val="en-GB"/>
        </w:rPr>
        <w:t xml:space="preserve"> - </w:t>
      </w:r>
      <w:r w:rsidR="00A15C04" w:rsidRPr="002F7058">
        <w:rPr>
          <w:rFonts w:ascii="Calibri" w:eastAsia="Calibri" w:hAnsi="Calibri" w:cs="Arial"/>
          <w:b/>
          <w:bCs/>
          <w:i/>
          <w:iCs/>
          <w:sz w:val="24"/>
          <w:szCs w:val="24"/>
          <w:lang w:val="en-GB"/>
        </w:rPr>
        <w:t>Traditional Owner Settlement Act 2010</w:t>
      </w:r>
    </w:p>
    <w:p w14:paraId="3704AF29" w14:textId="77777777" w:rsidR="00A15C04" w:rsidRPr="00B4246D" w:rsidRDefault="00A15C04" w:rsidP="00A15C04">
      <w:pPr>
        <w:spacing w:after="0" w:line="240" w:lineRule="auto"/>
        <w:rPr>
          <w:rFonts w:ascii="Calibri" w:eastAsia="Calibri" w:hAnsi="Calibri" w:cs="Calibri"/>
          <w:lang w:val="en-GB"/>
        </w:rPr>
      </w:pPr>
    </w:p>
    <w:p w14:paraId="49C07B68" w14:textId="44628088" w:rsidR="00A15C04" w:rsidRPr="00B4246D" w:rsidRDefault="00A15C04" w:rsidP="00A15C04">
      <w:pPr>
        <w:spacing w:after="0" w:line="240" w:lineRule="auto"/>
        <w:rPr>
          <w:rFonts w:ascii="Calibri" w:eastAsia="Calibri" w:hAnsi="Calibri" w:cs="Calibri"/>
          <w:lang w:val="en-GB"/>
        </w:rPr>
      </w:pPr>
      <w:r w:rsidRPr="00B4246D">
        <w:rPr>
          <w:rFonts w:ascii="Calibri" w:eastAsia="Calibri" w:hAnsi="Calibri" w:cs="Calibri"/>
          <w:lang w:val="en-GB"/>
        </w:rPr>
        <w:t>The </w:t>
      </w:r>
      <w:hyperlink r:id="rId26">
        <w:r w:rsidRPr="73D45337">
          <w:rPr>
            <w:rFonts w:ascii="Calibri" w:eastAsia="Calibri" w:hAnsi="Calibri" w:cs="Calibri"/>
            <w:i/>
            <w:iCs/>
            <w:lang w:val="en-GB"/>
          </w:rPr>
          <w:t>Traditional Owner Settlement Act 2010 (Vic)</w:t>
        </w:r>
      </w:hyperlink>
      <w:r w:rsidRPr="00B4246D">
        <w:rPr>
          <w:rFonts w:ascii="Calibri" w:eastAsia="Calibri" w:hAnsi="Calibri" w:cs="Calibri"/>
          <w:lang w:val="en-GB"/>
        </w:rPr>
        <w:t> </w:t>
      </w:r>
      <w:r w:rsidR="00A16059">
        <w:rPr>
          <w:rFonts w:ascii="Calibri" w:eastAsia="Calibri" w:hAnsi="Calibri" w:cs="Calibri"/>
          <w:lang w:val="en-GB"/>
        </w:rPr>
        <w:t xml:space="preserve">(TOS Act) </w:t>
      </w:r>
      <w:r w:rsidRPr="00B4246D">
        <w:rPr>
          <w:rFonts w:ascii="Calibri" w:eastAsia="Calibri" w:hAnsi="Calibri" w:cs="Calibri"/>
          <w:lang w:val="en-GB"/>
        </w:rPr>
        <w:t xml:space="preserve">allows the </w:t>
      </w:r>
      <w:r>
        <w:rPr>
          <w:rFonts w:ascii="Calibri" w:eastAsia="Calibri" w:hAnsi="Calibri" w:cs="Calibri"/>
          <w:lang w:val="en-GB"/>
        </w:rPr>
        <w:t>Victorian</w:t>
      </w:r>
      <w:r w:rsidRPr="00B4246D">
        <w:rPr>
          <w:rFonts w:ascii="Calibri" w:eastAsia="Calibri" w:hAnsi="Calibri" w:cs="Calibri"/>
          <w:lang w:val="en-GB"/>
        </w:rPr>
        <w:t xml:space="preserve"> Government and </w:t>
      </w:r>
      <w:r>
        <w:rPr>
          <w:rFonts w:ascii="Calibri" w:eastAsia="Calibri" w:hAnsi="Calibri" w:cs="Calibri"/>
          <w:lang w:val="en-GB"/>
        </w:rPr>
        <w:t>T</w:t>
      </w:r>
      <w:r w:rsidRPr="00B4246D">
        <w:rPr>
          <w:rFonts w:ascii="Calibri" w:eastAsia="Calibri" w:hAnsi="Calibri" w:cs="Calibri"/>
          <w:lang w:val="en-GB"/>
        </w:rPr>
        <w:t xml:space="preserve">raditional </w:t>
      </w:r>
      <w:r>
        <w:rPr>
          <w:rFonts w:ascii="Calibri" w:eastAsia="Calibri" w:hAnsi="Calibri" w:cs="Calibri"/>
          <w:lang w:val="en-GB"/>
        </w:rPr>
        <w:t>O</w:t>
      </w:r>
      <w:r w:rsidRPr="00B4246D">
        <w:rPr>
          <w:rFonts w:ascii="Calibri" w:eastAsia="Calibri" w:hAnsi="Calibri" w:cs="Calibri"/>
          <w:lang w:val="en-GB"/>
        </w:rPr>
        <w:t xml:space="preserve">wner </w:t>
      </w:r>
      <w:r>
        <w:rPr>
          <w:rFonts w:ascii="Calibri" w:eastAsia="Calibri" w:hAnsi="Calibri" w:cs="Calibri"/>
          <w:lang w:val="en-GB"/>
        </w:rPr>
        <w:t>G</w:t>
      </w:r>
      <w:r w:rsidRPr="00B4246D">
        <w:rPr>
          <w:rFonts w:ascii="Calibri" w:eastAsia="Calibri" w:hAnsi="Calibri" w:cs="Calibri"/>
          <w:lang w:val="en-GB"/>
        </w:rPr>
        <w:t xml:space="preserve">roups to make agreements that recognise </w:t>
      </w:r>
      <w:r>
        <w:rPr>
          <w:rFonts w:ascii="Calibri" w:eastAsia="Calibri" w:hAnsi="Calibri" w:cs="Calibri"/>
          <w:lang w:val="en-GB"/>
        </w:rPr>
        <w:t>T</w:t>
      </w:r>
      <w:r w:rsidRPr="00B4246D">
        <w:rPr>
          <w:rFonts w:ascii="Calibri" w:eastAsia="Calibri" w:hAnsi="Calibri" w:cs="Calibri"/>
          <w:lang w:val="en-GB"/>
        </w:rPr>
        <w:t xml:space="preserve">raditional </w:t>
      </w:r>
      <w:r>
        <w:rPr>
          <w:rFonts w:ascii="Calibri" w:eastAsia="Calibri" w:hAnsi="Calibri" w:cs="Calibri"/>
          <w:lang w:val="en-GB"/>
        </w:rPr>
        <w:t>O</w:t>
      </w:r>
      <w:r w:rsidRPr="00B4246D">
        <w:rPr>
          <w:rFonts w:ascii="Calibri" w:eastAsia="Calibri" w:hAnsi="Calibri" w:cs="Calibri"/>
          <w:lang w:val="en-GB"/>
        </w:rPr>
        <w:t>wners' relationship to land and provide them with certain rights on Crown land.</w:t>
      </w:r>
    </w:p>
    <w:p w14:paraId="784B1181" w14:textId="77777777" w:rsidR="00A15C04" w:rsidRPr="00B4246D" w:rsidRDefault="00A15C04" w:rsidP="00A15C04">
      <w:pPr>
        <w:spacing w:after="0" w:line="240" w:lineRule="auto"/>
        <w:rPr>
          <w:rFonts w:ascii="Calibri" w:eastAsia="Calibri" w:hAnsi="Calibri" w:cs="Calibri"/>
          <w:lang w:val="en-GB"/>
        </w:rPr>
      </w:pPr>
    </w:p>
    <w:p w14:paraId="72EB8210" w14:textId="500C39A5" w:rsidR="00A15C04" w:rsidRDefault="00A15C04" w:rsidP="00A15C04">
      <w:pPr>
        <w:spacing w:after="0" w:line="240" w:lineRule="auto"/>
        <w:rPr>
          <w:rFonts w:ascii="Calibri" w:eastAsia="Calibri" w:hAnsi="Calibri" w:cs="Calibri"/>
          <w:lang w:val="en-GB"/>
        </w:rPr>
      </w:pPr>
      <w:r w:rsidRPr="00B4246D">
        <w:rPr>
          <w:rFonts w:ascii="Calibri" w:eastAsia="Calibri" w:hAnsi="Calibri" w:cs="Calibri"/>
          <w:lang w:val="en-GB"/>
        </w:rPr>
        <w:t xml:space="preserve">Under the </w:t>
      </w:r>
      <w:r w:rsidR="001E2B26">
        <w:rPr>
          <w:rFonts w:ascii="Calibri" w:eastAsia="Calibri" w:hAnsi="Calibri" w:cs="Calibri"/>
          <w:lang w:val="en-GB"/>
        </w:rPr>
        <w:t xml:space="preserve">TOS </w:t>
      </w:r>
      <w:r w:rsidRPr="00B4246D">
        <w:rPr>
          <w:rFonts w:ascii="Calibri" w:eastAsia="Calibri" w:hAnsi="Calibri" w:cs="Calibri"/>
          <w:lang w:val="en-GB"/>
        </w:rPr>
        <w:t>Act, a settlement package can include:</w:t>
      </w:r>
    </w:p>
    <w:p w14:paraId="4FE997EC" w14:textId="77777777" w:rsidR="00A15C04" w:rsidRPr="00B4246D" w:rsidRDefault="00A15C04" w:rsidP="00A15C04">
      <w:pPr>
        <w:spacing w:after="0" w:line="240" w:lineRule="auto"/>
        <w:rPr>
          <w:rFonts w:ascii="Calibri" w:eastAsia="Calibri" w:hAnsi="Calibri" w:cs="Calibri"/>
          <w:lang w:val="en-GB"/>
        </w:rPr>
      </w:pPr>
    </w:p>
    <w:p w14:paraId="4F76192B" w14:textId="77777777" w:rsidR="00A15C04" w:rsidRPr="00B4246D" w:rsidRDefault="00A15C04" w:rsidP="00A15C04">
      <w:pPr>
        <w:numPr>
          <w:ilvl w:val="0"/>
          <w:numId w:val="45"/>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 xml:space="preserve">a Recognition and Settlement Agreement to recognise a </w:t>
      </w:r>
      <w:r>
        <w:rPr>
          <w:rFonts w:ascii="Calibri" w:eastAsia="Calibri" w:hAnsi="Calibri" w:cs="Calibri"/>
          <w:lang w:eastAsia="zh-CN"/>
        </w:rPr>
        <w:t>T</w:t>
      </w:r>
      <w:r w:rsidRPr="00B4246D">
        <w:rPr>
          <w:rFonts w:ascii="Calibri" w:eastAsia="Calibri" w:hAnsi="Calibri" w:cs="Calibri"/>
          <w:lang w:eastAsia="zh-CN"/>
        </w:rPr>
        <w:t xml:space="preserve">raditional </w:t>
      </w:r>
      <w:r>
        <w:rPr>
          <w:rFonts w:ascii="Calibri" w:eastAsia="Calibri" w:hAnsi="Calibri" w:cs="Calibri"/>
          <w:lang w:eastAsia="zh-CN"/>
        </w:rPr>
        <w:t>O</w:t>
      </w:r>
      <w:r w:rsidRPr="00B4246D">
        <w:rPr>
          <w:rFonts w:ascii="Calibri" w:eastAsia="Calibri" w:hAnsi="Calibri" w:cs="Calibri"/>
          <w:lang w:eastAsia="zh-CN"/>
        </w:rPr>
        <w:t xml:space="preserve">wner </w:t>
      </w:r>
      <w:r>
        <w:rPr>
          <w:rFonts w:ascii="Calibri" w:eastAsia="Calibri" w:hAnsi="Calibri" w:cs="Calibri"/>
          <w:lang w:eastAsia="zh-CN"/>
        </w:rPr>
        <w:t>G</w:t>
      </w:r>
      <w:r w:rsidRPr="00B4246D">
        <w:rPr>
          <w:rFonts w:ascii="Calibri" w:eastAsia="Calibri" w:hAnsi="Calibri" w:cs="Calibri"/>
          <w:lang w:eastAsia="zh-CN"/>
        </w:rPr>
        <w:t xml:space="preserve">roup and certain </w:t>
      </w:r>
      <w:r>
        <w:rPr>
          <w:rFonts w:ascii="Calibri" w:eastAsia="Calibri" w:hAnsi="Calibri" w:cs="Calibri"/>
          <w:lang w:eastAsia="zh-CN"/>
        </w:rPr>
        <w:t>T</w:t>
      </w:r>
      <w:r w:rsidRPr="00B4246D">
        <w:rPr>
          <w:rFonts w:ascii="Calibri" w:eastAsia="Calibri" w:hAnsi="Calibri" w:cs="Calibri"/>
          <w:lang w:eastAsia="zh-CN"/>
        </w:rPr>
        <w:t xml:space="preserve">raditional </w:t>
      </w:r>
      <w:r>
        <w:rPr>
          <w:rFonts w:ascii="Calibri" w:eastAsia="Calibri" w:hAnsi="Calibri" w:cs="Calibri"/>
          <w:lang w:eastAsia="zh-CN"/>
        </w:rPr>
        <w:t>O</w:t>
      </w:r>
      <w:r w:rsidRPr="00B4246D">
        <w:rPr>
          <w:rFonts w:ascii="Calibri" w:eastAsia="Calibri" w:hAnsi="Calibri" w:cs="Calibri"/>
          <w:lang w:eastAsia="zh-CN"/>
        </w:rPr>
        <w:t xml:space="preserve">wner rights over Crown </w:t>
      </w:r>
      <w:proofErr w:type="gramStart"/>
      <w:r w:rsidRPr="00B4246D">
        <w:rPr>
          <w:rFonts w:ascii="Calibri" w:eastAsia="Calibri" w:hAnsi="Calibri" w:cs="Calibri"/>
          <w:lang w:eastAsia="zh-CN"/>
        </w:rPr>
        <w:t>land</w:t>
      </w:r>
      <w:r>
        <w:rPr>
          <w:rFonts w:ascii="Calibri" w:eastAsia="Calibri" w:hAnsi="Calibri" w:cs="Calibri"/>
          <w:lang w:eastAsia="zh-CN"/>
        </w:rPr>
        <w:t>;</w:t>
      </w:r>
      <w:proofErr w:type="gramEnd"/>
    </w:p>
    <w:p w14:paraId="00B057B3" w14:textId="77777777" w:rsidR="00A15C04" w:rsidRPr="00B4246D" w:rsidRDefault="00A15C04" w:rsidP="00A15C04">
      <w:pPr>
        <w:numPr>
          <w:ilvl w:val="0"/>
          <w:numId w:val="45"/>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a Land Agreement</w:t>
      </w:r>
      <w:r>
        <w:rPr>
          <w:rFonts w:ascii="Calibri" w:eastAsia="Calibri" w:hAnsi="Calibri" w:cs="Calibri"/>
          <w:lang w:eastAsia="zh-CN"/>
        </w:rPr>
        <w:t>,</w:t>
      </w:r>
      <w:r w:rsidRPr="00B4246D">
        <w:rPr>
          <w:rFonts w:ascii="Calibri" w:eastAsia="Calibri" w:hAnsi="Calibri" w:cs="Calibri"/>
          <w:lang w:eastAsia="zh-CN"/>
        </w:rPr>
        <w:t xml:space="preserve"> which provides for grants of land in freehold title for cultural or economic purposes, or as Aboriginal title to be jointly managed with the </w:t>
      </w:r>
      <w:proofErr w:type="gramStart"/>
      <w:r w:rsidRPr="00B4246D">
        <w:rPr>
          <w:rFonts w:ascii="Calibri" w:eastAsia="Calibri" w:hAnsi="Calibri" w:cs="Calibri"/>
          <w:lang w:eastAsia="zh-CN"/>
        </w:rPr>
        <w:t>state</w:t>
      </w:r>
      <w:r>
        <w:rPr>
          <w:rFonts w:ascii="Calibri" w:eastAsia="Calibri" w:hAnsi="Calibri" w:cs="Calibri"/>
          <w:lang w:eastAsia="zh-CN"/>
        </w:rPr>
        <w:t>;</w:t>
      </w:r>
      <w:proofErr w:type="gramEnd"/>
    </w:p>
    <w:p w14:paraId="08210FAD" w14:textId="77777777" w:rsidR="00A15C04" w:rsidRPr="00B4246D" w:rsidRDefault="00A15C04" w:rsidP="00A15C04">
      <w:pPr>
        <w:numPr>
          <w:ilvl w:val="0"/>
          <w:numId w:val="45"/>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a Land Use Activity Agreement</w:t>
      </w:r>
      <w:r>
        <w:rPr>
          <w:rFonts w:ascii="Calibri" w:eastAsia="Calibri" w:hAnsi="Calibri" w:cs="Calibri"/>
          <w:lang w:eastAsia="zh-CN"/>
        </w:rPr>
        <w:t>,</w:t>
      </w:r>
      <w:r w:rsidRPr="00B4246D">
        <w:rPr>
          <w:rFonts w:ascii="Calibri" w:eastAsia="Calibri" w:hAnsi="Calibri" w:cs="Calibri"/>
          <w:lang w:eastAsia="zh-CN"/>
        </w:rPr>
        <w:t xml:space="preserve"> which allows </w:t>
      </w:r>
      <w:r>
        <w:rPr>
          <w:rFonts w:ascii="Calibri" w:eastAsia="Calibri" w:hAnsi="Calibri" w:cs="Calibri"/>
          <w:lang w:eastAsia="zh-CN"/>
        </w:rPr>
        <w:t>T</w:t>
      </w:r>
      <w:r w:rsidRPr="00B4246D">
        <w:rPr>
          <w:rFonts w:ascii="Calibri" w:eastAsia="Calibri" w:hAnsi="Calibri" w:cs="Calibri"/>
          <w:lang w:eastAsia="zh-CN"/>
        </w:rPr>
        <w:t xml:space="preserve">raditional </w:t>
      </w:r>
      <w:r>
        <w:rPr>
          <w:rFonts w:ascii="Calibri" w:eastAsia="Calibri" w:hAnsi="Calibri" w:cs="Calibri"/>
          <w:lang w:eastAsia="zh-CN"/>
        </w:rPr>
        <w:t>O</w:t>
      </w:r>
      <w:r w:rsidRPr="00B4246D">
        <w:rPr>
          <w:rFonts w:ascii="Calibri" w:eastAsia="Calibri" w:hAnsi="Calibri" w:cs="Calibri"/>
          <w:lang w:eastAsia="zh-CN"/>
        </w:rPr>
        <w:t xml:space="preserve">wners to comment on or consent to certain activities on public </w:t>
      </w:r>
      <w:proofErr w:type="gramStart"/>
      <w:r w:rsidRPr="00B4246D">
        <w:rPr>
          <w:rFonts w:ascii="Calibri" w:eastAsia="Calibri" w:hAnsi="Calibri" w:cs="Calibri"/>
          <w:lang w:eastAsia="zh-CN"/>
        </w:rPr>
        <w:t>land</w:t>
      </w:r>
      <w:r>
        <w:rPr>
          <w:rFonts w:ascii="Calibri" w:eastAsia="Calibri" w:hAnsi="Calibri" w:cs="Calibri"/>
          <w:lang w:eastAsia="zh-CN"/>
        </w:rPr>
        <w:t>;</w:t>
      </w:r>
      <w:proofErr w:type="gramEnd"/>
    </w:p>
    <w:p w14:paraId="77630250" w14:textId="68E5A656" w:rsidR="00A15C04" w:rsidRPr="00B4246D" w:rsidRDefault="00A15C04" w:rsidP="00A15C04">
      <w:pPr>
        <w:numPr>
          <w:ilvl w:val="0"/>
          <w:numId w:val="45"/>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 xml:space="preserve">a Funding Agreement to enable </w:t>
      </w:r>
      <w:r w:rsidRPr="61D979A3">
        <w:rPr>
          <w:rFonts w:ascii="Calibri" w:eastAsia="Calibri" w:hAnsi="Calibri" w:cs="Calibri"/>
          <w:lang w:eastAsia="zh-CN"/>
        </w:rPr>
        <w:t>T</w:t>
      </w:r>
      <w:r w:rsidR="7E22B908" w:rsidRPr="61D979A3">
        <w:rPr>
          <w:rFonts w:ascii="Calibri" w:eastAsia="Calibri" w:hAnsi="Calibri" w:cs="Calibri"/>
          <w:lang w:eastAsia="zh-CN"/>
        </w:rPr>
        <w:t>raditional Owner Corporation</w:t>
      </w:r>
      <w:r w:rsidRPr="61D979A3">
        <w:rPr>
          <w:rFonts w:ascii="Calibri" w:eastAsia="Calibri" w:hAnsi="Calibri" w:cs="Calibri"/>
          <w:lang w:eastAsia="zh-CN"/>
        </w:rPr>
        <w:t>s</w:t>
      </w:r>
      <w:r>
        <w:rPr>
          <w:rFonts w:ascii="Calibri" w:eastAsia="Calibri" w:hAnsi="Calibri" w:cs="Calibri"/>
          <w:lang w:eastAsia="zh-CN"/>
        </w:rPr>
        <w:t xml:space="preserve"> </w:t>
      </w:r>
      <w:r w:rsidRPr="00B4246D">
        <w:rPr>
          <w:rFonts w:ascii="Calibri" w:eastAsia="Calibri" w:hAnsi="Calibri" w:cs="Calibri"/>
          <w:lang w:eastAsia="zh-CN"/>
        </w:rPr>
        <w:t>to manage their obligations and undertake economic development activities</w:t>
      </w:r>
      <w:r>
        <w:rPr>
          <w:rFonts w:ascii="Calibri" w:eastAsia="Calibri" w:hAnsi="Calibri" w:cs="Calibri"/>
          <w:lang w:eastAsia="zh-CN"/>
        </w:rPr>
        <w:t>;</w:t>
      </w:r>
      <w:r w:rsidR="00CF326F">
        <w:rPr>
          <w:rFonts w:ascii="Calibri" w:eastAsia="Calibri" w:hAnsi="Calibri" w:cs="Calibri"/>
          <w:lang w:eastAsia="zh-CN"/>
        </w:rPr>
        <w:t xml:space="preserve"> and</w:t>
      </w:r>
    </w:p>
    <w:p w14:paraId="2C5CB1AF" w14:textId="77777777" w:rsidR="00A15C04" w:rsidRPr="00B4246D" w:rsidRDefault="00A15C04" w:rsidP="00A15C04">
      <w:pPr>
        <w:numPr>
          <w:ilvl w:val="0"/>
          <w:numId w:val="45"/>
        </w:numPr>
        <w:spacing w:after="0" w:line="240" w:lineRule="auto"/>
        <w:contextualSpacing/>
        <w:rPr>
          <w:rFonts w:ascii="Calibri" w:eastAsia="Calibri" w:hAnsi="Calibri" w:cs="Calibri"/>
          <w:lang w:eastAsia="zh-CN"/>
        </w:rPr>
      </w:pPr>
      <w:r w:rsidRPr="00B4246D">
        <w:rPr>
          <w:rFonts w:ascii="Calibri" w:eastAsia="Calibri" w:hAnsi="Calibri" w:cs="Calibri"/>
          <w:lang w:eastAsia="zh-CN"/>
        </w:rPr>
        <w:t xml:space="preserve">a Natural Resource Agreement to recognise </w:t>
      </w:r>
      <w:r>
        <w:rPr>
          <w:rFonts w:ascii="Calibri" w:eastAsia="Calibri" w:hAnsi="Calibri" w:cs="Calibri"/>
          <w:lang w:eastAsia="zh-CN"/>
        </w:rPr>
        <w:t>T</w:t>
      </w:r>
      <w:r w:rsidRPr="00B4246D">
        <w:rPr>
          <w:rFonts w:ascii="Calibri" w:eastAsia="Calibri" w:hAnsi="Calibri" w:cs="Calibri"/>
          <w:lang w:eastAsia="zh-CN"/>
        </w:rPr>
        <w:t xml:space="preserve">raditional </w:t>
      </w:r>
      <w:r>
        <w:rPr>
          <w:rFonts w:ascii="Calibri" w:eastAsia="Calibri" w:hAnsi="Calibri" w:cs="Calibri"/>
          <w:lang w:eastAsia="zh-CN"/>
        </w:rPr>
        <w:t>O</w:t>
      </w:r>
      <w:r w:rsidRPr="00B4246D">
        <w:rPr>
          <w:rFonts w:ascii="Calibri" w:eastAsia="Calibri" w:hAnsi="Calibri" w:cs="Calibri"/>
          <w:lang w:eastAsia="zh-CN"/>
        </w:rPr>
        <w:t>wners' rights to take and use specific natural resources and provide input into the management of land and natural resources.</w:t>
      </w:r>
    </w:p>
    <w:p w14:paraId="7B19571E" w14:textId="77777777" w:rsidR="00A15C04" w:rsidRPr="00B4246D" w:rsidRDefault="00A15C04" w:rsidP="00A15C04">
      <w:pPr>
        <w:spacing w:after="0" w:line="240" w:lineRule="auto"/>
        <w:rPr>
          <w:rFonts w:ascii="Calibri" w:eastAsia="Calibri" w:hAnsi="Calibri" w:cs="Calibri"/>
          <w:lang w:val="en-GB"/>
        </w:rPr>
      </w:pPr>
    </w:p>
    <w:p w14:paraId="07B3407F" w14:textId="77777777" w:rsidR="00966E56" w:rsidRDefault="00A15C04" w:rsidP="00A15C04">
      <w:pPr>
        <w:spacing w:after="0" w:line="240" w:lineRule="auto"/>
        <w:rPr>
          <w:rFonts w:ascii="Calibri" w:eastAsia="Calibri" w:hAnsi="Calibri" w:cs="Calibri"/>
          <w:lang w:val="en-GB"/>
        </w:rPr>
      </w:pPr>
      <w:r w:rsidRPr="00B4246D">
        <w:rPr>
          <w:rFonts w:ascii="Calibri" w:eastAsia="Calibri" w:hAnsi="Calibri" w:cs="Calibri"/>
          <w:lang w:val="en-GB"/>
        </w:rPr>
        <w:t>Local councils play a key role in realising the benefits of Recognition and Settlement Agreements</w:t>
      </w:r>
      <w:r w:rsidR="00B1378E">
        <w:rPr>
          <w:rFonts w:ascii="Calibri" w:eastAsia="Calibri" w:hAnsi="Calibri" w:cs="Calibri"/>
          <w:lang w:val="en-GB"/>
        </w:rPr>
        <w:t xml:space="preserve">, which </w:t>
      </w:r>
      <w:r w:rsidRPr="00B4246D">
        <w:rPr>
          <w:rFonts w:ascii="Calibri" w:eastAsia="Calibri" w:hAnsi="Calibri" w:cs="Calibri"/>
          <w:lang w:val="en-GB"/>
        </w:rPr>
        <w:t xml:space="preserve">have included Local Government Engagement Strategies to support self-determination. These </w:t>
      </w:r>
      <w:r w:rsidR="00B1378E">
        <w:rPr>
          <w:rFonts w:ascii="Calibri" w:eastAsia="Calibri" w:hAnsi="Calibri" w:cs="Calibri"/>
          <w:lang w:val="en-GB"/>
        </w:rPr>
        <w:t>s</w:t>
      </w:r>
      <w:r w:rsidRPr="00B4246D">
        <w:rPr>
          <w:rFonts w:ascii="Calibri" w:eastAsia="Calibri" w:hAnsi="Calibri" w:cs="Calibri"/>
          <w:lang w:val="en-GB"/>
        </w:rPr>
        <w:t xml:space="preserve">trategies set out a role for the </w:t>
      </w:r>
      <w:r w:rsidR="00B1378E">
        <w:rPr>
          <w:rFonts w:ascii="Calibri" w:eastAsia="Calibri" w:hAnsi="Calibri" w:cs="Calibri"/>
          <w:lang w:val="en-GB"/>
        </w:rPr>
        <w:t>Victorian</w:t>
      </w:r>
      <w:r w:rsidRPr="00B4246D">
        <w:rPr>
          <w:rFonts w:ascii="Calibri" w:eastAsia="Calibri" w:hAnsi="Calibri" w:cs="Calibri"/>
          <w:lang w:val="en-GB"/>
        </w:rPr>
        <w:t xml:space="preserve"> Government to facilitate relationships between </w:t>
      </w:r>
      <w:r w:rsidRPr="61D979A3">
        <w:rPr>
          <w:rFonts w:ascii="Calibri" w:eastAsia="Calibri" w:hAnsi="Calibri" w:cs="Calibri"/>
          <w:lang w:val="en-GB"/>
        </w:rPr>
        <w:t>T</w:t>
      </w:r>
      <w:r w:rsidR="637194A7" w:rsidRPr="61D979A3">
        <w:rPr>
          <w:rFonts w:ascii="Calibri" w:eastAsia="Calibri" w:hAnsi="Calibri" w:cs="Calibri"/>
          <w:lang w:val="en-GB"/>
        </w:rPr>
        <w:t>raditional Owner Corporation</w:t>
      </w:r>
      <w:r w:rsidRPr="61D979A3">
        <w:rPr>
          <w:rFonts w:ascii="Calibri" w:eastAsia="Calibri" w:hAnsi="Calibri" w:cs="Calibri"/>
          <w:lang w:val="en-GB"/>
        </w:rPr>
        <w:t>s</w:t>
      </w:r>
      <w:r w:rsidRPr="00B4246D">
        <w:rPr>
          <w:rFonts w:ascii="Calibri" w:eastAsia="Calibri" w:hAnsi="Calibri" w:cs="Calibri"/>
          <w:lang w:val="en-GB"/>
        </w:rPr>
        <w:t xml:space="preserve"> and local </w:t>
      </w:r>
      <w:r w:rsidR="00B770E0" w:rsidRPr="00B4246D">
        <w:rPr>
          <w:rFonts w:ascii="Calibri" w:eastAsia="Calibri" w:hAnsi="Calibri" w:cs="Calibri"/>
          <w:lang w:val="en-GB"/>
        </w:rPr>
        <w:t>governments</w:t>
      </w:r>
      <w:r w:rsidR="00B770E0">
        <w:rPr>
          <w:rFonts w:ascii="Calibri" w:eastAsia="Calibri" w:hAnsi="Calibri" w:cs="Calibri"/>
          <w:lang w:val="en-GB"/>
        </w:rPr>
        <w:t xml:space="preserve"> and are reviewed when Traditional Owner </w:t>
      </w:r>
      <w:proofErr w:type="gramStart"/>
      <w:r w:rsidR="00B83438">
        <w:rPr>
          <w:rFonts w:ascii="Calibri" w:eastAsia="Calibri" w:hAnsi="Calibri" w:cs="Calibri"/>
          <w:lang w:val="en-GB"/>
        </w:rPr>
        <w:t xml:space="preserve">Corporations </w:t>
      </w:r>
      <w:r w:rsidR="00B770E0">
        <w:rPr>
          <w:rFonts w:ascii="Calibri" w:eastAsia="Calibri" w:hAnsi="Calibri" w:cs="Calibri"/>
          <w:lang w:val="en-GB"/>
        </w:rPr>
        <w:t xml:space="preserve"> review</w:t>
      </w:r>
      <w:proofErr w:type="gramEnd"/>
      <w:r w:rsidR="00B770E0">
        <w:rPr>
          <w:rFonts w:ascii="Calibri" w:eastAsia="Calibri" w:hAnsi="Calibri" w:cs="Calibri"/>
          <w:lang w:val="en-GB"/>
        </w:rPr>
        <w:t xml:space="preserve"> their settlement agreement</w:t>
      </w:r>
      <w:r w:rsidR="00BD2324">
        <w:rPr>
          <w:rFonts w:ascii="Calibri" w:eastAsia="Calibri" w:hAnsi="Calibri" w:cs="Calibri"/>
          <w:lang w:val="en-GB"/>
        </w:rPr>
        <w:t>s</w:t>
      </w:r>
      <w:r w:rsidR="00B770E0">
        <w:rPr>
          <w:rFonts w:ascii="Calibri" w:eastAsia="Calibri" w:hAnsi="Calibri" w:cs="Calibri"/>
          <w:lang w:val="en-GB"/>
        </w:rPr>
        <w:t xml:space="preserve"> every five years</w:t>
      </w:r>
      <w:r w:rsidRPr="00B4246D">
        <w:rPr>
          <w:rFonts w:ascii="Calibri" w:eastAsia="Calibri" w:hAnsi="Calibri" w:cs="Calibri"/>
          <w:lang w:val="en-GB"/>
        </w:rPr>
        <w:t xml:space="preserve">. </w:t>
      </w:r>
    </w:p>
    <w:p w14:paraId="4E1F9F8F" w14:textId="77777777" w:rsidR="00966E56" w:rsidRDefault="00966E56" w:rsidP="00A15C04">
      <w:pPr>
        <w:spacing w:after="0" w:line="240" w:lineRule="auto"/>
        <w:rPr>
          <w:rFonts w:ascii="Calibri" w:eastAsia="Calibri" w:hAnsi="Calibri" w:cs="Calibri"/>
          <w:lang w:val="en-GB"/>
        </w:rPr>
      </w:pPr>
    </w:p>
    <w:p w14:paraId="16302438" w14:textId="374453F4" w:rsidR="00A15C04" w:rsidRDefault="00D309A2" w:rsidP="00A15C04">
      <w:pPr>
        <w:spacing w:after="0" w:line="240" w:lineRule="auto"/>
        <w:rPr>
          <w:rFonts w:ascii="Calibri" w:eastAsia="Calibri" w:hAnsi="Calibri" w:cs="Arial"/>
          <w:lang w:val="en-GB"/>
        </w:rPr>
      </w:pPr>
      <w:r>
        <w:rPr>
          <w:rFonts w:ascii="Calibri" w:eastAsia="Calibri" w:hAnsi="Calibri" w:cs="Arial"/>
          <w:lang w:val="en-GB"/>
        </w:rPr>
        <w:t>Local Government Engagement S</w:t>
      </w:r>
      <w:r w:rsidR="00C94CDC">
        <w:rPr>
          <w:rFonts w:ascii="Calibri" w:eastAsia="Calibri" w:hAnsi="Calibri" w:cs="Arial"/>
          <w:lang w:val="en-GB"/>
        </w:rPr>
        <w:t>trategies</w:t>
      </w:r>
      <w:r w:rsidR="00A15C04" w:rsidRPr="61D979A3">
        <w:rPr>
          <w:rFonts w:ascii="Calibri" w:eastAsia="Calibri" w:hAnsi="Calibri" w:cs="Arial"/>
          <w:lang w:val="en-GB"/>
        </w:rPr>
        <w:t xml:space="preserve"> also </w:t>
      </w:r>
      <w:r w:rsidR="00B1378E" w:rsidRPr="61D979A3">
        <w:rPr>
          <w:rFonts w:ascii="Calibri" w:eastAsia="Calibri" w:hAnsi="Calibri" w:cs="Arial"/>
          <w:lang w:val="en-GB"/>
        </w:rPr>
        <w:t>contain</w:t>
      </w:r>
      <w:r w:rsidR="00A15C04" w:rsidRPr="61D979A3">
        <w:rPr>
          <w:rFonts w:ascii="Calibri" w:eastAsia="Calibri" w:hAnsi="Calibri" w:cs="Arial"/>
          <w:lang w:val="en-GB"/>
        </w:rPr>
        <w:t xml:space="preserve"> priority actions</w:t>
      </w:r>
      <w:r w:rsidR="008C5821" w:rsidRPr="61D979A3">
        <w:rPr>
          <w:rFonts w:ascii="Calibri" w:eastAsia="Calibri" w:hAnsi="Calibri" w:cs="Arial"/>
          <w:lang w:val="en-GB"/>
        </w:rPr>
        <w:t xml:space="preserve"> in partnership with appropriate </w:t>
      </w:r>
      <w:r w:rsidR="00AD5DB3" w:rsidRPr="61D979A3">
        <w:rPr>
          <w:rFonts w:ascii="Calibri" w:eastAsia="Calibri" w:hAnsi="Calibri" w:cs="Arial"/>
          <w:lang w:val="en-GB"/>
        </w:rPr>
        <w:t xml:space="preserve">people for </w:t>
      </w:r>
      <w:r w:rsidR="00BD2324">
        <w:rPr>
          <w:rFonts w:ascii="Calibri" w:eastAsia="Calibri" w:hAnsi="Calibri" w:cs="Arial"/>
          <w:lang w:val="en-GB"/>
        </w:rPr>
        <w:t>C</w:t>
      </w:r>
      <w:r w:rsidR="00AD5DB3" w:rsidRPr="61D979A3">
        <w:rPr>
          <w:rFonts w:ascii="Calibri" w:eastAsia="Calibri" w:hAnsi="Calibri" w:cs="Arial"/>
          <w:lang w:val="en-GB"/>
        </w:rPr>
        <w:t xml:space="preserve">ountry </w:t>
      </w:r>
      <w:r w:rsidR="00966E56">
        <w:rPr>
          <w:rFonts w:ascii="Calibri" w:eastAsia="Calibri" w:hAnsi="Calibri" w:cs="Arial"/>
          <w:lang w:val="en-GB"/>
        </w:rPr>
        <w:t>(</w:t>
      </w:r>
      <w:r w:rsidR="00AD5DB3" w:rsidRPr="61D979A3">
        <w:rPr>
          <w:rFonts w:ascii="Calibri" w:eastAsia="Calibri" w:hAnsi="Calibri" w:cs="Arial"/>
          <w:lang w:val="en-GB"/>
        </w:rPr>
        <w:t>or the Traditional Owner Group</w:t>
      </w:r>
      <w:r w:rsidR="0096203D" w:rsidRPr="61D979A3">
        <w:rPr>
          <w:rFonts w:ascii="Calibri" w:eastAsia="Calibri" w:hAnsi="Calibri" w:cs="Arial"/>
          <w:lang w:val="en-GB"/>
        </w:rPr>
        <w:t xml:space="preserve"> if established</w:t>
      </w:r>
      <w:r w:rsidR="00966E56">
        <w:rPr>
          <w:rFonts w:ascii="Calibri" w:eastAsia="Calibri" w:hAnsi="Calibri" w:cs="Arial"/>
          <w:lang w:val="en-GB"/>
        </w:rPr>
        <w:t>)</w:t>
      </w:r>
      <w:r w:rsidR="00A15C04" w:rsidRPr="61D979A3">
        <w:rPr>
          <w:rFonts w:ascii="Calibri" w:eastAsia="Calibri" w:hAnsi="Calibri" w:cs="Arial"/>
          <w:lang w:val="en-GB"/>
        </w:rPr>
        <w:t xml:space="preserve"> including:</w:t>
      </w:r>
    </w:p>
    <w:p w14:paraId="4FEA37CF" w14:textId="77777777" w:rsidR="00A15C04" w:rsidRDefault="00A15C04" w:rsidP="00A15C04">
      <w:pPr>
        <w:spacing w:after="0" w:line="240" w:lineRule="auto"/>
        <w:rPr>
          <w:rFonts w:ascii="Calibri" w:eastAsia="Calibri" w:hAnsi="Calibri" w:cs="Arial"/>
          <w:szCs w:val="24"/>
          <w:lang w:val="en-GB"/>
        </w:rPr>
      </w:pPr>
    </w:p>
    <w:p w14:paraId="676BD444" w14:textId="77777777" w:rsidR="00A15C04" w:rsidRPr="002F7058" w:rsidRDefault="00A15C04" w:rsidP="002F7058">
      <w:pPr>
        <w:pStyle w:val="ListParagraph"/>
        <w:numPr>
          <w:ilvl w:val="0"/>
          <w:numId w:val="54"/>
        </w:numPr>
        <w:rPr>
          <w:rFonts w:ascii="Calibri" w:eastAsia="Calibri" w:hAnsi="Calibri" w:cs="Arial"/>
          <w:lang w:val="en-GB"/>
        </w:rPr>
      </w:pPr>
      <w:r w:rsidRPr="00D0736A">
        <w:rPr>
          <w:rFonts w:ascii="Calibri" w:eastAsia="Calibri" w:hAnsi="Calibri" w:cs="Arial"/>
          <w:lang w:val="en-GB"/>
        </w:rPr>
        <w:t xml:space="preserve">legislative </w:t>
      </w:r>
      <w:proofErr w:type="gramStart"/>
      <w:r w:rsidRPr="00D0736A">
        <w:rPr>
          <w:rFonts w:ascii="Calibri" w:eastAsia="Calibri" w:hAnsi="Calibri" w:cs="Arial"/>
          <w:lang w:val="en-GB"/>
        </w:rPr>
        <w:t>compliance</w:t>
      </w:r>
      <w:r w:rsidRPr="002F7058">
        <w:rPr>
          <w:rFonts w:ascii="Calibri" w:eastAsia="Calibri" w:hAnsi="Calibri" w:cs="Arial"/>
          <w:lang w:val="en-GB"/>
        </w:rPr>
        <w:t>;</w:t>
      </w:r>
      <w:proofErr w:type="gramEnd"/>
    </w:p>
    <w:p w14:paraId="2EBB2D44" w14:textId="792D8870" w:rsidR="00A15C04" w:rsidRPr="002F7058" w:rsidRDefault="00A15C04" w:rsidP="002F7058">
      <w:pPr>
        <w:pStyle w:val="ListParagraph"/>
        <w:numPr>
          <w:ilvl w:val="0"/>
          <w:numId w:val="54"/>
        </w:numPr>
        <w:rPr>
          <w:rFonts w:ascii="Calibri" w:eastAsia="Calibri" w:hAnsi="Calibri" w:cs="Arial"/>
          <w:lang w:val="en-GB"/>
        </w:rPr>
      </w:pPr>
      <w:r w:rsidRPr="002F7058">
        <w:rPr>
          <w:rFonts w:ascii="Calibri" w:eastAsia="Calibri" w:hAnsi="Calibri" w:cs="Arial"/>
          <w:lang w:val="en-GB"/>
        </w:rPr>
        <w:t>R</w:t>
      </w:r>
      <w:r w:rsidR="00820632">
        <w:rPr>
          <w:rFonts w:ascii="Calibri" w:eastAsia="Calibri" w:hAnsi="Calibri" w:cs="Arial"/>
          <w:lang w:val="en-GB"/>
        </w:rPr>
        <w:t xml:space="preserve">econciliation </w:t>
      </w:r>
      <w:r w:rsidRPr="002F7058">
        <w:rPr>
          <w:rFonts w:ascii="Calibri" w:eastAsia="Calibri" w:hAnsi="Calibri" w:cs="Arial"/>
          <w:lang w:val="en-GB"/>
        </w:rPr>
        <w:t>A</w:t>
      </w:r>
      <w:r w:rsidR="00820632">
        <w:rPr>
          <w:rFonts w:ascii="Calibri" w:eastAsia="Calibri" w:hAnsi="Calibri" w:cs="Arial"/>
          <w:lang w:val="en-GB"/>
        </w:rPr>
        <w:t xml:space="preserve">ction </w:t>
      </w:r>
      <w:proofErr w:type="gramStart"/>
      <w:r w:rsidRPr="002F7058">
        <w:rPr>
          <w:rFonts w:ascii="Calibri" w:eastAsia="Calibri" w:hAnsi="Calibri" w:cs="Arial"/>
          <w:lang w:val="en-GB"/>
        </w:rPr>
        <w:t>P</w:t>
      </w:r>
      <w:r w:rsidR="00820632">
        <w:rPr>
          <w:rFonts w:ascii="Calibri" w:eastAsia="Calibri" w:hAnsi="Calibri" w:cs="Arial"/>
          <w:lang w:val="en-GB"/>
        </w:rPr>
        <w:t>lan</w:t>
      </w:r>
      <w:r w:rsidRPr="002F7058">
        <w:rPr>
          <w:rFonts w:ascii="Calibri" w:eastAsia="Calibri" w:hAnsi="Calibri" w:cs="Arial"/>
          <w:lang w:val="en-GB"/>
        </w:rPr>
        <w:t>s;</w:t>
      </w:r>
      <w:proofErr w:type="gramEnd"/>
    </w:p>
    <w:p w14:paraId="5DC44725" w14:textId="77777777" w:rsidR="00A15C04" w:rsidRPr="002F7058" w:rsidRDefault="00A15C04" w:rsidP="002F7058">
      <w:pPr>
        <w:pStyle w:val="ListParagraph"/>
        <w:numPr>
          <w:ilvl w:val="0"/>
          <w:numId w:val="54"/>
        </w:numPr>
        <w:rPr>
          <w:rFonts w:ascii="Calibri" w:eastAsia="Calibri" w:hAnsi="Calibri" w:cs="Arial"/>
          <w:lang w:val="en-GB"/>
        </w:rPr>
      </w:pPr>
      <w:r w:rsidRPr="00D0736A">
        <w:rPr>
          <w:rFonts w:ascii="Calibri" w:eastAsia="Calibri" w:hAnsi="Calibri" w:cs="Arial"/>
          <w:lang w:val="en-GB"/>
        </w:rPr>
        <w:t xml:space="preserve">place </w:t>
      </w:r>
      <w:proofErr w:type="gramStart"/>
      <w:r w:rsidRPr="00D0736A">
        <w:rPr>
          <w:rFonts w:ascii="Calibri" w:eastAsia="Calibri" w:hAnsi="Calibri" w:cs="Arial"/>
          <w:lang w:val="en-GB"/>
        </w:rPr>
        <w:t>naming</w:t>
      </w:r>
      <w:r w:rsidRPr="002F7058">
        <w:rPr>
          <w:rFonts w:ascii="Calibri" w:eastAsia="Calibri" w:hAnsi="Calibri" w:cs="Arial"/>
          <w:lang w:val="en-GB"/>
        </w:rPr>
        <w:t>;</w:t>
      </w:r>
      <w:proofErr w:type="gramEnd"/>
    </w:p>
    <w:p w14:paraId="4DEA2E2F" w14:textId="77777777" w:rsidR="00A15C04" w:rsidRPr="002F7058" w:rsidRDefault="00A15C04" w:rsidP="002F7058">
      <w:pPr>
        <w:pStyle w:val="ListParagraph"/>
        <w:numPr>
          <w:ilvl w:val="0"/>
          <w:numId w:val="54"/>
        </w:numPr>
        <w:rPr>
          <w:rFonts w:ascii="Calibri" w:eastAsia="Calibri" w:hAnsi="Calibri" w:cs="Arial"/>
          <w:lang w:val="en-GB"/>
        </w:rPr>
      </w:pPr>
      <w:proofErr w:type="gramStart"/>
      <w:r w:rsidRPr="00D0736A">
        <w:rPr>
          <w:rFonts w:ascii="Calibri" w:eastAsia="Calibri" w:hAnsi="Calibri" w:cs="Arial"/>
          <w:lang w:val="en-GB"/>
        </w:rPr>
        <w:t>signage</w:t>
      </w:r>
      <w:r w:rsidRPr="002F7058">
        <w:rPr>
          <w:rFonts w:ascii="Calibri" w:eastAsia="Calibri" w:hAnsi="Calibri" w:cs="Arial"/>
          <w:lang w:val="en-GB"/>
        </w:rPr>
        <w:t>;</w:t>
      </w:r>
      <w:proofErr w:type="gramEnd"/>
    </w:p>
    <w:p w14:paraId="2BFA8F73" w14:textId="77777777" w:rsidR="00A15C04" w:rsidRPr="002F7058" w:rsidRDefault="00A15C04" w:rsidP="002F7058">
      <w:pPr>
        <w:pStyle w:val="ListParagraph"/>
        <w:numPr>
          <w:ilvl w:val="0"/>
          <w:numId w:val="54"/>
        </w:numPr>
        <w:rPr>
          <w:rFonts w:ascii="Calibri" w:eastAsia="Calibri" w:hAnsi="Calibri" w:cs="Arial"/>
          <w:lang w:val="en-GB"/>
        </w:rPr>
      </w:pPr>
      <w:proofErr w:type="gramStart"/>
      <w:r w:rsidRPr="00D0736A">
        <w:rPr>
          <w:rFonts w:ascii="Calibri" w:eastAsia="Calibri" w:hAnsi="Calibri" w:cs="Arial"/>
          <w:lang w:val="en-GB"/>
        </w:rPr>
        <w:t>contracting</w:t>
      </w:r>
      <w:r w:rsidRPr="002F7058">
        <w:rPr>
          <w:rFonts w:ascii="Calibri" w:eastAsia="Calibri" w:hAnsi="Calibri" w:cs="Arial"/>
          <w:lang w:val="en-GB"/>
        </w:rPr>
        <w:t>;</w:t>
      </w:r>
      <w:proofErr w:type="gramEnd"/>
    </w:p>
    <w:p w14:paraId="465E0877" w14:textId="77777777" w:rsidR="00A15C04" w:rsidRPr="002F7058" w:rsidRDefault="00A15C04" w:rsidP="002F7058">
      <w:pPr>
        <w:pStyle w:val="ListParagraph"/>
        <w:numPr>
          <w:ilvl w:val="0"/>
          <w:numId w:val="54"/>
        </w:numPr>
        <w:rPr>
          <w:rFonts w:ascii="Calibri" w:eastAsia="Calibri" w:hAnsi="Calibri" w:cs="Arial"/>
          <w:lang w:val="en-GB"/>
        </w:rPr>
      </w:pPr>
      <w:r w:rsidRPr="00D0736A">
        <w:rPr>
          <w:rFonts w:ascii="Calibri" w:eastAsia="Calibri" w:hAnsi="Calibri" w:cs="Arial"/>
          <w:lang w:val="en-GB"/>
        </w:rPr>
        <w:t xml:space="preserve">flag </w:t>
      </w:r>
      <w:proofErr w:type="gramStart"/>
      <w:r w:rsidRPr="00D0736A">
        <w:rPr>
          <w:rFonts w:ascii="Calibri" w:eastAsia="Calibri" w:hAnsi="Calibri" w:cs="Arial"/>
          <w:lang w:val="en-GB"/>
        </w:rPr>
        <w:t>flying</w:t>
      </w:r>
      <w:r w:rsidRPr="002F7058">
        <w:rPr>
          <w:rFonts w:ascii="Calibri" w:eastAsia="Calibri" w:hAnsi="Calibri" w:cs="Arial"/>
          <w:lang w:val="en-GB"/>
        </w:rPr>
        <w:t>;</w:t>
      </w:r>
      <w:proofErr w:type="gramEnd"/>
    </w:p>
    <w:p w14:paraId="2077A755" w14:textId="77777777" w:rsidR="00A15C04" w:rsidRPr="002F7058" w:rsidRDefault="00A15C04" w:rsidP="002F7058">
      <w:pPr>
        <w:pStyle w:val="ListParagraph"/>
        <w:numPr>
          <w:ilvl w:val="0"/>
          <w:numId w:val="54"/>
        </w:numPr>
        <w:rPr>
          <w:rFonts w:ascii="Calibri" w:eastAsia="Calibri" w:hAnsi="Calibri" w:cs="Arial"/>
          <w:lang w:val="en-GB"/>
        </w:rPr>
      </w:pPr>
      <w:r w:rsidRPr="00D0736A">
        <w:rPr>
          <w:rFonts w:ascii="Calibri" w:eastAsia="Calibri" w:hAnsi="Calibri" w:cs="Arial"/>
          <w:lang w:val="en-GB"/>
        </w:rPr>
        <w:t xml:space="preserve">strategic </w:t>
      </w:r>
      <w:proofErr w:type="gramStart"/>
      <w:r w:rsidRPr="00D0736A">
        <w:rPr>
          <w:rFonts w:ascii="Calibri" w:eastAsia="Calibri" w:hAnsi="Calibri" w:cs="Arial"/>
          <w:lang w:val="en-GB"/>
        </w:rPr>
        <w:t>planning</w:t>
      </w:r>
      <w:r w:rsidRPr="002F7058">
        <w:rPr>
          <w:rFonts w:ascii="Calibri" w:eastAsia="Calibri" w:hAnsi="Calibri" w:cs="Arial"/>
          <w:lang w:val="en-GB"/>
        </w:rPr>
        <w:t>;</w:t>
      </w:r>
      <w:proofErr w:type="gramEnd"/>
    </w:p>
    <w:p w14:paraId="295B2326" w14:textId="77777777" w:rsidR="00A15C04" w:rsidRPr="002F7058" w:rsidRDefault="00A15C04" w:rsidP="002F7058">
      <w:pPr>
        <w:pStyle w:val="ListParagraph"/>
        <w:numPr>
          <w:ilvl w:val="0"/>
          <w:numId w:val="54"/>
        </w:numPr>
        <w:rPr>
          <w:rFonts w:ascii="Calibri" w:eastAsia="Calibri" w:hAnsi="Calibri" w:cs="Arial"/>
          <w:lang w:val="en-GB"/>
        </w:rPr>
      </w:pPr>
      <w:r w:rsidRPr="00D0736A">
        <w:rPr>
          <w:rFonts w:ascii="Calibri" w:eastAsia="Calibri" w:hAnsi="Calibri" w:cs="Arial"/>
          <w:lang w:val="en-GB"/>
        </w:rPr>
        <w:t>cultural awareness and safety</w:t>
      </w:r>
      <w:r w:rsidRPr="002F7058">
        <w:rPr>
          <w:rFonts w:ascii="Calibri" w:eastAsia="Calibri" w:hAnsi="Calibri" w:cs="Arial"/>
          <w:lang w:val="en-GB"/>
        </w:rPr>
        <w:t>;</w:t>
      </w:r>
      <w:r w:rsidRPr="00D0736A">
        <w:rPr>
          <w:rFonts w:ascii="Calibri" w:eastAsia="Calibri" w:hAnsi="Calibri" w:cs="Arial"/>
          <w:lang w:val="en-GB"/>
        </w:rPr>
        <w:t xml:space="preserve"> and</w:t>
      </w:r>
    </w:p>
    <w:p w14:paraId="28603648" w14:textId="66286BA5" w:rsidR="00A15C04" w:rsidRDefault="00A15C04" w:rsidP="002F7058">
      <w:pPr>
        <w:pStyle w:val="ListParagraph"/>
        <w:numPr>
          <w:ilvl w:val="0"/>
          <w:numId w:val="54"/>
        </w:numPr>
        <w:rPr>
          <w:rFonts w:ascii="Calibri" w:eastAsia="Calibri" w:hAnsi="Calibri" w:cs="Arial"/>
          <w:lang w:val="en-GB"/>
        </w:rPr>
      </w:pPr>
      <w:r w:rsidRPr="00D0736A">
        <w:rPr>
          <w:rFonts w:ascii="Calibri" w:eastAsia="Calibri" w:hAnsi="Calibri" w:cs="Arial"/>
          <w:lang w:val="en-GB"/>
        </w:rPr>
        <w:t>employment of indigenous liaison officers.</w:t>
      </w:r>
    </w:p>
    <w:p w14:paraId="2BD06290" w14:textId="77777777" w:rsidR="00A16059" w:rsidRDefault="00A16059" w:rsidP="00A16059">
      <w:pPr>
        <w:rPr>
          <w:rFonts w:ascii="Calibri" w:eastAsia="Calibri" w:hAnsi="Calibri" w:cs="Arial"/>
          <w:lang w:val="en-GB"/>
        </w:rPr>
      </w:pPr>
    </w:p>
    <w:p w14:paraId="0C0E6DEE" w14:textId="0A01DE90" w:rsidR="00A70A6D" w:rsidRPr="00A16059" w:rsidRDefault="00A16059" w:rsidP="73D45337">
      <w:pPr>
        <w:rPr>
          <w:rFonts w:ascii="Calibri" w:eastAsia="Calibri" w:hAnsi="Calibri" w:cs="Arial"/>
          <w:lang w:val="en-GB"/>
        </w:rPr>
      </w:pPr>
      <w:r>
        <w:rPr>
          <w:rFonts w:ascii="Calibri" w:eastAsia="Calibri" w:hAnsi="Calibri" w:cs="Arial"/>
          <w:lang w:val="en-GB"/>
        </w:rPr>
        <w:t xml:space="preserve">This Strategy recognises that the First Principles Review is currently underway and that </w:t>
      </w:r>
      <w:r w:rsidR="00AC61C1">
        <w:rPr>
          <w:rFonts w:ascii="Calibri" w:eastAsia="Calibri" w:hAnsi="Calibri" w:cs="Arial"/>
          <w:lang w:val="en-GB"/>
        </w:rPr>
        <w:t>the</w:t>
      </w:r>
      <w:r>
        <w:rPr>
          <w:rFonts w:ascii="Calibri" w:eastAsia="Calibri" w:hAnsi="Calibri" w:cs="Arial"/>
          <w:lang w:val="en-GB"/>
        </w:rPr>
        <w:t xml:space="preserve"> outcomes of this review</w:t>
      </w:r>
      <w:r w:rsidR="00AC61C1">
        <w:rPr>
          <w:rFonts w:ascii="Calibri" w:eastAsia="Calibri" w:hAnsi="Calibri" w:cs="Arial"/>
          <w:lang w:val="en-GB"/>
        </w:rPr>
        <w:t xml:space="preserve"> may result in </w:t>
      </w:r>
      <w:r>
        <w:rPr>
          <w:rFonts w:ascii="Calibri" w:eastAsia="Calibri" w:hAnsi="Calibri" w:cs="Arial"/>
          <w:lang w:val="en-GB"/>
        </w:rPr>
        <w:t>changes</w:t>
      </w:r>
      <w:r w:rsidR="00AC61C1">
        <w:rPr>
          <w:rFonts w:ascii="Calibri" w:eastAsia="Calibri" w:hAnsi="Calibri" w:cs="Arial"/>
          <w:lang w:val="en-GB"/>
        </w:rPr>
        <w:t xml:space="preserve"> </w:t>
      </w:r>
      <w:proofErr w:type="gramStart"/>
      <w:r w:rsidR="00AC61C1">
        <w:rPr>
          <w:rFonts w:ascii="Calibri" w:eastAsia="Calibri" w:hAnsi="Calibri" w:cs="Arial"/>
          <w:lang w:val="en-GB"/>
        </w:rPr>
        <w:t xml:space="preserve">being </w:t>
      </w:r>
      <w:r>
        <w:rPr>
          <w:rFonts w:ascii="Calibri" w:eastAsia="Calibri" w:hAnsi="Calibri" w:cs="Arial"/>
          <w:lang w:val="en-GB"/>
        </w:rPr>
        <w:t xml:space="preserve"> made</w:t>
      </w:r>
      <w:proofErr w:type="gramEnd"/>
      <w:r>
        <w:rPr>
          <w:rFonts w:ascii="Calibri" w:eastAsia="Calibri" w:hAnsi="Calibri" w:cs="Arial"/>
          <w:lang w:val="en-GB"/>
        </w:rPr>
        <w:t xml:space="preserve"> to the TOS Act.</w:t>
      </w:r>
    </w:p>
    <w:p w14:paraId="0E0F3AF5" w14:textId="77777777" w:rsidR="00A15C04" w:rsidRPr="00B4246D" w:rsidRDefault="00A15C04" w:rsidP="00A15C04">
      <w:pPr>
        <w:spacing w:after="0" w:line="240" w:lineRule="auto"/>
        <w:rPr>
          <w:rFonts w:ascii="Calibri" w:eastAsia="Calibri" w:hAnsi="Calibri" w:cs="Arial"/>
          <w:szCs w:val="24"/>
          <w:lang w:val="en-GB"/>
        </w:rPr>
      </w:pPr>
    </w:p>
    <w:p w14:paraId="79557176" w14:textId="186BB175" w:rsidR="00A15C04" w:rsidRPr="002F7058" w:rsidRDefault="00083AC9" w:rsidP="00A15C04">
      <w:pPr>
        <w:spacing w:after="0" w:line="240" w:lineRule="auto"/>
        <w:rPr>
          <w:rFonts w:ascii="Calibri" w:eastAsia="Calibri" w:hAnsi="Calibri" w:cs="Arial"/>
          <w:b/>
          <w:bCs/>
          <w:i/>
          <w:iCs/>
          <w:sz w:val="24"/>
          <w:szCs w:val="24"/>
          <w:lang w:val="en-GB"/>
        </w:rPr>
      </w:pPr>
      <w:r w:rsidRPr="002F7058">
        <w:rPr>
          <w:rFonts w:ascii="Calibri" w:eastAsia="Calibri" w:hAnsi="Calibri" w:cs="Arial"/>
          <w:b/>
          <w:bCs/>
          <w:sz w:val="24"/>
          <w:szCs w:val="24"/>
          <w:lang w:val="en-GB"/>
        </w:rPr>
        <w:lastRenderedPageBreak/>
        <w:t>4.8</w:t>
      </w:r>
      <w:r w:rsidRPr="002F7058">
        <w:rPr>
          <w:rFonts w:ascii="Calibri" w:eastAsia="Calibri" w:hAnsi="Calibri" w:cs="Arial"/>
          <w:b/>
          <w:bCs/>
          <w:i/>
          <w:iCs/>
          <w:sz w:val="24"/>
          <w:szCs w:val="24"/>
          <w:lang w:val="en-GB"/>
        </w:rPr>
        <w:t xml:space="preserve"> - </w:t>
      </w:r>
      <w:r w:rsidR="00A15C04" w:rsidRPr="002F7058">
        <w:rPr>
          <w:rFonts w:ascii="Calibri" w:eastAsia="Calibri" w:hAnsi="Calibri" w:cs="Arial"/>
          <w:b/>
          <w:bCs/>
          <w:i/>
          <w:iCs/>
          <w:sz w:val="24"/>
          <w:szCs w:val="24"/>
          <w:lang w:val="en-GB"/>
        </w:rPr>
        <w:t>Aboriginal Heritage Act 2006</w:t>
      </w:r>
    </w:p>
    <w:p w14:paraId="5DEEBF5D" w14:textId="77777777" w:rsidR="00A15C04" w:rsidRPr="00B4246D" w:rsidRDefault="00A15C04" w:rsidP="00A15C04">
      <w:pPr>
        <w:spacing w:after="0" w:line="240" w:lineRule="auto"/>
        <w:rPr>
          <w:rFonts w:ascii="Calibri" w:eastAsia="Calibri" w:hAnsi="Calibri" w:cs="Arial"/>
          <w:szCs w:val="24"/>
          <w:lang w:val="en-GB"/>
        </w:rPr>
      </w:pPr>
    </w:p>
    <w:p w14:paraId="2B304A99" w14:textId="1F922524" w:rsidR="00A15C04" w:rsidRDefault="00A15C04" w:rsidP="00A15C04">
      <w:pPr>
        <w:spacing w:after="0" w:line="240" w:lineRule="auto"/>
        <w:rPr>
          <w:rFonts w:ascii="Calibri" w:eastAsia="Calibri" w:hAnsi="Calibri" w:cs="Arial"/>
          <w:color w:val="202020"/>
          <w:szCs w:val="24"/>
          <w:lang w:val="en-GB"/>
        </w:rPr>
      </w:pPr>
      <w:r w:rsidRPr="00B4246D">
        <w:rPr>
          <w:rFonts w:ascii="Calibri" w:eastAsia="Calibri" w:hAnsi="Calibri" w:cs="Arial"/>
          <w:szCs w:val="24"/>
          <w:lang w:val="en-GB"/>
        </w:rPr>
        <w:t xml:space="preserve">The </w:t>
      </w:r>
      <w:r w:rsidRPr="00B4246D">
        <w:rPr>
          <w:rFonts w:ascii="Calibri" w:eastAsia="Calibri" w:hAnsi="Calibri" w:cs="Arial"/>
          <w:i/>
          <w:iCs/>
          <w:szCs w:val="24"/>
          <w:lang w:val="en-GB"/>
        </w:rPr>
        <w:t>Aboriginal Heritage Act 2006 (Vic)</w:t>
      </w:r>
      <w:r w:rsidRPr="00B4246D">
        <w:rPr>
          <w:rFonts w:ascii="Calibri" w:eastAsia="Calibri" w:hAnsi="Calibri" w:cs="Arial"/>
          <w:szCs w:val="24"/>
          <w:lang w:val="en-GB"/>
        </w:rPr>
        <w:t xml:space="preserve"> and its Regulations </w:t>
      </w:r>
      <w:r w:rsidRPr="00B4246D">
        <w:rPr>
          <w:rFonts w:ascii="Calibri" w:eastAsia="Calibri" w:hAnsi="Calibri" w:cs="Arial"/>
          <w:color w:val="202020"/>
          <w:szCs w:val="24"/>
          <w:lang w:val="en-GB"/>
        </w:rPr>
        <w:t>provide for the protection of Aboriginal cultural heritage in Victoria</w:t>
      </w:r>
      <w:r w:rsidR="00522106">
        <w:rPr>
          <w:rFonts w:ascii="Calibri" w:eastAsia="Calibri" w:hAnsi="Calibri" w:cs="Arial"/>
          <w:color w:val="202020"/>
          <w:szCs w:val="24"/>
          <w:lang w:val="en-GB"/>
        </w:rPr>
        <w:t xml:space="preserve"> </w:t>
      </w:r>
      <w:proofErr w:type="gramStart"/>
      <w:r w:rsidR="00522106">
        <w:rPr>
          <w:rFonts w:ascii="Calibri" w:eastAsia="Calibri" w:hAnsi="Calibri" w:cs="Arial"/>
          <w:color w:val="202020"/>
          <w:szCs w:val="24"/>
          <w:lang w:val="en-GB"/>
        </w:rPr>
        <w:t>through;</w:t>
      </w:r>
      <w:proofErr w:type="gramEnd"/>
    </w:p>
    <w:p w14:paraId="76AA9410" w14:textId="77777777" w:rsidR="00A15C04" w:rsidRPr="00B4246D" w:rsidRDefault="00A15C04" w:rsidP="00A15C04">
      <w:pPr>
        <w:spacing w:after="0" w:line="240" w:lineRule="auto"/>
        <w:rPr>
          <w:rFonts w:ascii="Calibri" w:eastAsia="Calibri" w:hAnsi="Calibri" w:cs="Arial"/>
          <w:szCs w:val="24"/>
          <w:lang w:val="en-GB"/>
        </w:rPr>
      </w:pPr>
    </w:p>
    <w:p w14:paraId="08FF2AC5" w14:textId="5411C5F9" w:rsidR="00A15C04" w:rsidRPr="00B4246D" w:rsidRDefault="00B13AB2" w:rsidP="00A15C04">
      <w:pPr>
        <w:numPr>
          <w:ilvl w:val="0"/>
          <w:numId w:val="40"/>
        </w:numPr>
        <w:spacing w:before="100" w:beforeAutospacing="1" w:after="100" w:afterAutospacing="1" w:line="240" w:lineRule="auto"/>
        <w:contextualSpacing/>
        <w:rPr>
          <w:rFonts w:ascii="Calibri" w:eastAsia="Times New Roman" w:hAnsi="Calibri" w:cs="Calibri"/>
          <w:lang w:eastAsia="en-AU"/>
        </w:rPr>
      </w:pPr>
      <w:r>
        <w:rPr>
          <w:rFonts w:ascii="Calibri" w:eastAsia="Times New Roman" w:hAnsi="Calibri" w:cs="Calibri"/>
          <w:lang w:eastAsia="en-AU"/>
        </w:rPr>
        <w:t>T</w:t>
      </w:r>
      <w:r w:rsidR="00A15C04" w:rsidRPr="00B4246D">
        <w:rPr>
          <w:rFonts w:ascii="Calibri" w:eastAsia="Times New Roman" w:hAnsi="Calibri" w:cs="Calibri"/>
          <w:lang w:eastAsia="en-AU"/>
        </w:rPr>
        <w:t>he </w:t>
      </w:r>
      <w:hyperlink r:id="rId27" w:history="1">
        <w:r w:rsidR="00A15C04" w:rsidRPr="00B4246D">
          <w:rPr>
            <w:rFonts w:ascii="Calibri" w:eastAsia="Times New Roman" w:hAnsi="Calibri" w:cs="Calibri"/>
            <w:lang w:eastAsia="en-AU"/>
          </w:rPr>
          <w:t>Victorian Aboriginal Heritage Council</w:t>
        </w:r>
      </w:hyperlink>
      <w:r w:rsidR="00F00A5B">
        <w:rPr>
          <w:rFonts w:ascii="Calibri" w:eastAsia="Times New Roman" w:hAnsi="Calibri" w:cs="Calibri"/>
          <w:lang w:eastAsia="en-AU"/>
        </w:rPr>
        <w:t xml:space="preserve">’s functions </w:t>
      </w:r>
      <w:r w:rsidR="00023D78">
        <w:rPr>
          <w:rFonts w:ascii="Calibri" w:eastAsia="Times New Roman" w:hAnsi="Calibri" w:cs="Calibri"/>
          <w:lang w:eastAsia="en-AU"/>
        </w:rPr>
        <w:t xml:space="preserve">include the appointment of Registered Aboriginal Parties and advising the </w:t>
      </w:r>
      <w:r w:rsidR="00542611">
        <w:rPr>
          <w:rFonts w:ascii="Calibri" w:eastAsia="Times New Roman" w:hAnsi="Calibri" w:cs="Calibri"/>
          <w:lang w:eastAsia="en-AU"/>
        </w:rPr>
        <w:t>Minister</w:t>
      </w:r>
      <w:r w:rsidR="00023D78">
        <w:rPr>
          <w:rFonts w:ascii="Calibri" w:eastAsia="Times New Roman" w:hAnsi="Calibri" w:cs="Calibri"/>
          <w:lang w:eastAsia="en-AU"/>
        </w:rPr>
        <w:t xml:space="preserve"> for Aboriginal Affairs </w:t>
      </w:r>
      <w:r w:rsidR="00542611">
        <w:rPr>
          <w:rFonts w:ascii="Calibri" w:eastAsia="Times New Roman" w:hAnsi="Calibri" w:cs="Calibri"/>
          <w:lang w:eastAsia="en-AU"/>
        </w:rPr>
        <w:t>in relation to the protection of Aboriginal cultural heritage in Victoria</w:t>
      </w:r>
      <w:r w:rsidR="00A15C04" w:rsidRPr="00B4246D">
        <w:rPr>
          <w:rFonts w:ascii="Calibri" w:eastAsia="Times New Roman" w:hAnsi="Calibri" w:cs="Calibri"/>
          <w:lang w:eastAsia="en-AU"/>
        </w:rPr>
        <w:t xml:space="preserve">. </w:t>
      </w:r>
    </w:p>
    <w:p w14:paraId="40186BE8" w14:textId="09C529B2" w:rsidR="00A15C04" w:rsidRPr="00B4246D" w:rsidRDefault="00114041" w:rsidP="00A15C04">
      <w:pPr>
        <w:numPr>
          <w:ilvl w:val="0"/>
          <w:numId w:val="40"/>
        </w:numPr>
        <w:spacing w:before="100" w:beforeAutospacing="1" w:after="100" w:afterAutospacing="1" w:line="240" w:lineRule="auto"/>
        <w:contextualSpacing/>
        <w:rPr>
          <w:rFonts w:ascii="Calibri" w:eastAsia="Times New Roman" w:hAnsi="Calibri" w:cs="Calibri"/>
          <w:lang w:eastAsia="en-AU"/>
        </w:rPr>
      </w:pPr>
      <w:hyperlink r:id="rId28" w:history="1">
        <w:r w:rsidR="00A15C04" w:rsidRPr="00B4246D">
          <w:rPr>
            <w:rFonts w:ascii="Calibri" w:eastAsia="Times New Roman" w:hAnsi="Calibri" w:cs="Calibri"/>
            <w:lang w:eastAsia="en-AU"/>
          </w:rPr>
          <w:t>Registered Aboriginal Parties</w:t>
        </w:r>
      </w:hyperlink>
      <w:r w:rsidR="00AC2EF4">
        <w:rPr>
          <w:rFonts w:ascii="Calibri" w:eastAsia="Times New Roman" w:hAnsi="Calibri" w:cs="Calibri"/>
          <w:lang w:eastAsia="en-AU"/>
        </w:rPr>
        <w:t xml:space="preserve"> are the primary source </w:t>
      </w:r>
      <w:r w:rsidR="004C1DBC">
        <w:rPr>
          <w:rFonts w:ascii="Calibri" w:eastAsia="Times New Roman" w:hAnsi="Calibri" w:cs="Calibri"/>
          <w:lang w:eastAsia="en-AU"/>
        </w:rPr>
        <w:t>of advice and knowledge on matters relating to Aboriginal cultural heritage in the area for which they have been appointed</w:t>
      </w:r>
      <w:r w:rsidR="00A15C04" w:rsidRPr="00B4246D">
        <w:rPr>
          <w:rFonts w:ascii="Calibri" w:eastAsia="Times New Roman" w:hAnsi="Calibri" w:cs="Calibri"/>
          <w:lang w:eastAsia="en-AU"/>
        </w:rPr>
        <w:t xml:space="preserve">. </w:t>
      </w:r>
    </w:p>
    <w:p w14:paraId="03F080CC" w14:textId="07832E44" w:rsidR="00A15C04" w:rsidRDefault="00A15C04" w:rsidP="00A15C04">
      <w:pPr>
        <w:numPr>
          <w:ilvl w:val="0"/>
          <w:numId w:val="40"/>
        </w:numPr>
        <w:spacing w:before="100" w:beforeAutospacing="1" w:after="100" w:afterAutospacing="1" w:line="240" w:lineRule="auto"/>
        <w:contextualSpacing/>
        <w:rPr>
          <w:rFonts w:ascii="Calibri" w:eastAsia="Times New Roman" w:hAnsi="Calibri" w:cs="Calibri"/>
          <w:lang w:eastAsia="en-AU"/>
        </w:rPr>
      </w:pPr>
      <w:r>
        <w:rPr>
          <w:rFonts w:ascii="Calibri" w:eastAsia="Times New Roman" w:hAnsi="Calibri" w:cs="Calibri"/>
          <w:lang w:eastAsia="en-AU"/>
        </w:rPr>
        <w:t>the</w:t>
      </w:r>
      <w:r w:rsidRPr="00B4246D">
        <w:rPr>
          <w:rFonts w:ascii="Calibri" w:eastAsia="Times New Roman" w:hAnsi="Calibri" w:cs="Calibri"/>
          <w:lang w:eastAsia="en-AU"/>
        </w:rPr>
        <w:t> </w:t>
      </w:r>
      <w:hyperlink r:id="rId29" w:history="1">
        <w:r w:rsidRPr="00B4246D">
          <w:rPr>
            <w:rFonts w:ascii="Calibri" w:eastAsia="Times New Roman" w:hAnsi="Calibri" w:cs="Calibri"/>
            <w:lang w:eastAsia="en-AU"/>
          </w:rPr>
          <w:t>Victorian Aboriginal Heritage Register</w:t>
        </w:r>
      </w:hyperlink>
      <w:r w:rsidR="00773D56">
        <w:rPr>
          <w:rFonts w:ascii="Calibri" w:eastAsia="Times New Roman" w:hAnsi="Calibri" w:cs="Calibri"/>
          <w:lang w:eastAsia="en-AU"/>
        </w:rPr>
        <w:t xml:space="preserve"> contains records of all know Aboriginal places and Aboriginal objects in Victoria</w:t>
      </w:r>
    </w:p>
    <w:p w14:paraId="3C89B999" w14:textId="77777777" w:rsidR="00A15C04" w:rsidRPr="00B4246D" w:rsidRDefault="00A15C04" w:rsidP="00A15C04">
      <w:pPr>
        <w:spacing w:before="100" w:beforeAutospacing="1" w:after="100" w:afterAutospacing="1" w:line="240" w:lineRule="auto"/>
        <w:ind w:left="720"/>
        <w:contextualSpacing/>
        <w:rPr>
          <w:rFonts w:ascii="Calibri" w:eastAsia="Times New Roman" w:hAnsi="Calibri" w:cs="Calibri"/>
          <w:lang w:eastAsia="en-AU"/>
        </w:rPr>
      </w:pPr>
    </w:p>
    <w:p w14:paraId="0AA1F1DC" w14:textId="371B4E94" w:rsidR="00A15C04" w:rsidRPr="00B4246D" w:rsidRDefault="00A15C04" w:rsidP="00A15C04">
      <w:pPr>
        <w:spacing w:before="100" w:beforeAutospacing="1" w:after="100" w:afterAutospacing="1" w:line="240" w:lineRule="auto"/>
        <w:contextualSpacing/>
        <w:rPr>
          <w:rFonts w:ascii="Calibri" w:eastAsia="Times New Roman" w:hAnsi="Calibri" w:cs="Calibri"/>
          <w:lang w:eastAsia="en-AU"/>
        </w:rPr>
      </w:pPr>
      <w:r>
        <w:t xml:space="preserve">The Act and Regulations also </w:t>
      </w:r>
      <w:r w:rsidR="00B33653">
        <w:t>establish requirements for the preparation of cultural heritage management plans.</w:t>
      </w:r>
    </w:p>
    <w:p w14:paraId="01C83F25" w14:textId="77777777" w:rsidR="00A15C04" w:rsidRPr="00B4246D" w:rsidRDefault="00A15C04" w:rsidP="00A15C04">
      <w:pPr>
        <w:spacing w:after="0" w:line="240" w:lineRule="auto"/>
        <w:rPr>
          <w:rFonts w:ascii="Calibri" w:eastAsia="Calibri" w:hAnsi="Calibri" w:cs="Arial"/>
          <w:szCs w:val="24"/>
          <w:lang w:val="en-GB"/>
        </w:rPr>
      </w:pPr>
    </w:p>
    <w:p w14:paraId="7A2B2715" w14:textId="0521C40D" w:rsidR="00A15C04" w:rsidRPr="002F7058" w:rsidRDefault="004005BF" w:rsidP="00A15C04">
      <w:pPr>
        <w:spacing w:after="0" w:line="240" w:lineRule="auto"/>
        <w:rPr>
          <w:rFonts w:ascii="Calibri" w:eastAsia="Calibri" w:hAnsi="Calibri" w:cs="Arial"/>
          <w:b/>
          <w:bCs/>
          <w:i/>
          <w:iCs/>
          <w:sz w:val="24"/>
          <w:szCs w:val="24"/>
          <w:lang w:val="en-GB"/>
        </w:rPr>
      </w:pPr>
      <w:r w:rsidRPr="002F7058">
        <w:rPr>
          <w:rFonts w:ascii="Calibri" w:eastAsia="Calibri" w:hAnsi="Calibri" w:cs="Arial"/>
          <w:b/>
          <w:bCs/>
          <w:sz w:val="24"/>
          <w:szCs w:val="24"/>
          <w:lang w:val="en-GB"/>
        </w:rPr>
        <w:t>4.9 -</w:t>
      </w:r>
      <w:r w:rsidRPr="002F7058">
        <w:rPr>
          <w:rFonts w:ascii="Calibri" w:eastAsia="Calibri" w:hAnsi="Calibri" w:cs="Arial"/>
          <w:b/>
          <w:bCs/>
          <w:i/>
          <w:iCs/>
          <w:sz w:val="24"/>
          <w:szCs w:val="24"/>
          <w:lang w:val="en-GB"/>
        </w:rPr>
        <w:t xml:space="preserve"> </w:t>
      </w:r>
      <w:r w:rsidR="00A15C04" w:rsidRPr="002F7058">
        <w:rPr>
          <w:rFonts w:ascii="Calibri" w:eastAsia="Calibri" w:hAnsi="Calibri" w:cs="Arial"/>
          <w:b/>
          <w:bCs/>
          <w:i/>
          <w:iCs/>
          <w:sz w:val="24"/>
          <w:szCs w:val="24"/>
          <w:lang w:val="en-GB"/>
        </w:rPr>
        <w:t>Charter of Human Rights and Responsibilities Act 2006</w:t>
      </w:r>
    </w:p>
    <w:p w14:paraId="64875D1F" w14:textId="77777777" w:rsidR="00A15C04" w:rsidRPr="00B4246D" w:rsidRDefault="00A15C04" w:rsidP="00A15C04">
      <w:pPr>
        <w:spacing w:after="0" w:line="240" w:lineRule="auto"/>
        <w:rPr>
          <w:rFonts w:ascii="Calibri" w:eastAsia="Calibri" w:hAnsi="Calibri" w:cs="Calibri"/>
          <w:lang w:val="en-GB"/>
        </w:rPr>
      </w:pPr>
    </w:p>
    <w:p w14:paraId="380C4ED8" w14:textId="5C4288CB" w:rsidR="00A15C04" w:rsidRPr="00B4246D" w:rsidRDefault="00A15C04" w:rsidP="00A15C04">
      <w:pPr>
        <w:spacing w:after="0" w:line="240" w:lineRule="auto"/>
        <w:rPr>
          <w:rFonts w:ascii="Calibri" w:eastAsia="Calibri" w:hAnsi="Calibri" w:cs="Calibri"/>
          <w:lang w:val="en-GB"/>
        </w:rPr>
      </w:pPr>
      <w:r w:rsidRPr="00B4246D">
        <w:rPr>
          <w:rFonts w:ascii="Calibri" w:eastAsia="Calibri" w:hAnsi="Calibri" w:cs="Calibri"/>
          <w:lang w:val="en-GB"/>
        </w:rPr>
        <w:t xml:space="preserve">Human rights are protected under </w:t>
      </w:r>
      <w:r>
        <w:rPr>
          <w:rFonts w:ascii="Calibri" w:eastAsia="Calibri" w:hAnsi="Calibri" w:cs="Calibri"/>
          <w:lang w:val="en-GB"/>
        </w:rPr>
        <w:t>Victoria’s</w:t>
      </w:r>
      <w:r w:rsidRPr="00B4246D">
        <w:rPr>
          <w:rFonts w:ascii="Calibri" w:eastAsia="Calibri" w:hAnsi="Calibri" w:cs="Calibri"/>
          <w:lang w:val="en-GB"/>
        </w:rPr>
        <w:t xml:space="preserve"> </w:t>
      </w:r>
      <w:r w:rsidRPr="00B4246D">
        <w:rPr>
          <w:rFonts w:ascii="Calibri" w:eastAsia="Calibri" w:hAnsi="Calibri" w:cs="Calibri"/>
          <w:i/>
          <w:iCs/>
          <w:lang w:val="en-GB"/>
        </w:rPr>
        <w:t>Charter of Human Rights and Responsibilities Act 2006</w:t>
      </w:r>
      <w:r w:rsidR="009354D5">
        <w:rPr>
          <w:rFonts w:ascii="Calibri" w:eastAsia="Calibri" w:hAnsi="Calibri" w:cs="Calibri"/>
          <w:lang w:val="en-GB"/>
        </w:rPr>
        <w:t xml:space="preserve">. </w:t>
      </w:r>
      <w:r w:rsidRPr="00B4246D">
        <w:rPr>
          <w:rFonts w:ascii="Calibri" w:eastAsia="Calibri" w:hAnsi="Calibri" w:cs="Calibri"/>
          <w:lang w:val="en-GB"/>
        </w:rPr>
        <w:t xml:space="preserve">The Act contains </w:t>
      </w:r>
      <w:r>
        <w:rPr>
          <w:rFonts w:ascii="Calibri" w:eastAsia="Calibri" w:hAnsi="Calibri" w:cs="Calibri"/>
          <w:lang w:val="en-GB"/>
        </w:rPr>
        <w:t>20</w:t>
      </w:r>
      <w:r w:rsidRPr="00B4246D">
        <w:rPr>
          <w:rFonts w:ascii="Calibri" w:eastAsia="Calibri" w:hAnsi="Calibri" w:cs="Calibri"/>
          <w:lang w:val="en-GB"/>
        </w:rPr>
        <w:t xml:space="preserve"> rights that promote and protect the values of freedom, respect, equality</w:t>
      </w:r>
      <w:r>
        <w:rPr>
          <w:rFonts w:ascii="Calibri" w:eastAsia="Calibri" w:hAnsi="Calibri" w:cs="Calibri"/>
          <w:lang w:val="en-GB"/>
        </w:rPr>
        <w:t>,</w:t>
      </w:r>
      <w:r w:rsidRPr="00B4246D">
        <w:rPr>
          <w:rFonts w:ascii="Calibri" w:eastAsia="Calibri" w:hAnsi="Calibri" w:cs="Calibri"/>
          <w:lang w:val="en-GB"/>
        </w:rPr>
        <w:t xml:space="preserve"> and dignity. </w:t>
      </w:r>
    </w:p>
    <w:p w14:paraId="4B39937A" w14:textId="77777777" w:rsidR="00A15C04" w:rsidRPr="00B4246D" w:rsidRDefault="00A15C04" w:rsidP="00A15C04">
      <w:pPr>
        <w:spacing w:after="0" w:line="240" w:lineRule="auto"/>
        <w:rPr>
          <w:rFonts w:ascii="Calibri" w:eastAsia="Calibri" w:hAnsi="Calibri" w:cs="Calibri"/>
          <w:lang w:val="en-GB"/>
        </w:rPr>
      </w:pPr>
    </w:p>
    <w:p w14:paraId="7ADB9572" w14:textId="776EFD47" w:rsidR="00A15C04" w:rsidRPr="00B4246D" w:rsidRDefault="00A15C04" w:rsidP="00A15C04">
      <w:pPr>
        <w:spacing w:after="0" w:line="240" w:lineRule="auto"/>
        <w:rPr>
          <w:rFonts w:ascii="Calibri" w:eastAsia="Calibri" w:hAnsi="Calibri" w:cs="Calibri"/>
          <w:lang w:val="en-GB"/>
        </w:rPr>
      </w:pPr>
      <w:r w:rsidRPr="00B4246D">
        <w:rPr>
          <w:rFonts w:ascii="Calibri" w:eastAsia="Calibri" w:hAnsi="Calibri" w:cs="Calibri"/>
          <w:lang w:val="en-GB"/>
        </w:rPr>
        <w:t>The Victorian Government, local councils</w:t>
      </w:r>
      <w:r w:rsidR="009354D5">
        <w:rPr>
          <w:rFonts w:ascii="Calibri" w:eastAsia="Calibri" w:hAnsi="Calibri" w:cs="Calibri"/>
          <w:lang w:val="en-GB"/>
        </w:rPr>
        <w:t>,</w:t>
      </w:r>
      <w:r w:rsidRPr="00B4246D">
        <w:rPr>
          <w:rFonts w:ascii="Calibri" w:eastAsia="Calibri" w:hAnsi="Calibri" w:cs="Calibri"/>
          <w:lang w:val="en-GB"/>
        </w:rPr>
        <w:t xml:space="preserve"> and other public authorities must consider how human rights are protected when creating legislation, implementing </w:t>
      </w:r>
      <w:r w:rsidR="00822252" w:rsidRPr="00B4246D">
        <w:rPr>
          <w:rFonts w:ascii="Calibri" w:eastAsia="Calibri" w:hAnsi="Calibri" w:cs="Calibri"/>
          <w:lang w:val="en-GB"/>
        </w:rPr>
        <w:t>policies,</w:t>
      </w:r>
      <w:r w:rsidRPr="00B4246D">
        <w:rPr>
          <w:rFonts w:ascii="Calibri" w:eastAsia="Calibri" w:hAnsi="Calibri" w:cs="Calibri"/>
          <w:lang w:val="en-GB"/>
        </w:rPr>
        <w:t xml:space="preserve"> or delivering services.</w:t>
      </w:r>
    </w:p>
    <w:p w14:paraId="5501265B" w14:textId="77777777" w:rsidR="00A15C04" w:rsidRPr="00B4246D" w:rsidRDefault="00A15C04" w:rsidP="00A15C04">
      <w:pPr>
        <w:spacing w:after="0" w:line="240" w:lineRule="auto"/>
        <w:rPr>
          <w:rFonts w:ascii="Calibri" w:eastAsia="Calibri" w:hAnsi="Calibri" w:cs="Calibri"/>
          <w:lang w:val="en-GB"/>
        </w:rPr>
      </w:pPr>
    </w:p>
    <w:p w14:paraId="28295949" w14:textId="77777777" w:rsidR="00A15C04" w:rsidRPr="00B4246D" w:rsidRDefault="00A15C04" w:rsidP="00A15C04">
      <w:pPr>
        <w:spacing w:after="0" w:line="240" w:lineRule="auto"/>
        <w:rPr>
          <w:rFonts w:ascii="Calibri" w:eastAsia="Calibri" w:hAnsi="Calibri" w:cs="Arial"/>
          <w:szCs w:val="24"/>
          <w:lang w:val="en-GB"/>
        </w:rPr>
      </w:pPr>
      <w:r w:rsidRPr="00B4246D">
        <w:rPr>
          <w:rFonts w:ascii="Calibri" w:eastAsia="Calibri" w:hAnsi="Calibri" w:cs="Arial"/>
          <w:szCs w:val="24"/>
          <w:lang w:val="en-GB"/>
        </w:rPr>
        <w:t xml:space="preserve">Self-determination initiatives honour the norms set out under the Act. </w:t>
      </w:r>
    </w:p>
    <w:p w14:paraId="55531265" w14:textId="77777777" w:rsidR="00A15C04" w:rsidRPr="00B4246D" w:rsidRDefault="00A15C04" w:rsidP="00A15C04">
      <w:pPr>
        <w:spacing w:after="0" w:line="240" w:lineRule="auto"/>
        <w:rPr>
          <w:rFonts w:ascii="Calibri" w:eastAsia="Calibri" w:hAnsi="Calibri" w:cs="Calibri"/>
          <w:lang w:val="en-GB"/>
        </w:rPr>
      </w:pPr>
    </w:p>
    <w:p w14:paraId="57EF7AA3" w14:textId="77777777" w:rsidR="00A15C04" w:rsidRDefault="00A15C04"/>
    <w:sectPr w:rsidR="00A15C04" w:rsidSect="00B4246D">
      <w:head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66645" w14:textId="77777777" w:rsidR="00114041" w:rsidRDefault="00114041" w:rsidP="008566ED">
      <w:pPr>
        <w:spacing w:after="0" w:line="240" w:lineRule="auto"/>
      </w:pPr>
      <w:r>
        <w:separator/>
      </w:r>
    </w:p>
  </w:endnote>
  <w:endnote w:type="continuationSeparator" w:id="0">
    <w:p w14:paraId="6DCEF36E" w14:textId="77777777" w:rsidR="00114041" w:rsidRDefault="00114041" w:rsidP="008566ED">
      <w:pPr>
        <w:spacing w:after="0" w:line="240" w:lineRule="auto"/>
      </w:pPr>
      <w:r>
        <w:continuationSeparator/>
      </w:r>
    </w:p>
  </w:endnote>
  <w:endnote w:type="continuationNotice" w:id="1">
    <w:p w14:paraId="237F4F26" w14:textId="77777777" w:rsidR="00114041" w:rsidRDefault="001140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9777201"/>
      <w:docPartObj>
        <w:docPartGallery w:val="Page Numbers (Bottom of Page)"/>
        <w:docPartUnique/>
      </w:docPartObj>
    </w:sdtPr>
    <w:sdtEndPr>
      <w:rPr>
        <w:rStyle w:val="PageNumber"/>
      </w:rPr>
    </w:sdtEndPr>
    <w:sdtContent>
      <w:p w14:paraId="223E6586" w14:textId="77777777" w:rsidR="00D34874" w:rsidRDefault="00D34874" w:rsidP="00B4246D">
        <w:pPr>
          <w:pStyle w:val="Footer1"/>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C97C27" w14:textId="77777777" w:rsidR="00D34874" w:rsidRDefault="00D34874" w:rsidP="00B4246D">
    <w:pPr>
      <w:pStyle w:val="Footer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C0E8" w14:textId="626418BE" w:rsidR="00D34874" w:rsidRDefault="00753ECE" w:rsidP="00B4246D">
    <w:pPr>
      <w:pStyle w:val="Footer1"/>
      <w:framePr w:wrap="none" w:vAnchor="text" w:hAnchor="margin" w:xAlign="right" w:y="1"/>
      <w:rPr>
        <w:rStyle w:val="PageNumber"/>
      </w:rPr>
    </w:pPr>
    <w:r>
      <w:rPr>
        <w:noProof/>
      </w:rPr>
      <mc:AlternateContent>
        <mc:Choice Requires="wps">
          <w:drawing>
            <wp:anchor distT="0" distB="0" distL="114300" distR="114300" simplePos="0" relativeHeight="251658241" behindDoc="0" locked="0" layoutInCell="0" allowOverlap="1" wp14:anchorId="35162B88" wp14:editId="3902FAFE">
              <wp:simplePos x="0" y="0"/>
              <wp:positionH relativeFrom="page">
                <wp:align>left</wp:align>
              </wp:positionH>
              <wp:positionV relativeFrom="page">
                <wp:align>bottom</wp:align>
              </wp:positionV>
              <wp:extent cx="7772400" cy="463550"/>
              <wp:effectExtent l="0" t="0" r="0" b="12700"/>
              <wp:wrapNone/>
              <wp:docPr id="2" name="MSIPCM8f9c48a590b1224c7dbb3474"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7B254" w14:textId="1BA2A76A" w:rsidR="00753ECE" w:rsidRPr="00A16059" w:rsidRDefault="00A16059" w:rsidP="00A16059">
                          <w:pPr>
                            <w:spacing w:after="0"/>
                            <w:rPr>
                              <w:rFonts w:ascii="Calibri" w:hAnsi="Calibri" w:cs="Calibri"/>
                              <w:color w:val="000000"/>
                            </w:rPr>
                          </w:pPr>
                          <w:r w:rsidRPr="00A16059">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35162B88" id="_x0000_t202" coordsize="21600,21600" o:spt="202" path="m,l,21600r21600,l21600,xe">
              <v:stroke joinstyle="miter"/>
              <v:path gradientshapeok="t" o:connecttype="rect"/>
            </v:shapetype>
            <v:shape id="MSIPCM8f9c48a590b1224c7dbb3474" o:spid="_x0000_s1037" type="#_x0000_t202" alt="{&quot;HashCode&quot;:-1267603503,&quot;Height&quot;:9999999.0,&quot;Width&quot;:9999999.0,&quot;Placement&quot;:&quot;Footer&quot;,&quot;Index&quot;:&quot;Primary&quot;,&quot;Section&quot;:1,&quot;Top&quot;:0.0,&quot;Left&quot;:0.0}" style="position:absolute;margin-left:0;margin-top:0;width:612pt;height:36.5pt;z-index:251658241;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" o:allowincell="f" filled="f" stroked="f" strokeweight=".5pt">
              <v:textbox inset="20pt,0,,0">
                <w:txbxContent>
                  <w:p w14:paraId="0637B254" w14:textId="1BA2A76A" w:rsidR="00753ECE" w:rsidRPr="00A16059" w:rsidRDefault="00A16059" w:rsidP="00A16059">
                    <w:pPr>
                      <w:spacing w:after="0"/>
                      <w:rPr>
                        <w:rFonts w:ascii="Calibri" w:hAnsi="Calibri" w:cs="Calibri"/>
                        <w:color w:val="000000"/>
                      </w:rPr>
                    </w:pPr>
                    <w:r w:rsidRPr="00A16059">
                      <w:rPr>
                        <w:rFonts w:ascii="Calibri" w:hAnsi="Calibri" w:cs="Calibri"/>
                        <w:color w:val="000000"/>
                      </w:rPr>
                      <w:t>OFFICIAL</w:t>
                    </w:r>
                  </w:p>
                </w:txbxContent>
              </v:textbox>
              <w10:wrap anchorx="page" anchory="page"/>
            </v:shape>
          </w:pict>
        </mc:Fallback>
      </mc:AlternateContent>
    </w:r>
    <w:sdt>
      <w:sdtPr>
        <w:rPr>
          <w:rStyle w:val="PageNumber"/>
        </w:rPr>
        <w:id w:val="846752832"/>
        <w:docPartObj>
          <w:docPartGallery w:val="Page Numbers (Bottom of Page)"/>
          <w:docPartUnique/>
        </w:docPartObj>
      </w:sdtPr>
      <w:sdtEndPr>
        <w:rPr>
          <w:rStyle w:val="PageNumber"/>
        </w:rPr>
      </w:sdtEndPr>
      <w:sdtContent>
        <w:r w:rsidR="00D34874">
          <w:rPr>
            <w:rStyle w:val="PageNumber"/>
          </w:rPr>
          <w:fldChar w:fldCharType="begin"/>
        </w:r>
        <w:r w:rsidR="00D34874">
          <w:rPr>
            <w:rStyle w:val="PageNumber"/>
          </w:rPr>
          <w:instrText xml:space="preserve"> PAGE </w:instrText>
        </w:r>
        <w:r w:rsidR="00D34874">
          <w:rPr>
            <w:rStyle w:val="PageNumber"/>
          </w:rPr>
          <w:fldChar w:fldCharType="separate"/>
        </w:r>
        <w:r w:rsidR="00D34874">
          <w:rPr>
            <w:rStyle w:val="PageNumber"/>
            <w:noProof/>
          </w:rPr>
          <w:t>15</w:t>
        </w:r>
        <w:r w:rsidR="00D34874">
          <w:rPr>
            <w:rStyle w:val="PageNumber"/>
          </w:rPr>
          <w:fldChar w:fldCharType="end"/>
        </w:r>
      </w:sdtContent>
    </w:sdt>
  </w:p>
  <w:p w14:paraId="06A8617F" w14:textId="77777777" w:rsidR="00D34874" w:rsidRDefault="00D34874" w:rsidP="00B4246D">
    <w:pPr>
      <w:pStyle w:val="Footer1"/>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9E7E" w14:textId="4DBAE983" w:rsidR="00D34874" w:rsidRDefault="00753ECE" w:rsidP="00B4246D">
    <w:pPr>
      <w:pStyle w:val="Footer1"/>
      <w:framePr w:wrap="none" w:vAnchor="text" w:hAnchor="margin" w:xAlign="right" w:y="1"/>
      <w:rPr>
        <w:rStyle w:val="PageNumber"/>
      </w:rPr>
    </w:pPr>
    <w:r>
      <w:rPr>
        <w:noProof/>
      </w:rPr>
      <mc:AlternateContent>
        <mc:Choice Requires="wps">
          <w:drawing>
            <wp:anchor distT="0" distB="0" distL="114300" distR="114300" simplePos="0" relativeHeight="251658242" behindDoc="0" locked="0" layoutInCell="0" allowOverlap="1" wp14:anchorId="169D2B5F" wp14:editId="5BBD50AB">
              <wp:simplePos x="0" y="0"/>
              <wp:positionH relativeFrom="page">
                <wp:align>left</wp:align>
              </wp:positionH>
              <wp:positionV relativeFrom="page">
                <wp:align>bottom</wp:align>
              </wp:positionV>
              <wp:extent cx="7772400" cy="463550"/>
              <wp:effectExtent l="0" t="0" r="0" b="12700"/>
              <wp:wrapNone/>
              <wp:docPr id="3" name="MSIPCM75b6439b8e5808b8ab392415" descr="{&quot;HashCode&quot;:-126760350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48B5A" w14:textId="235C2C8B" w:rsidR="00753ECE" w:rsidRPr="00A16059" w:rsidRDefault="00A16059" w:rsidP="00A16059">
                          <w:pPr>
                            <w:spacing w:after="0"/>
                            <w:rPr>
                              <w:rFonts w:ascii="Calibri" w:hAnsi="Calibri" w:cs="Calibri"/>
                              <w:color w:val="000000"/>
                            </w:rPr>
                          </w:pPr>
                          <w:r w:rsidRPr="00A16059">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69D2B5F" id="_x0000_t202" coordsize="21600,21600" o:spt="202" path="m,l,21600r21600,l21600,xe">
              <v:stroke joinstyle="miter"/>
              <v:path gradientshapeok="t" o:connecttype="rect"/>
            </v:shapetype>
            <v:shape id="MSIPCM75b6439b8e5808b8ab392415" o:spid="_x0000_s1038" type="#_x0000_t202" alt="{&quot;HashCode&quot;:-1267603503,&quot;Height&quot;:9999999.0,&quot;Width&quot;:9999999.0,&quot;Placement&quot;:&quot;Footer&quot;,&quot;Index&quot;:&quot;FirstPage&quot;,&quot;Section&quot;:1,&quot;Top&quot;:0.0,&quot;Left&quot;:0.0}" style="position:absolute;margin-left:0;margin-top:0;width:612pt;height:36.5pt;z-index:251658242;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" o:allowincell="f" filled="f" stroked="f" strokeweight=".5pt">
              <v:textbox inset="20pt,0,,0">
                <w:txbxContent>
                  <w:p w14:paraId="4CC48B5A" w14:textId="235C2C8B" w:rsidR="00753ECE" w:rsidRPr="00A16059" w:rsidRDefault="00A16059" w:rsidP="00A16059">
                    <w:pPr>
                      <w:spacing w:after="0"/>
                      <w:rPr>
                        <w:rFonts w:ascii="Calibri" w:hAnsi="Calibri" w:cs="Calibri"/>
                        <w:color w:val="000000"/>
                      </w:rPr>
                    </w:pPr>
                    <w:r w:rsidRPr="00A16059">
                      <w:rPr>
                        <w:rFonts w:ascii="Calibri" w:hAnsi="Calibri" w:cs="Calibri"/>
                        <w:color w:val="000000"/>
                      </w:rPr>
                      <w:t>OFFICIAL</w:t>
                    </w:r>
                  </w:p>
                </w:txbxContent>
              </v:textbox>
              <w10:wrap anchorx="page" anchory="page"/>
            </v:shape>
          </w:pict>
        </mc:Fallback>
      </mc:AlternateContent>
    </w:r>
    <w:sdt>
      <w:sdtPr>
        <w:rPr>
          <w:rStyle w:val="PageNumber"/>
        </w:rPr>
        <w:id w:val="-1200545649"/>
        <w:docPartObj>
          <w:docPartGallery w:val="Page Numbers (Bottom of Page)"/>
          <w:docPartUnique/>
        </w:docPartObj>
      </w:sdtPr>
      <w:sdtEndPr>
        <w:rPr>
          <w:rStyle w:val="PageNumber"/>
        </w:rPr>
      </w:sdtEndPr>
      <w:sdtContent>
        <w:r w:rsidR="00D34874">
          <w:rPr>
            <w:rStyle w:val="PageNumber"/>
          </w:rPr>
          <w:fldChar w:fldCharType="begin"/>
        </w:r>
        <w:r w:rsidR="00D34874">
          <w:rPr>
            <w:rStyle w:val="PageNumber"/>
          </w:rPr>
          <w:instrText xml:space="preserve"> PAGE </w:instrText>
        </w:r>
        <w:r w:rsidR="00D34874">
          <w:rPr>
            <w:rStyle w:val="PageNumber"/>
          </w:rPr>
          <w:fldChar w:fldCharType="separate"/>
        </w:r>
        <w:r w:rsidR="00D34874">
          <w:rPr>
            <w:rStyle w:val="PageNumber"/>
            <w:noProof/>
          </w:rPr>
          <w:t>17</w:t>
        </w:r>
        <w:r w:rsidR="00D34874">
          <w:rPr>
            <w:rStyle w:val="PageNumber"/>
          </w:rPr>
          <w:fldChar w:fldCharType="end"/>
        </w:r>
      </w:sdtContent>
    </w:sdt>
  </w:p>
  <w:p w14:paraId="5B7E3039" w14:textId="77777777" w:rsidR="00D34874" w:rsidRDefault="00D34874" w:rsidP="00B4246D">
    <w:pPr>
      <w:pStyle w:val="Footer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E813" w14:textId="77777777" w:rsidR="00114041" w:rsidRDefault="00114041" w:rsidP="008566ED">
      <w:pPr>
        <w:spacing w:after="0" w:line="240" w:lineRule="auto"/>
      </w:pPr>
      <w:r>
        <w:separator/>
      </w:r>
    </w:p>
  </w:footnote>
  <w:footnote w:type="continuationSeparator" w:id="0">
    <w:p w14:paraId="72AC2F51" w14:textId="77777777" w:rsidR="00114041" w:rsidRDefault="00114041" w:rsidP="008566ED">
      <w:pPr>
        <w:spacing w:after="0" w:line="240" w:lineRule="auto"/>
      </w:pPr>
      <w:r>
        <w:continuationSeparator/>
      </w:r>
    </w:p>
  </w:footnote>
  <w:footnote w:type="continuationNotice" w:id="1">
    <w:p w14:paraId="643D7430" w14:textId="77777777" w:rsidR="00114041" w:rsidRDefault="001140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8010472"/>
      <w:docPartObj>
        <w:docPartGallery w:val="Page Numbers (Top of Page)"/>
        <w:docPartUnique/>
      </w:docPartObj>
    </w:sdtPr>
    <w:sdtEndPr>
      <w:rPr>
        <w:rStyle w:val="PageNumber"/>
      </w:rPr>
    </w:sdtEndPr>
    <w:sdtContent>
      <w:p w14:paraId="0CE00AEB" w14:textId="12EE633F" w:rsidR="00D34874" w:rsidRDefault="00D34874" w:rsidP="00455E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5F0217" w14:textId="77777777" w:rsidR="00D34874" w:rsidRDefault="00D34874" w:rsidP="008679C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292592"/>
      <w:docPartObj>
        <w:docPartGallery w:val="Page Numbers (Top of Page)"/>
        <w:docPartUnique/>
      </w:docPartObj>
    </w:sdtPr>
    <w:sdtEndPr>
      <w:rPr>
        <w:rStyle w:val="PageNumber"/>
      </w:rPr>
    </w:sdtEndPr>
    <w:sdtContent>
      <w:p w14:paraId="0674E067" w14:textId="383918E3" w:rsidR="00D34874" w:rsidRDefault="00D34874" w:rsidP="00455E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56430E" w14:textId="0C5E095D" w:rsidR="00D34874" w:rsidRDefault="00D34874" w:rsidP="008679C2">
    <w:pPr>
      <w:pStyle w:val="Header1"/>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F34C" w14:textId="77777777" w:rsidR="00D34874" w:rsidRPr="00B4246D" w:rsidRDefault="00D34874" w:rsidP="00B4246D">
    <w:pPr>
      <w:pStyle w:val="Header1"/>
      <w:jc w:val="right"/>
      <w:rPr>
        <w:rFonts w:ascii="Calibri" w:hAnsi="Calibri" w:cs="Calibri"/>
      </w:rPr>
    </w:pPr>
    <w:r w:rsidRPr="00B4246D">
      <w:rPr>
        <w:rStyle w:val="Pageheader1"/>
        <w:rFonts w:ascii="Calibri" w:hAnsi="Calibri" w:cs="Calibri"/>
        <w:color w:val="auto"/>
      </w:rPr>
      <w:t>DRAFT ONLY: Not for further distribution.</w:t>
    </w:r>
    <w:r w:rsidRPr="00B4246D">
      <w:rPr>
        <w:rFonts w:ascii="Calibri" w:hAnsi="Calibri" w:cs="Calibri"/>
        <w:noProof/>
        <w:lang w:eastAsia="en-GB"/>
      </w:rPr>
      <w:t xml:space="preserve"> </w:t>
    </w:r>
  </w:p>
  <w:p w14:paraId="1CF66355" w14:textId="77777777" w:rsidR="00D34874" w:rsidRDefault="00D34874" w:rsidP="00B4246D">
    <w:pPr>
      <w:pStyle w:val="Header1"/>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382D2" w14:textId="77777777" w:rsidR="00D34874" w:rsidRPr="00B4246D" w:rsidRDefault="00D34874" w:rsidP="00B4246D">
    <w:pPr>
      <w:pStyle w:val="Header1"/>
      <w:jc w:val="right"/>
      <w:rPr>
        <w:rFonts w:ascii="Calibri" w:hAnsi="Calibri" w:cs="Calibri"/>
      </w:rPr>
    </w:pPr>
    <w:r w:rsidRPr="00B4246D">
      <w:rPr>
        <w:rStyle w:val="Pageheader1"/>
        <w:rFonts w:ascii="Calibri" w:hAnsi="Calibri" w:cs="Calibri"/>
        <w:color w:val="auto"/>
      </w:rPr>
      <w:t>DRAFT ONLY: Not for further distribution.</w:t>
    </w:r>
    <w:r w:rsidRPr="00B4246D">
      <w:rPr>
        <w:rFonts w:ascii="Calibri" w:hAnsi="Calibri" w:cs="Calibri"/>
        <w:noProof/>
        <w:lang w:eastAsia="en-G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F7E7" w14:textId="77777777" w:rsidR="00D34874" w:rsidRDefault="00D34874" w:rsidP="00B4246D">
    <w:pPr>
      <w:pStyle w:val="Head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421C" w14:textId="77777777" w:rsidR="00D34874" w:rsidRDefault="00D34874" w:rsidP="00B4246D">
    <w:pPr>
      <w:pStyle w:val="Header1"/>
    </w:pPr>
    <w:r>
      <w:rPr>
        <w:noProof/>
        <w:lang w:eastAsia="en-GB"/>
      </w:rPr>
      <mc:AlternateContent>
        <mc:Choice Requires="wps">
          <w:drawing>
            <wp:anchor distT="0" distB="0" distL="114300" distR="114300" simplePos="0" relativeHeight="251658240" behindDoc="0" locked="0" layoutInCell="1" allowOverlap="1" wp14:anchorId="24B38775" wp14:editId="16604DE0">
              <wp:simplePos x="0" y="0"/>
              <wp:positionH relativeFrom="column">
                <wp:posOffset>3306666</wp:posOffset>
              </wp:positionH>
              <wp:positionV relativeFrom="paragraph">
                <wp:posOffset>-268605</wp:posOffset>
              </wp:positionV>
              <wp:extent cx="2989536" cy="7315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89536" cy="731520"/>
                      </a:xfrm>
                      <a:prstGeom prst="rect">
                        <a:avLst/>
                      </a:prstGeom>
                      <a:noFill/>
                      <a:ln w="6350">
                        <a:noFill/>
                      </a:ln>
                    </wps:spPr>
                    <wps:txbx>
                      <w:txbxContent>
                        <w:p w14:paraId="5819A896" w14:textId="77777777" w:rsidR="00D34874" w:rsidRPr="006723CF" w:rsidRDefault="00D34874" w:rsidP="00B4246D">
                          <w:pPr>
                            <w:jc w:val="right"/>
                            <w:rPr>
                              <w:rStyle w:val="Pageheader1"/>
                            </w:rPr>
                          </w:pPr>
                          <w:r w:rsidRPr="00B4246D">
                            <w:rPr>
                              <w:rStyle w:val="Pageheader1"/>
                              <w:rFonts w:ascii="Calibri" w:hAnsi="Calibri" w:cs="Calibri"/>
                              <w:color w:val="auto"/>
                            </w:rPr>
                            <w:t>DRAFT ONLY: Not for further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38775" id="_x0000_t202" coordsize="21600,21600" o:spt="202" path="m,l,21600r21600,l21600,xe">
              <v:stroke joinstyle="miter"/>
              <v:path gradientshapeok="t" o:connecttype="rect"/>
            </v:shapetype>
            <v:shape id="Text Box 9" o:spid="_x0000_s1039" type="#_x0000_t202" style="position:absolute;margin-left:260.35pt;margin-top:-21.15pt;width:235.4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" filled="f" stroked="f" strokeweight=".5pt">
              <v:textbox>
                <w:txbxContent>
                  <w:p w14:paraId="5819A896" w14:textId="77777777" w:rsidR="00D34874" w:rsidRPr="006723CF" w:rsidRDefault="00D34874" w:rsidP="00B4246D">
                    <w:pPr>
                      <w:jc w:val="right"/>
                      <w:rPr>
                        <w:rStyle w:val="Pageheader1"/>
                      </w:rPr>
                    </w:pPr>
                    <w:r w:rsidRPr="00B4246D">
                      <w:rPr>
                        <w:rStyle w:val="Pageheader1"/>
                        <w:rFonts w:ascii="Calibri" w:hAnsi="Calibri" w:cs="Calibri"/>
                        <w:color w:val="auto"/>
                      </w:rPr>
                      <w:t>DRAFT ONLY: Not for further distribution.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6F21A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E230B"/>
    <w:multiLevelType w:val="multilevel"/>
    <w:tmpl w:val="0D2238EC"/>
    <w:lvl w:ilvl="0">
      <w:start w:val="2"/>
      <w:numFmt w:val="decimal"/>
      <w:lvlText w:val="%1"/>
      <w:lvlJc w:val="left"/>
      <w:pPr>
        <w:ind w:left="360" w:hanging="360"/>
      </w:pPr>
      <w:rPr>
        <w:rFonts w:cstheme="minorHAnsi" w:hint="default"/>
      </w:rPr>
    </w:lvl>
    <w:lvl w:ilvl="1">
      <w:start w:val="9"/>
      <w:numFmt w:val="decimal"/>
      <w:lvlText w:val="%1.%2"/>
      <w:lvlJc w:val="left"/>
      <w:pPr>
        <w:ind w:left="360" w:hanging="36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2" w15:restartNumberingAfterBreak="0">
    <w:nsid w:val="018C12D9"/>
    <w:multiLevelType w:val="multilevel"/>
    <w:tmpl w:val="8068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474FE"/>
    <w:multiLevelType w:val="multilevel"/>
    <w:tmpl w:val="27DC95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6E2B70"/>
    <w:multiLevelType w:val="multilevel"/>
    <w:tmpl w:val="5EDA5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192CEB"/>
    <w:multiLevelType w:val="multilevel"/>
    <w:tmpl w:val="005AD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E2071B"/>
    <w:multiLevelType w:val="multilevel"/>
    <w:tmpl w:val="9BCE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0C557E"/>
    <w:multiLevelType w:val="hybridMultilevel"/>
    <w:tmpl w:val="B42A52E4"/>
    <w:lvl w:ilvl="0" w:tplc="18DADB14">
      <w:start w:val="1"/>
      <w:numFmt w:val="bullet"/>
      <w:lvlText w:val=""/>
      <w:lvlJc w:val="left"/>
      <w:pPr>
        <w:ind w:left="720" w:hanging="360"/>
      </w:pPr>
      <w:rPr>
        <w:rFonts w:ascii="Symbol" w:hAnsi="Symbol" w:hint="default"/>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35035D"/>
    <w:multiLevelType w:val="hybridMultilevel"/>
    <w:tmpl w:val="706A0994"/>
    <w:lvl w:ilvl="0" w:tplc="0C00D704">
      <w:start w:val="427"/>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A14B95"/>
    <w:multiLevelType w:val="multilevel"/>
    <w:tmpl w:val="8F120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CB94224"/>
    <w:multiLevelType w:val="hybridMultilevel"/>
    <w:tmpl w:val="21725AE8"/>
    <w:lvl w:ilvl="0" w:tplc="F2BEE8AE">
      <w:start w:val="1"/>
      <w:numFmt w:val="bullet"/>
      <w:lvlText w:val=""/>
      <w:lvlJc w:val="left"/>
      <w:pPr>
        <w:ind w:left="360" w:hanging="360"/>
      </w:pPr>
      <w:rPr>
        <w:rFonts w:ascii="Symbol" w:hAnsi="Symbol" w:hint="default"/>
      </w:rPr>
    </w:lvl>
    <w:lvl w:ilvl="1" w:tplc="E8548F00">
      <w:start w:val="1"/>
      <w:numFmt w:val="bullet"/>
      <w:lvlText w:val="o"/>
      <w:lvlJc w:val="left"/>
      <w:pPr>
        <w:ind w:left="1080" w:hanging="360"/>
      </w:pPr>
      <w:rPr>
        <w:rFonts w:ascii="Courier New" w:hAnsi="Courier New" w:hint="default"/>
      </w:rPr>
    </w:lvl>
    <w:lvl w:ilvl="2" w:tplc="73D658E4">
      <w:start w:val="1"/>
      <w:numFmt w:val="bullet"/>
      <w:lvlText w:val=""/>
      <w:lvlJc w:val="left"/>
      <w:pPr>
        <w:ind w:left="1800" w:hanging="360"/>
      </w:pPr>
      <w:rPr>
        <w:rFonts w:ascii="Wingdings" w:hAnsi="Wingdings" w:hint="default"/>
      </w:rPr>
    </w:lvl>
    <w:lvl w:ilvl="3" w:tplc="BEA42CFA">
      <w:start w:val="1"/>
      <w:numFmt w:val="bullet"/>
      <w:lvlText w:val=""/>
      <w:lvlJc w:val="left"/>
      <w:pPr>
        <w:ind w:left="2520" w:hanging="360"/>
      </w:pPr>
      <w:rPr>
        <w:rFonts w:ascii="Symbol" w:hAnsi="Symbol" w:hint="default"/>
      </w:rPr>
    </w:lvl>
    <w:lvl w:ilvl="4" w:tplc="E4D66CB2">
      <w:start w:val="1"/>
      <w:numFmt w:val="bullet"/>
      <w:lvlText w:val="o"/>
      <w:lvlJc w:val="left"/>
      <w:pPr>
        <w:ind w:left="3240" w:hanging="360"/>
      </w:pPr>
      <w:rPr>
        <w:rFonts w:ascii="Courier New" w:hAnsi="Courier New" w:hint="default"/>
      </w:rPr>
    </w:lvl>
    <w:lvl w:ilvl="5" w:tplc="62BA06A0">
      <w:start w:val="1"/>
      <w:numFmt w:val="bullet"/>
      <w:lvlText w:val=""/>
      <w:lvlJc w:val="left"/>
      <w:pPr>
        <w:ind w:left="3960" w:hanging="360"/>
      </w:pPr>
      <w:rPr>
        <w:rFonts w:ascii="Wingdings" w:hAnsi="Wingdings" w:hint="default"/>
      </w:rPr>
    </w:lvl>
    <w:lvl w:ilvl="6" w:tplc="95BA8FC4">
      <w:start w:val="1"/>
      <w:numFmt w:val="bullet"/>
      <w:lvlText w:val=""/>
      <w:lvlJc w:val="left"/>
      <w:pPr>
        <w:ind w:left="4680" w:hanging="360"/>
      </w:pPr>
      <w:rPr>
        <w:rFonts w:ascii="Symbol" w:hAnsi="Symbol" w:hint="default"/>
      </w:rPr>
    </w:lvl>
    <w:lvl w:ilvl="7" w:tplc="F2C41388">
      <w:start w:val="1"/>
      <w:numFmt w:val="bullet"/>
      <w:lvlText w:val="o"/>
      <w:lvlJc w:val="left"/>
      <w:pPr>
        <w:ind w:left="5400" w:hanging="360"/>
      </w:pPr>
      <w:rPr>
        <w:rFonts w:ascii="Courier New" w:hAnsi="Courier New" w:hint="default"/>
      </w:rPr>
    </w:lvl>
    <w:lvl w:ilvl="8" w:tplc="B936BAFA">
      <w:start w:val="1"/>
      <w:numFmt w:val="bullet"/>
      <w:lvlText w:val=""/>
      <w:lvlJc w:val="left"/>
      <w:pPr>
        <w:ind w:left="6120" w:hanging="360"/>
      </w:pPr>
      <w:rPr>
        <w:rFonts w:ascii="Wingdings" w:hAnsi="Wingdings" w:hint="default"/>
      </w:rPr>
    </w:lvl>
  </w:abstractNum>
  <w:abstractNum w:abstractNumId="11" w15:restartNumberingAfterBreak="0">
    <w:nsid w:val="0CFB1A1C"/>
    <w:multiLevelType w:val="hybridMultilevel"/>
    <w:tmpl w:val="C03A19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1D15FB"/>
    <w:multiLevelType w:val="hybridMultilevel"/>
    <w:tmpl w:val="0A10726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F82B0B"/>
    <w:multiLevelType w:val="hybridMultilevel"/>
    <w:tmpl w:val="938E45C6"/>
    <w:lvl w:ilvl="0" w:tplc="A5763AC2">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3671B4"/>
    <w:multiLevelType w:val="hybridMultilevel"/>
    <w:tmpl w:val="9994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C07080"/>
    <w:multiLevelType w:val="hybridMultilevel"/>
    <w:tmpl w:val="759C4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720BB4"/>
    <w:multiLevelType w:val="hybridMultilevel"/>
    <w:tmpl w:val="52F63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64317"/>
    <w:multiLevelType w:val="hybridMultilevel"/>
    <w:tmpl w:val="0E843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6714A6"/>
    <w:multiLevelType w:val="hybridMultilevel"/>
    <w:tmpl w:val="4AB43FF6"/>
    <w:lvl w:ilvl="0" w:tplc="0E46D07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675452D"/>
    <w:multiLevelType w:val="hybridMultilevel"/>
    <w:tmpl w:val="3306D484"/>
    <w:lvl w:ilvl="0" w:tplc="15CA5598">
      <w:start w:val="19"/>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8287419"/>
    <w:multiLevelType w:val="hybridMultilevel"/>
    <w:tmpl w:val="4DBC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91A37"/>
    <w:multiLevelType w:val="hybridMultilevel"/>
    <w:tmpl w:val="BB0AE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00F1BCF"/>
    <w:multiLevelType w:val="hybridMultilevel"/>
    <w:tmpl w:val="0E4011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82439E"/>
    <w:multiLevelType w:val="hybridMultilevel"/>
    <w:tmpl w:val="71902DA0"/>
    <w:lvl w:ilvl="0" w:tplc="60C61596">
      <w:start w:val="427"/>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856522"/>
    <w:multiLevelType w:val="multilevel"/>
    <w:tmpl w:val="30409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9965C9"/>
    <w:multiLevelType w:val="multilevel"/>
    <w:tmpl w:val="18A281C6"/>
    <w:lvl w:ilvl="0">
      <w:start w:val="2"/>
      <w:numFmt w:val="decimal"/>
      <w:lvlText w:val="%1"/>
      <w:lvlJc w:val="left"/>
      <w:pPr>
        <w:ind w:left="400" w:hanging="400"/>
      </w:pPr>
      <w:rPr>
        <w:rFonts w:hint="default"/>
      </w:rPr>
    </w:lvl>
    <w:lvl w:ilvl="1">
      <w:start w:val="9"/>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19C655A"/>
    <w:multiLevelType w:val="multilevel"/>
    <w:tmpl w:val="0C465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310310C"/>
    <w:multiLevelType w:val="multilevel"/>
    <w:tmpl w:val="BD46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465349D"/>
    <w:multiLevelType w:val="multilevel"/>
    <w:tmpl w:val="6E563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CD4B52"/>
    <w:multiLevelType w:val="multilevel"/>
    <w:tmpl w:val="958EE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4D16249"/>
    <w:multiLevelType w:val="multilevel"/>
    <w:tmpl w:val="AEDA760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74D5510"/>
    <w:multiLevelType w:val="hybridMultilevel"/>
    <w:tmpl w:val="A7F037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78A6ADE"/>
    <w:multiLevelType w:val="multilevel"/>
    <w:tmpl w:val="4900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C1E0E59"/>
    <w:multiLevelType w:val="multilevel"/>
    <w:tmpl w:val="189EC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2241777"/>
    <w:multiLevelType w:val="multilevel"/>
    <w:tmpl w:val="AC06F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2783EA2"/>
    <w:multiLevelType w:val="multilevel"/>
    <w:tmpl w:val="0A6E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247FB0"/>
    <w:multiLevelType w:val="multilevel"/>
    <w:tmpl w:val="D264D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480206C"/>
    <w:multiLevelType w:val="hybridMultilevel"/>
    <w:tmpl w:val="EAA44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4C478D"/>
    <w:multiLevelType w:val="hybridMultilevel"/>
    <w:tmpl w:val="6A4EB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6043DB3"/>
    <w:multiLevelType w:val="multilevel"/>
    <w:tmpl w:val="5762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622660"/>
    <w:multiLevelType w:val="hybridMultilevel"/>
    <w:tmpl w:val="C068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A7E18A8"/>
    <w:multiLevelType w:val="hybridMultilevel"/>
    <w:tmpl w:val="5080A05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F454BF5"/>
    <w:multiLevelType w:val="hybridMultilevel"/>
    <w:tmpl w:val="6C4AB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F4E2C00"/>
    <w:multiLevelType w:val="hybridMultilevel"/>
    <w:tmpl w:val="7F0A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57707B"/>
    <w:multiLevelType w:val="hybridMultilevel"/>
    <w:tmpl w:val="D4149270"/>
    <w:lvl w:ilvl="0" w:tplc="7820E92C">
      <w:start w:val="1"/>
      <w:numFmt w:val="bullet"/>
      <w:lvlText w:val=""/>
      <w:lvlJc w:val="left"/>
      <w:pPr>
        <w:ind w:left="720" w:hanging="360"/>
      </w:pPr>
      <w:rPr>
        <w:rFonts w:ascii="Wingdings" w:hAnsi="Wingdings" w:hint="default"/>
      </w:rPr>
    </w:lvl>
    <w:lvl w:ilvl="1" w:tplc="D626180E">
      <w:start w:val="1"/>
      <w:numFmt w:val="bullet"/>
      <w:lvlText w:val="o"/>
      <w:lvlJc w:val="left"/>
      <w:pPr>
        <w:ind w:left="1440" w:hanging="360"/>
      </w:pPr>
      <w:rPr>
        <w:rFonts w:ascii="Courier New" w:hAnsi="Courier New" w:hint="default"/>
      </w:rPr>
    </w:lvl>
    <w:lvl w:ilvl="2" w:tplc="4482C29E">
      <w:start w:val="1"/>
      <w:numFmt w:val="bullet"/>
      <w:lvlText w:val=""/>
      <w:lvlJc w:val="left"/>
      <w:pPr>
        <w:ind w:left="2160" w:hanging="360"/>
      </w:pPr>
      <w:rPr>
        <w:rFonts w:ascii="Wingdings" w:hAnsi="Wingdings" w:hint="default"/>
      </w:rPr>
    </w:lvl>
    <w:lvl w:ilvl="3" w:tplc="B7CA4A9C">
      <w:start w:val="1"/>
      <w:numFmt w:val="bullet"/>
      <w:lvlText w:val=""/>
      <w:lvlJc w:val="left"/>
      <w:pPr>
        <w:ind w:left="2880" w:hanging="360"/>
      </w:pPr>
      <w:rPr>
        <w:rFonts w:ascii="Symbol" w:hAnsi="Symbol" w:hint="default"/>
      </w:rPr>
    </w:lvl>
    <w:lvl w:ilvl="4" w:tplc="D06A1B96">
      <w:start w:val="1"/>
      <w:numFmt w:val="bullet"/>
      <w:lvlText w:val="o"/>
      <w:lvlJc w:val="left"/>
      <w:pPr>
        <w:ind w:left="3600" w:hanging="360"/>
      </w:pPr>
      <w:rPr>
        <w:rFonts w:ascii="Courier New" w:hAnsi="Courier New" w:hint="default"/>
      </w:rPr>
    </w:lvl>
    <w:lvl w:ilvl="5" w:tplc="97725E60">
      <w:start w:val="1"/>
      <w:numFmt w:val="bullet"/>
      <w:lvlText w:val=""/>
      <w:lvlJc w:val="left"/>
      <w:pPr>
        <w:ind w:left="4320" w:hanging="360"/>
      </w:pPr>
      <w:rPr>
        <w:rFonts w:ascii="Wingdings" w:hAnsi="Wingdings" w:hint="default"/>
      </w:rPr>
    </w:lvl>
    <w:lvl w:ilvl="6" w:tplc="16A06010">
      <w:start w:val="1"/>
      <w:numFmt w:val="bullet"/>
      <w:lvlText w:val=""/>
      <w:lvlJc w:val="left"/>
      <w:pPr>
        <w:ind w:left="5040" w:hanging="360"/>
      </w:pPr>
      <w:rPr>
        <w:rFonts w:ascii="Symbol" w:hAnsi="Symbol" w:hint="default"/>
      </w:rPr>
    </w:lvl>
    <w:lvl w:ilvl="7" w:tplc="A620A908">
      <w:start w:val="1"/>
      <w:numFmt w:val="bullet"/>
      <w:lvlText w:val="o"/>
      <w:lvlJc w:val="left"/>
      <w:pPr>
        <w:ind w:left="5760" w:hanging="360"/>
      </w:pPr>
      <w:rPr>
        <w:rFonts w:ascii="Courier New" w:hAnsi="Courier New" w:hint="default"/>
      </w:rPr>
    </w:lvl>
    <w:lvl w:ilvl="8" w:tplc="0B786A70">
      <w:start w:val="1"/>
      <w:numFmt w:val="bullet"/>
      <w:lvlText w:val=""/>
      <w:lvlJc w:val="left"/>
      <w:pPr>
        <w:ind w:left="6480" w:hanging="360"/>
      </w:pPr>
      <w:rPr>
        <w:rFonts w:ascii="Wingdings" w:hAnsi="Wingdings" w:hint="default"/>
      </w:rPr>
    </w:lvl>
  </w:abstractNum>
  <w:abstractNum w:abstractNumId="45" w15:restartNumberingAfterBreak="0">
    <w:nsid w:val="50E64E8A"/>
    <w:multiLevelType w:val="multilevel"/>
    <w:tmpl w:val="97701A3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51074C96"/>
    <w:multiLevelType w:val="multilevel"/>
    <w:tmpl w:val="A55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23A322F"/>
    <w:multiLevelType w:val="hybridMultilevel"/>
    <w:tmpl w:val="85C08D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3EA7042"/>
    <w:multiLevelType w:val="hybridMultilevel"/>
    <w:tmpl w:val="D8BA0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64131EF"/>
    <w:multiLevelType w:val="hybridMultilevel"/>
    <w:tmpl w:val="9D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715186F"/>
    <w:multiLevelType w:val="hybridMultilevel"/>
    <w:tmpl w:val="38C67794"/>
    <w:lvl w:ilvl="0" w:tplc="15CA5598">
      <w:start w:val="19"/>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026CA8"/>
    <w:multiLevelType w:val="hybridMultilevel"/>
    <w:tmpl w:val="5ED81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710A75"/>
    <w:multiLevelType w:val="multilevel"/>
    <w:tmpl w:val="95822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989135A"/>
    <w:multiLevelType w:val="multilevel"/>
    <w:tmpl w:val="444E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A0D7E07"/>
    <w:multiLevelType w:val="hybridMultilevel"/>
    <w:tmpl w:val="2A5E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7247E3"/>
    <w:multiLevelType w:val="multilevel"/>
    <w:tmpl w:val="4734F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EE94A90"/>
    <w:multiLevelType w:val="multilevel"/>
    <w:tmpl w:val="7304F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F3E1CE1"/>
    <w:multiLevelType w:val="multilevel"/>
    <w:tmpl w:val="4AEA6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F464515"/>
    <w:multiLevelType w:val="multilevel"/>
    <w:tmpl w:val="5762B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FB77D4"/>
    <w:multiLevelType w:val="multilevel"/>
    <w:tmpl w:val="79FAE046"/>
    <w:lvl w:ilvl="0">
      <w:start w:val="1"/>
      <w:numFmt w:val="decimal"/>
      <w:lvlText w:val="%1."/>
      <w:lvlJc w:val="left"/>
      <w:pPr>
        <w:ind w:left="360" w:hanging="360"/>
      </w:pPr>
      <w:rPr>
        <w:rFonts w:hint="default"/>
      </w:rPr>
    </w:lvl>
    <w:lvl w:ilvl="1">
      <w:start w:val="1"/>
      <w:numFmt w:val="decimal"/>
      <w:isLgl/>
      <w:lvlText w:val="%1.%2"/>
      <w:lvlJc w:val="left"/>
      <w:pPr>
        <w:ind w:left="294" w:hanging="360"/>
      </w:pPr>
      <w:rPr>
        <w:rFonts w:hint="default"/>
      </w:rPr>
    </w:lvl>
    <w:lvl w:ilvl="2">
      <w:start w:val="1"/>
      <w:numFmt w:val="decimal"/>
      <w:isLgl/>
      <w:lvlText w:val="%1.%2.%3"/>
      <w:lvlJc w:val="left"/>
      <w:pPr>
        <w:ind w:left="654" w:hanging="720"/>
      </w:pPr>
      <w:rPr>
        <w:rFonts w:hint="default"/>
      </w:rPr>
    </w:lvl>
    <w:lvl w:ilvl="3">
      <w:start w:val="1"/>
      <w:numFmt w:val="decimal"/>
      <w:isLgl/>
      <w:lvlText w:val="%1.%2.%3.%4"/>
      <w:lvlJc w:val="left"/>
      <w:pPr>
        <w:ind w:left="654" w:hanging="720"/>
      </w:pPr>
      <w:rPr>
        <w:rFonts w:hint="default"/>
      </w:rPr>
    </w:lvl>
    <w:lvl w:ilvl="4">
      <w:start w:val="1"/>
      <w:numFmt w:val="decimal"/>
      <w:isLgl/>
      <w:lvlText w:val="%1.%2.%3.%4.%5"/>
      <w:lvlJc w:val="left"/>
      <w:pPr>
        <w:ind w:left="1014" w:hanging="1080"/>
      </w:pPr>
      <w:rPr>
        <w:rFonts w:hint="default"/>
      </w:rPr>
    </w:lvl>
    <w:lvl w:ilvl="5">
      <w:start w:val="1"/>
      <w:numFmt w:val="decimal"/>
      <w:isLgl/>
      <w:lvlText w:val="%1.%2.%3.%4.%5.%6"/>
      <w:lvlJc w:val="left"/>
      <w:pPr>
        <w:ind w:left="1014" w:hanging="1080"/>
      </w:pPr>
      <w:rPr>
        <w:rFonts w:hint="default"/>
      </w:rPr>
    </w:lvl>
    <w:lvl w:ilvl="6">
      <w:start w:val="1"/>
      <w:numFmt w:val="decimal"/>
      <w:isLgl/>
      <w:lvlText w:val="%1.%2.%3.%4.%5.%6.%7"/>
      <w:lvlJc w:val="left"/>
      <w:pPr>
        <w:ind w:left="1374" w:hanging="1440"/>
      </w:pPr>
      <w:rPr>
        <w:rFonts w:hint="default"/>
      </w:rPr>
    </w:lvl>
    <w:lvl w:ilvl="7">
      <w:start w:val="1"/>
      <w:numFmt w:val="decimal"/>
      <w:isLgl/>
      <w:lvlText w:val="%1.%2.%3.%4.%5.%6.%7.%8"/>
      <w:lvlJc w:val="left"/>
      <w:pPr>
        <w:ind w:left="1374" w:hanging="1440"/>
      </w:pPr>
      <w:rPr>
        <w:rFonts w:hint="default"/>
      </w:rPr>
    </w:lvl>
    <w:lvl w:ilvl="8">
      <w:start w:val="1"/>
      <w:numFmt w:val="decimal"/>
      <w:isLgl/>
      <w:lvlText w:val="%1.%2.%3.%4.%5.%6.%7.%8.%9"/>
      <w:lvlJc w:val="left"/>
      <w:pPr>
        <w:ind w:left="1734" w:hanging="1800"/>
      </w:pPr>
      <w:rPr>
        <w:rFonts w:hint="default"/>
      </w:rPr>
    </w:lvl>
  </w:abstractNum>
  <w:abstractNum w:abstractNumId="60" w15:restartNumberingAfterBreak="0">
    <w:nsid w:val="60973E10"/>
    <w:multiLevelType w:val="multilevel"/>
    <w:tmpl w:val="7512B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15F43AF"/>
    <w:multiLevelType w:val="hybridMultilevel"/>
    <w:tmpl w:val="931299C4"/>
    <w:lvl w:ilvl="0" w:tplc="15CA5598">
      <w:start w:val="1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2552068"/>
    <w:multiLevelType w:val="hybridMultilevel"/>
    <w:tmpl w:val="FFE0E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2D12C0C"/>
    <w:multiLevelType w:val="hybridMultilevel"/>
    <w:tmpl w:val="25C6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B37540"/>
    <w:multiLevelType w:val="hybridMultilevel"/>
    <w:tmpl w:val="B3C64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F380DB4"/>
    <w:multiLevelType w:val="multilevel"/>
    <w:tmpl w:val="CC3A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1F379D"/>
    <w:multiLevelType w:val="hybridMultilevel"/>
    <w:tmpl w:val="0C3A69B4"/>
    <w:lvl w:ilvl="0" w:tplc="13EC8E8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2740AC5"/>
    <w:multiLevelType w:val="multilevel"/>
    <w:tmpl w:val="ADC62B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78B75F7F"/>
    <w:multiLevelType w:val="hybridMultilevel"/>
    <w:tmpl w:val="BD48E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D97C28"/>
    <w:multiLevelType w:val="multilevel"/>
    <w:tmpl w:val="AECA28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7ACD6CEB"/>
    <w:multiLevelType w:val="multilevel"/>
    <w:tmpl w:val="7FF0C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EF96A10"/>
    <w:multiLevelType w:val="multilevel"/>
    <w:tmpl w:val="5AA60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FE010BE"/>
    <w:multiLevelType w:val="multilevel"/>
    <w:tmpl w:val="18805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7"/>
  </w:num>
  <w:num w:numId="3">
    <w:abstractNumId w:val="13"/>
  </w:num>
  <w:num w:numId="4">
    <w:abstractNumId w:val="67"/>
  </w:num>
  <w:num w:numId="5">
    <w:abstractNumId w:val="35"/>
  </w:num>
  <w:num w:numId="6">
    <w:abstractNumId w:val="50"/>
  </w:num>
  <w:num w:numId="7">
    <w:abstractNumId w:val="3"/>
  </w:num>
  <w:num w:numId="8">
    <w:abstractNumId w:val="71"/>
  </w:num>
  <w:num w:numId="9">
    <w:abstractNumId w:val="46"/>
  </w:num>
  <w:num w:numId="10">
    <w:abstractNumId w:val="70"/>
  </w:num>
  <w:num w:numId="11">
    <w:abstractNumId w:val="27"/>
  </w:num>
  <w:num w:numId="12">
    <w:abstractNumId w:val="36"/>
  </w:num>
  <w:num w:numId="13">
    <w:abstractNumId w:val="19"/>
  </w:num>
  <w:num w:numId="14">
    <w:abstractNumId w:val="26"/>
  </w:num>
  <w:num w:numId="15">
    <w:abstractNumId w:val="60"/>
  </w:num>
  <w:num w:numId="16">
    <w:abstractNumId w:val="57"/>
  </w:num>
  <w:num w:numId="17">
    <w:abstractNumId w:val="72"/>
  </w:num>
  <w:num w:numId="18">
    <w:abstractNumId w:val="5"/>
  </w:num>
  <w:num w:numId="19">
    <w:abstractNumId w:val="28"/>
  </w:num>
  <w:num w:numId="20">
    <w:abstractNumId w:val="55"/>
  </w:num>
  <w:num w:numId="21">
    <w:abstractNumId w:val="24"/>
  </w:num>
  <w:num w:numId="22">
    <w:abstractNumId w:val="29"/>
  </w:num>
  <w:num w:numId="23">
    <w:abstractNumId w:val="56"/>
  </w:num>
  <w:num w:numId="24">
    <w:abstractNumId w:val="4"/>
  </w:num>
  <w:num w:numId="25">
    <w:abstractNumId w:val="9"/>
  </w:num>
  <w:num w:numId="26">
    <w:abstractNumId w:val="45"/>
  </w:num>
  <w:num w:numId="27">
    <w:abstractNumId w:val="34"/>
  </w:num>
  <w:num w:numId="28">
    <w:abstractNumId w:val="0"/>
  </w:num>
  <w:num w:numId="29">
    <w:abstractNumId w:val="23"/>
  </w:num>
  <w:num w:numId="30">
    <w:abstractNumId w:val="8"/>
  </w:num>
  <w:num w:numId="31">
    <w:abstractNumId w:val="39"/>
  </w:num>
  <w:num w:numId="32">
    <w:abstractNumId w:val="58"/>
  </w:num>
  <w:num w:numId="33">
    <w:abstractNumId w:val="49"/>
  </w:num>
  <w:num w:numId="34">
    <w:abstractNumId w:val="17"/>
  </w:num>
  <w:num w:numId="35">
    <w:abstractNumId w:val="61"/>
  </w:num>
  <w:num w:numId="36">
    <w:abstractNumId w:val="6"/>
  </w:num>
  <w:num w:numId="37">
    <w:abstractNumId w:val="16"/>
  </w:num>
  <w:num w:numId="38">
    <w:abstractNumId w:val="68"/>
  </w:num>
  <w:num w:numId="39">
    <w:abstractNumId w:val="32"/>
  </w:num>
  <w:num w:numId="40">
    <w:abstractNumId w:val="12"/>
  </w:num>
  <w:num w:numId="41">
    <w:abstractNumId w:val="2"/>
  </w:num>
  <w:num w:numId="42">
    <w:abstractNumId w:val="53"/>
  </w:num>
  <w:num w:numId="43">
    <w:abstractNumId w:val="11"/>
  </w:num>
  <w:num w:numId="44">
    <w:abstractNumId w:val="65"/>
  </w:num>
  <w:num w:numId="45">
    <w:abstractNumId w:val="22"/>
  </w:num>
  <w:num w:numId="46">
    <w:abstractNumId w:val="21"/>
  </w:num>
  <w:num w:numId="47">
    <w:abstractNumId w:val="18"/>
  </w:num>
  <w:num w:numId="48">
    <w:abstractNumId w:val="62"/>
  </w:num>
  <w:num w:numId="49">
    <w:abstractNumId w:val="38"/>
  </w:num>
  <w:num w:numId="50">
    <w:abstractNumId w:val="63"/>
  </w:num>
  <w:num w:numId="51">
    <w:abstractNumId w:val="41"/>
  </w:num>
  <w:num w:numId="52">
    <w:abstractNumId w:val="64"/>
  </w:num>
  <w:num w:numId="53">
    <w:abstractNumId w:val="54"/>
  </w:num>
  <w:num w:numId="54">
    <w:abstractNumId w:val="15"/>
  </w:num>
  <w:num w:numId="55">
    <w:abstractNumId w:val="20"/>
  </w:num>
  <w:num w:numId="56">
    <w:abstractNumId w:val="43"/>
  </w:num>
  <w:num w:numId="57">
    <w:abstractNumId w:val="59"/>
  </w:num>
  <w:num w:numId="58">
    <w:abstractNumId w:val="14"/>
  </w:num>
  <w:num w:numId="59">
    <w:abstractNumId w:val="51"/>
  </w:num>
  <w:num w:numId="60">
    <w:abstractNumId w:val="47"/>
  </w:num>
  <w:num w:numId="61">
    <w:abstractNumId w:val="33"/>
  </w:num>
  <w:num w:numId="62">
    <w:abstractNumId w:val="30"/>
  </w:num>
  <w:num w:numId="63">
    <w:abstractNumId w:val="25"/>
  </w:num>
  <w:num w:numId="64">
    <w:abstractNumId w:val="52"/>
  </w:num>
  <w:num w:numId="65">
    <w:abstractNumId w:val="1"/>
  </w:num>
  <w:num w:numId="66">
    <w:abstractNumId w:val="69"/>
  </w:num>
  <w:num w:numId="67">
    <w:abstractNumId w:val="31"/>
  </w:num>
  <w:num w:numId="68">
    <w:abstractNumId w:val="66"/>
  </w:num>
  <w:num w:numId="69">
    <w:abstractNumId w:val="11"/>
  </w:num>
  <w:num w:numId="70">
    <w:abstractNumId w:val="44"/>
  </w:num>
  <w:num w:numId="71">
    <w:abstractNumId w:val="37"/>
  </w:num>
  <w:num w:numId="72">
    <w:abstractNumId w:val="42"/>
  </w:num>
  <w:num w:numId="73">
    <w:abstractNumId w:val="48"/>
  </w:num>
  <w:num w:numId="74">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SzMLE0MTIyNDM3NjBQ0lEKTi0uzszPAykwMq0FAPGLKXEtAAAA"/>
  </w:docVars>
  <w:rsids>
    <w:rsidRoot w:val="00B4246D"/>
    <w:rsid w:val="000019AB"/>
    <w:rsid w:val="00003267"/>
    <w:rsid w:val="00004202"/>
    <w:rsid w:val="00005179"/>
    <w:rsid w:val="00013CE2"/>
    <w:rsid w:val="000142A7"/>
    <w:rsid w:val="00017C30"/>
    <w:rsid w:val="00017ED7"/>
    <w:rsid w:val="00017F45"/>
    <w:rsid w:val="00021864"/>
    <w:rsid w:val="00023D78"/>
    <w:rsid w:val="0002493C"/>
    <w:rsid w:val="00025D20"/>
    <w:rsid w:val="00027560"/>
    <w:rsid w:val="00027928"/>
    <w:rsid w:val="000307CC"/>
    <w:rsid w:val="00036502"/>
    <w:rsid w:val="00036D56"/>
    <w:rsid w:val="00037837"/>
    <w:rsid w:val="0003786F"/>
    <w:rsid w:val="000406A7"/>
    <w:rsid w:val="00042866"/>
    <w:rsid w:val="00043A14"/>
    <w:rsid w:val="00045AF8"/>
    <w:rsid w:val="00046CA7"/>
    <w:rsid w:val="00056BDC"/>
    <w:rsid w:val="00060955"/>
    <w:rsid w:val="00060959"/>
    <w:rsid w:val="0006126B"/>
    <w:rsid w:val="00062C8C"/>
    <w:rsid w:val="000657E9"/>
    <w:rsid w:val="000702AC"/>
    <w:rsid w:val="00070467"/>
    <w:rsid w:val="00071061"/>
    <w:rsid w:val="00072E22"/>
    <w:rsid w:val="00073254"/>
    <w:rsid w:val="00073FAD"/>
    <w:rsid w:val="00076B49"/>
    <w:rsid w:val="00077558"/>
    <w:rsid w:val="0007766B"/>
    <w:rsid w:val="00083AC9"/>
    <w:rsid w:val="00090347"/>
    <w:rsid w:val="00092FFD"/>
    <w:rsid w:val="00094518"/>
    <w:rsid w:val="00097816"/>
    <w:rsid w:val="000A1C02"/>
    <w:rsid w:val="000A1CAE"/>
    <w:rsid w:val="000A35AC"/>
    <w:rsid w:val="000A4730"/>
    <w:rsid w:val="000A4FF9"/>
    <w:rsid w:val="000B0B06"/>
    <w:rsid w:val="000B148C"/>
    <w:rsid w:val="000B2D8A"/>
    <w:rsid w:val="000B315D"/>
    <w:rsid w:val="000B4D1A"/>
    <w:rsid w:val="000C242E"/>
    <w:rsid w:val="000C4BBC"/>
    <w:rsid w:val="000D4A7D"/>
    <w:rsid w:val="000D50DE"/>
    <w:rsid w:val="000D54EF"/>
    <w:rsid w:val="000D6F86"/>
    <w:rsid w:val="000E1690"/>
    <w:rsid w:val="000E5F31"/>
    <w:rsid w:val="000E60A1"/>
    <w:rsid w:val="000E65FE"/>
    <w:rsid w:val="000F007C"/>
    <w:rsid w:val="000F12CF"/>
    <w:rsid w:val="000F2ABF"/>
    <w:rsid w:val="000F4EAE"/>
    <w:rsid w:val="000F5EBD"/>
    <w:rsid w:val="000F7F8D"/>
    <w:rsid w:val="001066BF"/>
    <w:rsid w:val="00106BDD"/>
    <w:rsid w:val="00107FE5"/>
    <w:rsid w:val="0011046F"/>
    <w:rsid w:val="00114041"/>
    <w:rsid w:val="0011532F"/>
    <w:rsid w:val="001153C8"/>
    <w:rsid w:val="0012288E"/>
    <w:rsid w:val="0012360E"/>
    <w:rsid w:val="00123B3A"/>
    <w:rsid w:val="0012739D"/>
    <w:rsid w:val="001331A8"/>
    <w:rsid w:val="00136CC7"/>
    <w:rsid w:val="00136D86"/>
    <w:rsid w:val="001372DA"/>
    <w:rsid w:val="00141F4C"/>
    <w:rsid w:val="001477B1"/>
    <w:rsid w:val="0015007D"/>
    <w:rsid w:val="001511A4"/>
    <w:rsid w:val="0015417A"/>
    <w:rsid w:val="0015657E"/>
    <w:rsid w:val="00162541"/>
    <w:rsid w:val="001656B3"/>
    <w:rsid w:val="001660C0"/>
    <w:rsid w:val="001703B1"/>
    <w:rsid w:val="0017160D"/>
    <w:rsid w:val="00171E09"/>
    <w:rsid w:val="00175535"/>
    <w:rsid w:val="00181A07"/>
    <w:rsid w:val="00183155"/>
    <w:rsid w:val="0018360E"/>
    <w:rsid w:val="001858C4"/>
    <w:rsid w:val="0019078C"/>
    <w:rsid w:val="00190BFF"/>
    <w:rsid w:val="00190D22"/>
    <w:rsid w:val="001A002B"/>
    <w:rsid w:val="001A27C7"/>
    <w:rsid w:val="001A3131"/>
    <w:rsid w:val="001A3F47"/>
    <w:rsid w:val="001A6FAE"/>
    <w:rsid w:val="001A7169"/>
    <w:rsid w:val="001B29CE"/>
    <w:rsid w:val="001B49F3"/>
    <w:rsid w:val="001C03AA"/>
    <w:rsid w:val="001C1779"/>
    <w:rsid w:val="001C2757"/>
    <w:rsid w:val="001C3EA9"/>
    <w:rsid w:val="001C492E"/>
    <w:rsid w:val="001C4D10"/>
    <w:rsid w:val="001C5D22"/>
    <w:rsid w:val="001C6677"/>
    <w:rsid w:val="001C76E2"/>
    <w:rsid w:val="001D1049"/>
    <w:rsid w:val="001D1C5A"/>
    <w:rsid w:val="001D1E1D"/>
    <w:rsid w:val="001D2074"/>
    <w:rsid w:val="001D27DB"/>
    <w:rsid w:val="001D50A0"/>
    <w:rsid w:val="001D5E8F"/>
    <w:rsid w:val="001E22E2"/>
    <w:rsid w:val="001E2B26"/>
    <w:rsid w:val="001E4576"/>
    <w:rsid w:val="001E55F4"/>
    <w:rsid w:val="001E5D3B"/>
    <w:rsid w:val="001E67D3"/>
    <w:rsid w:val="001E793B"/>
    <w:rsid w:val="001F4F07"/>
    <w:rsid w:val="001F56D1"/>
    <w:rsid w:val="001F5769"/>
    <w:rsid w:val="002008DC"/>
    <w:rsid w:val="00203A86"/>
    <w:rsid w:val="00205307"/>
    <w:rsid w:val="00205F3C"/>
    <w:rsid w:val="00206B88"/>
    <w:rsid w:val="00207B32"/>
    <w:rsid w:val="0021327F"/>
    <w:rsid w:val="00214DEF"/>
    <w:rsid w:val="002150D9"/>
    <w:rsid w:val="00215DEF"/>
    <w:rsid w:val="00222BF4"/>
    <w:rsid w:val="00225E59"/>
    <w:rsid w:val="00233BBA"/>
    <w:rsid w:val="002354DF"/>
    <w:rsid w:val="00241EAE"/>
    <w:rsid w:val="002428EA"/>
    <w:rsid w:val="002444AA"/>
    <w:rsid w:val="002501AE"/>
    <w:rsid w:val="00251153"/>
    <w:rsid w:val="0025290A"/>
    <w:rsid w:val="00255936"/>
    <w:rsid w:val="00257BDF"/>
    <w:rsid w:val="00260D6E"/>
    <w:rsid w:val="00262D0B"/>
    <w:rsid w:val="00270E5F"/>
    <w:rsid w:val="0027169E"/>
    <w:rsid w:val="00274A58"/>
    <w:rsid w:val="00274B2A"/>
    <w:rsid w:val="00281EC6"/>
    <w:rsid w:val="002830CF"/>
    <w:rsid w:val="002842EE"/>
    <w:rsid w:val="002855D3"/>
    <w:rsid w:val="00285AB3"/>
    <w:rsid w:val="00285C75"/>
    <w:rsid w:val="00287A7D"/>
    <w:rsid w:val="002903B9"/>
    <w:rsid w:val="002919D7"/>
    <w:rsid w:val="00295969"/>
    <w:rsid w:val="00295F99"/>
    <w:rsid w:val="002A0409"/>
    <w:rsid w:val="002A3486"/>
    <w:rsid w:val="002A6DA1"/>
    <w:rsid w:val="002B0A9F"/>
    <w:rsid w:val="002B2DFA"/>
    <w:rsid w:val="002B6829"/>
    <w:rsid w:val="002B6E61"/>
    <w:rsid w:val="002C4C09"/>
    <w:rsid w:val="002C5389"/>
    <w:rsid w:val="002C6825"/>
    <w:rsid w:val="002C75E5"/>
    <w:rsid w:val="002D0C2E"/>
    <w:rsid w:val="002D293B"/>
    <w:rsid w:val="002D3750"/>
    <w:rsid w:val="002D67E9"/>
    <w:rsid w:val="002E0121"/>
    <w:rsid w:val="002E28B2"/>
    <w:rsid w:val="002E3E4C"/>
    <w:rsid w:val="002E4671"/>
    <w:rsid w:val="002E54D1"/>
    <w:rsid w:val="002E599B"/>
    <w:rsid w:val="002E6612"/>
    <w:rsid w:val="002E75EA"/>
    <w:rsid w:val="002F08F5"/>
    <w:rsid w:val="002F20C2"/>
    <w:rsid w:val="002F3779"/>
    <w:rsid w:val="002F5C09"/>
    <w:rsid w:val="002F7058"/>
    <w:rsid w:val="00301D44"/>
    <w:rsid w:val="0030386B"/>
    <w:rsid w:val="00310B42"/>
    <w:rsid w:val="00310E1F"/>
    <w:rsid w:val="00312DFF"/>
    <w:rsid w:val="003154A7"/>
    <w:rsid w:val="00316018"/>
    <w:rsid w:val="003174FB"/>
    <w:rsid w:val="00320E04"/>
    <w:rsid w:val="00321577"/>
    <w:rsid w:val="00322383"/>
    <w:rsid w:val="003242BE"/>
    <w:rsid w:val="003245E0"/>
    <w:rsid w:val="00326EEA"/>
    <w:rsid w:val="00332FCE"/>
    <w:rsid w:val="003342D0"/>
    <w:rsid w:val="00337114"/>
    <w:rsid w:val="00337409"/>
    <w:rsid w:val="00341CA7"/>
    <w:rsid w:val="00343D66"/>
    <w:rsid w:val="00344D80"/>
    <w:rsid w:val="003455B7"/>
    <w:rsid w:val="00345ACB"/>
    <w:rsid w:val="00351424"/>
    <w:rsid w:val="003532D7"/>
    <w:rsid w:val="00353DCA"/>
    <w:rsid w:val="003553FC"/>
    <w:rsid w:val="003555FC"/>
    <w:rsid w:val="00356538"/>
    <w:rsid w:val="003565D2"/>
    <w:rsid w:val="003573BF"/>
    <w:rsid w:val="00357ADF"/>
    <w:rsid w:val="003600A6"/>
    <w:rsid w:val="0036165F"/>
    <w:rsid w:val="0036328B"/>
    <w:rsid w:val="003735A6"/>
    <w:rsid w:val="00375FC2"/>
    <w:rsid w:val="0037632D"/>
    <w:rsid w:val="003779DF"/>
    <w:rsid w:val="00385CA5"/>
    <w:rsid w:val="00385F23"/>
    <w:rsid w:val="00397553"/>
    <w:rsid w:val="00397602"/>
    <w:rsid w:val="003A2134"/>
    <w:rsid w:val="003A29EA"/>
    <w:rsid w:val="003A48FC"/>
    <w:rsid w:val="003A55F6"/>
    <w:rsid w:val="003A6E70"/>
    <w:rsid w:val="003A79D9"/>
    <w:rsid w:val="003B1ADE"/>
    <w:rsid w:val="003B1B81"/>
    <w:rsid w:val="003B3BD3"/>
    <w:rsid w:val="003B4015"/>
    <w:rsid w:val="003B6F80"/>
    <w:rsid w:val="003B79B5"/>
    <w:rsid w:val="003C021F"/>
    <w:rsid w:val="003C1181"/>
    <w:rsid w:val="003C1B20"/>
    <w:rsid w:val="003C1FF5"/>
    <w:rsid w:val="003D39A6"/>
    <w:rsid w:val="003D620C"/>
    <w:rsid w:val="003E28DD"/>
    <w:rsid w:val="003E3650"/>
    <w:rsid w:val="003E3B89"/>
    <w:rsid w:val="003E5ADC"/>
    <w:rsid w:val="003E667E"/>
    <w:rsid w:val="003E7281"/>
    <w:rsid w:val="003F48D8"/>
    <w:rsid w:val="003F7D7C"/>
    <w:rsid w:val="004005BF"/>
    <w:rsid w:val="00401E28"/>
    <w:rsid w:val="004062D8"/>
    <w:rsid w:val="004109F7"/>
    <w:rsid w:val="004134B0"/>
    <w:rsid w:val="004162BE"/>
    <w:rsid w:val="00421B3F"/>
    <w:rsid w:val="004236B2"/>
    <w:rsid w:val="00426A71"/>
    <w:rsid w:val="00426C6F"/>
    <w:rsid w:val="004323DC"/>
    <w:rsid w:val="004343A7"/>
    <w:rsid w:val="0043446B"/>
    <w:rsid w:val="00437A08"/>
    <w:rsid w:val="00440CAD"/>
    <w:rsid w:val="00441596"/>
    <w:rsid w:val="0044213C"/>
    <w:rsid w:val="00442346"/>
    <w:rsid w:val="0044429C"/>
    <w:rsid w:val="004465DB"/>
    <w:rsid w:val="00450D6A"/>
    <w:rsid w:val="00452060"/>
    <w:rsid w:val="004545A9"/>
    <w:rsid w:val="004548C4"/>
    <w:rsid w:val="00455B24"/>
    <w:rsid w:val="00455E7C"/>
    <w:rsid w:val="00455EAA"/>
    <w:rsid w:val="00456739"/>
    <w:rsid w:val="00456EE2"/>
    <w:rsid w:val="004570A8"/>
    <w:rsid w:val="00460733"/>
    <w:rsid w:val="004626CA"/>
    <w:rsid w:val="00464518"/>
    <w:rsid w:val="0046458D"/>
    <w:rsid w:val="0046572F"/>
    <w:rsid w:val="00466B02"/>
    <w:rsid w:val="00466F59"/>
    <w:rsid w:val="00471AD0"/>
    <w:rsid w:val="00477063"/>
    <w:rsid w:val="00482279"/>
    <w:rsid w:val="0048707E"/>
    <w:rsid w:val="00492CED"/>
    <w:rsid w:val="004941DA"/>
    <w:rsid w:val="004A13CA"/>
    <w:rsid w:val="004A39F8"/>
    <w:rsid w:val="004A64B0"/>
    <w:rsid w:val="004B28D5"/>
    <w:rsid w:val="004B4A39"/>
    <w:rsid w:val="004C1BBC"/>
    <w:rsid w:val="004C1DBC"/>
    <w:rsid w:val="004C29E0"/>
    <w:rsid w:val="004C483C"/>
    <w:rsid w:val="004C6E71"/>
    <w:rsid w:val="004C7B11"/>
    <w:rsid w:val="004D007B"/>
    <w:rsid w:val="004D1E8D"/>
    <w:rsid w:val="004D3B60"/>
    <w:rsid w:val="004E0DD9"/>
    <w:rsid w:val="004E164A"/>
    <w:rsid w:val="004E258C"/>
    <w:rsid w:val="004E2B06"/>
    <w:rsid w:val="004E40CE"/>
    <w:rsid w:val="004F0F2C"/>
    <w:rsid w:val="004F676F"/>
    <w:rsid w:val="004F7C61"/>
    <w:rsid w:val="00500B97"/>
    <w:rsid w:val="005032DF"/>
    <w:rsid w:val="0050605E"/>
    <w:rsid w:val="00515A41"/>
    <w:rsid w:val="00515C0F"/>
    <w:rsid w:val="00522106"/>
    <w:rsid w:val="00524BB0"/>
    <w:rsid w:val="0052736F"/>
    <w:rsid w:val="00532F34"/>
    <w:rsid w:val="005330BD"/>
    <w:rsid w:val="005349DF"/>
    <w:rsid w:val="00534ADC"/>
    <w:rsid w:val="00541B76"/>
    <w:rsid w:val="005420D8"/>
    <w:rsid w:val="00542611"/>
    <w:rsid w:val="00542E51"/>
    <w:rsid w:val="0054349B"/>
    <w:rsid w:val="00543D13"/>
    <w:rsid w:val="00545023"/>
    <w:rsid w:val="005526AF"/>
    <w:rsid w:val="00554D98"/>
    <w:rsid w:val="0056099F"/>
    <w:rsid w:val="0056183F"/>
    <w:rsid w:val="00562202"/>
    <w:rsid w:val="005632BB"/>
    <w:rsid w:val="00565063"/>
    <w:rsid w:val="0057084A"/>
    <w:rsid w:val="00571873"/>
    <w:rsid w:val="005733D5"/>
    <w:rsid w:val="00580166"/>
    <w:rsid w:val="005803F0"/>
    <w:rsid w:val="00581993"/>
    <w:rsid w:val="00582046"/>
    <w:rsid w:val="00585D28"/>
    <w:rsid w:val="0059047E"/>
    <w:rsid w:val="005929A1"/>
    <w:rsid w:val="00592F8C"/>
    <w:rsid w:val="00593078"/>
    <w:rsid w:val="005940F7"/>
    <w:rsid w:val="00595844"/>
    <w:rsid w:val="00595DEF"/>
    <w:rsid w:val="005A04BE"/>
    <w:rsid w:val="005A07DA"/>
    <w:rsid w:val="005A1224"/>
    <w:rsid w:val="005A620A"/>
    <w:rsid w:val="005A65DD"/>
    <w:rsid w:val="005B024E"/>
    <w:rsid w:val="005B073D"/>
    <w:rsid w:val="005B1661"/>
    <w:rsid w:val="005B3410"/>
    <w:rsid w:val="005B3457"/>
    <w:rsid w:val="005B49F8"/>
    <w:rsid w:val="005B7137"/>
    <w:rsid w:val="005C240E"/>
    <w:rsid w:val="005C5DB4"/>
    <w:rsid w:val="005C751B"/>
    <w:rsid w:val="005C75E1"/>
    <w:rsid w:val="005D3ACB"/>
    <w:rsid w:val="005D459E"/>
    <w:rsid w:val="005D58A4"/>
    <w:rsid w:val="005D59CD"/>
    <w:rsid w:val="005D7899"/>
    <w:rsid w:val="005E143A"/>
    <w:rsid w:val="005E466D"/>
    <w:rsid w:val="005E7372"/>
    <w:rsid w:val="005F024D"/>
    <w:rsid w:val="005F1355"/>
    <w:rsid w:val="005F1F5B"/>
    <w:rsid w:val="005F3BB1"/>
    <w:rsid w:val="005F3E6E"/>
    <w:rsid w:val="005F3EEF"/>
    <w:rsid w:val="005F5C47"/>
    <w:rsid w:val="00600F70"/>
    <w:rsid w:val="00602865"/>
    <w:rsid w:val="00604797"/>
    <w:rsid w:val="006049FF"/>
    <w:rsid w:val="00606B3A"/>
    <w:rsid w:val="00607598"/>
    <w:rsid w:val="00607602"/>
    <w:rsid w:val="00615AB7"/>
    <w:rsid w:val="006160B0"/>
    <w:rsid w:val="00616461"/>
    <w:rsid w:val="00623CA9"/>
    <w:rsid w:val="00625E2B"/>
    <w:rsid w:val="00626150"/>
    <w:rsid w:val="00626962"/>
    <w:rsid w:val="00630B49"/>
    <w:rsid w:val="00631148"/>
    <w:rsid w:val="00635E04"/>
    <w:rsid w:val="00636D82"/>
    <w:rsid w:val="0063727B"/>
    <w:rsid w:val="00637A0D"/>
    <w:rsid w:val="00640173"/>
    <w:rsid w:val="00641A9D"/>
    <w:rsid w:val="006420CF"/>
    <w:rsid w:val="00644D93"/>
    <w:rsid w:val="00651338"/>
    <w:rsid w:val="00654119"/>
    <w:rsid w:val="0065468B"/>
    <w:rsid w:val="00663163"/>
    <w:rsid w:val="006700AC"/>
    <w:rsid w:val="006724AD"/>
    <w:rsid w:val="006831E0"/>
    <w:rsid w:val="006833BA"/>
    <w:rsid w:val="00683457"/>
    <w:rsid w:val="00685814"/>
    <w:rsid w:val="00686541"/>
    <w:rsid w:val="00693A39"/>
    <w:rsid w:val="006955B0"/>
    <w:rsid w:val="00695BC2"/>
    <w:rsid w:val="006973F4"/>
    <w:rsid w:val="006A487E"/>
    <w:rsid w:val="006A5200"/>
    <w:rsid w:val="006A5A32"/>
    <w:rsid w:val="006A67BC"/>
    <w:rsid w:val="006A72C4"/>
    <w:rsid w:val="006B169E"/>
    <w:rsid w:val="006B37E1"/>
    <w:rsid w:val="006C0B19"/>
    <w:rsid w:val="006C1A74"/>
    <w:rsid w:val="006C217D"/>
    <w:rsid w:val="006C2A2D"/>
    <w:rsid w:val="006C3A23"/>
    <w:rsid w:val="006C44F1"/>
    <w:rsid w:val="006C5E44"/>
    <w:rsid w:val="006D0BC5"/>
    <w:rsid w:val="006D6D01"/>
    <w:rsid w:val="006D6D78"/>
    <w:rsid w:val="006D7FBF"/>
    <w:rsid w:val="006E55B9"/>
    <w:rsid w:val="006E6478"/>
    <w:rsid w:val="006F0579"/>
    <w:rsid w:val="006F1066"/>
    <w:rsid w:val="006F1550"/>
    <w:rsid w:val="006F33E5"/>
    <w:rsid w:val="006F3BCF"/>
    <w:rsid w:val="00705FFA"/>
    <w:rsid w:val="007070F7"/>
    <w:rsid w:val="007074E9"/>
    <w:rsid w:val="00717C2F"/>
    <w:rsid w:val="00720E91"/>
    <w:rsid w:val="00721F43"/>
    <w:rsid w:val="00722FD5"/>
    <w:rsid w:val="007246FF"/>
    <w:rsid w:val="00726A1A"/>
    <w:rsid w:val="0073133A"/>
    <w:rsid w:val="00733EAE"/>
    <w:rsid w:val="00737B67"/>
    <w:rsid w:val="00737C49"/>
    <w:rsid w:val="00744750"/>
    <w:rsid w:val="007455E5"/>
    <w:rsid w:val="0074651A"/>
    <w:rsid w:val="00747D9E"/>
    <w:rsid w:val="00747FD3"/>
    <w:rsid w:val="00750C93"/>
    <w:rsid w:val="0075265D"/>
    <w:rsid w:val="00753ECE"/>
    <w:rsid w:val="00755643"/>
    <w:rsid w:val="00755BCE"/>
    <w:rsid w:val="00755C0A"/>
    <w:rsid w:val="00756BF6"/>
    <w:rsid w:val="00757C9F"/>
    <w:rsid w:val="00760614"/>
    <w:rsid w:val="00760FE4"/>
    <w:rsid w:val="0076173D"/>
    <w:rsid w:val="007642BA"/>
    <w:rsid w:val="0076440E"/>
    <w:rsid w:val="00765EC2"/>
    <w:rsid w:val="007662C8"/>
    <w:rsid w:val="007665AD"/>
    <w:rsid w:val="007723A8"/>
    <w:rsid w:val="00773D56"/>
    <w:rsid w:val="0077700E"/>
    <w:rsid w:val="0077703F"/>
    <w:rsid w:val="007825BB"/>
    <w:rsid w:val="0078418D"/>
    <w:rsid w:val="00786FA8"/>
    <w:rsid w:val="0079037D"/>
    <w:rsid w:val="0079275C"/>
    <w:rsid w:val="00795018"/>
    <w:rsid w:val="00796B8D"/>
    <w:rsid w:val="007A2864"/>
    <w:rsid w:val="007A2E0A"/>
    <w:rsid w:val="007A4EB4"/>
    <w:rsid w:val="007A6D68"/>
    <w:rsid w:val="007A7000"/>
    <w:rsid w:val="007A764D"/>
    <w:rsid w:val="007A783E"/>
    <w:rsid w:val="007B2366"/>
    <w:rsid w:val="007B3DC8"/>
    <w:rsid w:val="007B4C51"/>
    <w:rsid w:val="007C0098"/>
    <w:rsid w:val="007C1452"/>
    <w:rsid w:val="007C3B7C"/>
    <w:rsid w:val="007C482C"/>
    <w:rsid w:val="007C4E8F"/>
    <w:rsid w:val="007C5302"/>
    <w:rsid w:val="007D2AB2"/>
    <w:rsid w:val="007E0237"/>
    <w:rsid w:val="007E0E13"/>
    <w:rsid w:val="007E15D6"/>
    <w:rsid w:val="007E1F03"/>
    <w:rsid w:val="007E23EA"/>
    <w:rsid w:val="007E3EBC"/>
    <w:rsid w:val="007E7FC9"/>
    <w:rsid w:val="007F137F"/>
    <w:rsid w:val="007F44A4"/>
    <w:rsid w:val="007F586F"/>
    <w:rsid w:val="007F6150"/>
    <w:rsid w:val="00802703"/>
    <w:rsid w:val="00805DE2"/>
    <w:rsid w:val="00806367"/>
    <w:rsid w:val="00806842"/>
    <w:rsid w:val="00806FE5"/>
    <w:rsid w:val="0080743C"/>
    <w:rsid w:val="00807D2D"/>
    <w:rsid w:val="00813B7E"/>
    <w:rsid w:val="0081412D"/>
    <w:rsid w:val="00817284"/>
    <w:rsid w:val="0081771C"/>
    <w:rsid w:val="00817791"/>
    <w:rsid w:val="00820632"/>
    <w:rsid w:val="00821B2D"/>
    <w:rsid w:val="00822252"/>
    <w:rsid w:val="00822CDF"/>
    <w:rsid w:val="00824CF5"/>
    <w:rsid w:val="008251CB"/>
    <w:rsid w:val="00827B08"/>
    <w:rsid w:val="00827B8C"/>
    <w:rsid w:val="0083048D"/>
    <w:rsid w:val="00834743"/>
    <w:rsid w:val="008362E0"/>
    <w:rsid w:val="008366BF"/>
    <w:rsid w:val="00841FE6"/>
    <w:rsid w:val="00845E3A"/>
    <w:rsid w:val="00852FBF"/>
    <w:rsid w:val="008566ED"/>
    <w:rsid w:val="00856DE1"/>
    <w:rsid w:val="00856FF2"/>
    <w:rsid w:val="008603F6"/>
    <w:rsid w:val="00861444"/>
    <w:rsid w:val="008623D9"/>
    <w:rsid w:val="00863F46"/>
    <w:rsid w:val="00864169"/>
    <w:rsid w:val="0086651C"/>
    <w:rsid w:val="008679C2"/>
    <w:rsid w:val="00870918"/>
    <w:rsid w:val="0087256A"/>
    <w:rsid w:val="0087590F"/>
    <w:rsid w:val="00877333"/>
    <w:rsid w:val="008832A4"/>
    <w:rsid w:val="008846F5"/>
    <w:rsid w:val="00884C4D"/>
    <w:rsid w:val="00885058"/>
    <w:rsid w:val="008856B5"/>
    <w:rsid w:val="00885C60"/>
    <w:rsid w:val="00891888"/>
    <w:rsid w:val="00891D41"/>
    <w:rsid w:val="00892B4B"/>
    <w:rsid w:val="00897995"/>
    <w:rsid w:val="008A2E1B"/>
    <w:rsid w:val="008A7E69"/>
    <w:rsid w:val="008B0654"/>
    <w:rsid w:val="008B128E"/>
    <w:rsid w:val="008B1326"/>
    <w:rsid w:val="008C30DA"/>
    <w:rsid w:val="008C32BE"/>
    <w:rsid w:val="008C39D3"/>
    <w:rsid w:val="008C4778"/>
    <w:rsid w:val="008C5821"/>
    <w:rsid w:val="008C6F8C"/>
    <w:rsid w:val="008D23F1"/>
    <w:rsid w:val="008D4ADA"/>
    <w:rsid w:val="008D6E62"/>
    <w:rsid w:val="008E11F7"/>
    <w:rsid w:val="008F1E80"/>
    <w:rsid w:val="008F3FBD"/>
    <w:rsid w:val="008F6462"/>
    <w:rsid w:val="0090179B"/>
    <w:rsid w:val="009017F5"/>
    <w:rsid w:val="009025F2"/>
    <w:rsid w:val="00905813"/>
    <w:rsid w:val="00910586"/>
    <w:rsid w:val="00911FC4"/>
    <w:rsid w:val="00912659"/>
    <w:rsid w:val="00912E04"/>
    <w:rsid w:val="00912F50"/>
    <w:rsid w:val="00915048"/>
    <w:rsid w:val="00916A21"/>
    <w:rsid w:val="00917228"/>
    <w:rsid w:val="00917D12"/>
    <w:rsid w:val="009203DD"/>
    <w:rsid w:val="009224B6"/>
    <w:rsid w:val="00930B22"/>
    <w:rsid w:val="00932414"/>
    <w:rsid w:val="009324A8"/>
    <w:rsid w:val="00932998"/>
    <w:rsid w:val="00934B65"/>
    <w:rsid w:val="009354D5"/>
    <w:rsid w:val="0093691D"/>
    <w:rsid w:val="00940333"/>
    <w:rsid w:val="00940727"/>
    <w:rsid w:val="00940A4D"/>
    <w:rsid w:val="00943A66"/>
    <w:rsid w:val="00947FFC"/>
    <w:rsid w:val="009511D4"/>
    <w:rsid w:val="00955239"/>
    <w:rsid w:val="009552E8"/>
    <w:rsid w:val="00956197"/>
    <w:rsid w:val="00961698"/>
    <w:rsid w:val="0096203D"/>
    <w:rsid w:val="00964621"/>
    <w:rsid w:val="00966E56"/>
    <w:rsid w:val="00967B71"/>
    <w:rsid w:val="00967B90"/>
    <w:rsid w:val="00970C9B"/>
    <w:rsid w:val="00972CEE"/>
    <w:rsid w:val="00973601"/>
    <w:rsid w:val="0097633B"/>
    <w:rsid w:val="00984313"/>
    <w:rsid w:val="00985A95"/>
    <w:rsid w:val="00986495"/>
    <w:rsid w:val="0098672C"/>
    <w:rsid w:val="00987374"/>
    <w:rsid w:val="00992ADF"/>
    <w:rsid w:val="00993782"/>
    <w:rsid w:val="009A03CC"/>
    <w:rsid w:val="009A3DEC"/>
    <w:rsid w:val="009A6D1B"/>
    <w:rsid w:val="009B03F8"/>
    <w:rsid w:val="009B0FCA"/>
    <w:rsid w:val="009B286D"/>
    <w:rsid w:val="009B32B6"/>
    <w:rsid w:val="009B3D6F"/>
    <w:rsid w:val="009B538B"/>
    <w:rsid w:val="009B6982"/>
    <w:rsid w:val="009C1E9D"/>
    <w:rsid w:val="009C3EFD"/>
    <w:rsid w:val="009C61E0"/>
    <w:rsid w:val="009D0A7A"/>
    <w:rsid w:val="009D3459"/>
    <w:rsid w:val="009D4011"/>
    <w:rsid w:val="009E136F"/>
    <w:rsid w:val="009E26BF"/>
    <w:rsid w:val="009E6573"/>
    <w:rsid w:val="009F11D2"/>
    <w:rsid w:val="00A00500"/>
    <w:rsid w:val="00A04D15"/>
    <w:rsid w:val="00A05868"/>
    <w:rsid w:val="00A072A2"/>
    <w:rsid w:val="00A127D5"/>
    <w:rsid w:val="00A13A1F"/>
    <w:rsid w:val="00A13FCD"/>
    <w:rsid w:val="00A15C04"/>
    <w:rsid w:val="00A16059"/>
    <w:rsid w:val="00A201ED"/>
    <w:rsid w:val="00A22845"/>
    <w:rsid w:val="00A25681"/>
    <w:rsid w:val="00A27DB0"/>
    <w:rsid w:val="00A3555A"/>
    <w:rsid w:val="00A37CA2"/>
    <w:rsid w:val="00A400A6"/>
    <w:rsid w:val="00A407C6"/>
    <w:rsid w:val="00A42613"/>
    <w:rsid w:val="00A45B63"/>
    <w:rsid w:val="00A45DDE"/>
    <w:rsid w:val="00A52C78"/>
    <w:rsid w:val="00A53A73"/>
    <w:rsid w:val="00A60B92"/>
    <w:rsid w:val="00A67404"/>
    <w:rsid w:val="00A677EF"/>
    <w:rsid w:val="00A7035C"/>
    <w:rsid w:val="00A70A6D"/>
    <w:rsid w:val="00A717A5"/>
    <w:rsid w:val="00A726C0"/>
    <w:rsid w:val="00A731B7"/>
    <w:rsid w:val="00A74CCA"/>
    <w:rsid w:val="00A77718"/>
    <w:rsid w:val="00A8078E"/>
    <w:rsid w:val="00A80837"/>
    <w:rsid w:val="00A80A7E"/>
    <w:rsid w:val="00A80D94"/>
    <w:rsid w:val="00A80FBF"/>
    <w:rsid w:val="00A81848"/>
    <w:rsid w:val="00A84D59"/>
    <w:rsid w:val="00A87AFF"/>
    <w:rsid w:val="00A90931"/>
    <w:rsid w:val="00A916DF"/>
    <w:rsid w:val="00A92733"/>
    <w:rsid w:val="00AA2A04"/>
    <w:rsid w:val="00AA2A75"/>
    <w:rsid w:val="00AA5FE0"/>
    <w:rsid w:val="00AA77FE"/>
    <w:rsid w:val="00AB079C"/>
    <w:rsid w:val="00AB1DDD"/>
    <w:rsid w:val="00AB4202"/>
    <w:rsid w:val="00AB4238"/>
    <w:rsid w:val="00AB480A"/>
    <w:rsid w:val="00AC1908"/>
    <w:rsid w:val="00AC2EF4"/>
    <w:rsid w:val="00AC32AF"/>
    <w:rsid w:val="00AC50E2"/>
    <w:rsid w:val="00AC61C1"/>
    <w:rsid w:val="00AC7527"/>
    <w:rsid w:val="00AD14B5"/>
    <w:rsid w:val="00AD1CB8"/>
    <w:rsid w:val="00AD214E"/>
    <w:rsid w:val="00AD4909"/>
    <w:rsid w:val="00AD5DB3"/>
    <w:rsid w:val="00AE1678"/>
    <w:rsid w:val="00AE3B49"/>
    <w:rsid w:val="00AE3BB1"/>
    <w:rsid w:val="00AE40F4"/>
    <w:rsid w:val="00AE7077"/>
    <w:rsid w:val="00AF1109"/>
    <w:rsid w:val="00AF3DC4"/>
    <w:rsid w:val="00AF4617"/>
    <w:rsid w:val="00AF5336"/>
    <w:rsid w:val="00AF5BCF"/>
    <w:rsid w:val="00AF69BC"/>
    <w:rsid w:val="00AF7F43"/>
    <w:rsid w:val="00B0266B"/>
    <w:rsid w:val="00B0303E"/>
    <w:rsid w:val="00B03AC2"/>
    <w:rsid w:val="00B0445C"/>
    <w:rsid w:val="00B054C4"/>
    <w:rsid w:val="00B05F58"/>
    <w:rsid w:val="00B064F3"/>
    <w:rsid w:val="00B12C44"/>
    <w:rsid w:val="00B1378E"/>
    <w:rsid w:val="00B13AB2"/>
    <w:rsid w:val="00B23C10"/>
    <w:rsid w:val="00B25872"/>
    <w:rsid w:val="00B25965"/>
    <w:rsid w:val="00B26246"/>
    <w:rsid w:val="00B302A5"/>
    <w:rsid w:val="00B31704"/>
    <w:rsid w:val="00B33653"/>
    <w:rsid w:val="00B40F8C"/>
    <w:rsid w:val="00B4246D"/>
    <w:rsid w:val="00B428EA"/>
    <w:rsid w:val="00B4320A"/>
    <w:rsid w:val="00B44C48"/>
    <w:rsid w:val="00B46348"/>
    <w:rsid w:val="00B47D5A"/>
    <w:rsid w:val="00B50045"/>
    <w:rsid w:val="00B51435"/>
    <w:rsid w:val="00B51C00"/>
    <w:rsid w:val="00B53294"/>
    <w:rsid w:val="00B53472"/>
    <w:rsid w:val="00B54E63"/>
    <w:rsid w:val="00B622D9"/>
    <w:rsid w:val="00B62ECF"/>
    <w:rsid w:val="00B63726"/>
    <w:rsid w:val="00B64696"/>
    <w:rsid w:val="00B64E5E"/>
    <w:rsid w:val="00B71416"/>
    <w:rsid w:val="00B71569"/>
    <w:rsid w:val="00B74166"/>
    <w:rsid w:val="00B74441"/>
    <w:rsid w:val="00B770E0"/>
    <w:rsid w:val="00B77498"/>
    <w:rsid w:val="00B80F0B"/>
    <w:rsid w:val="00B83438"/>
    <w:rsid w:val="00B858F5"/>
    <w:rsid w:val="00B8694A"/>
    <w:rsid w:val="00B877A0"/>
    <w:rsid w:val="00B90C9C"/>
    <w:rsid w:val="00B93679"/>
    <w:rsid w:val="00B94122"/>
    <w:rsid w:val="00B94FD8"/>
    <w:rsid w:val="00B9600C"/>
    <w:rsid w:val="00B96A81"/>
    <w:rsid w:val="00B97118"/>
    <w:rsid w:val="00BA0BA7"/>
    <w:rsid w:val="00BA2907"/>
    <w:rsid w:val="00BB14A8"/>
    <w:rsid w:val="00BB2FB6"/>
    <w:rsid w:val="00BC0494"/>
    <w:rsid w:val="00BC250A"/>
    <w:rsid w:val="00BD07EB"/>
    <w:rsid w:val="00BD2324"/>
    <w:rsid w:val="00BD25CA"/>
    <w:rsid w:val="00BD329D"/>
    <w:rsid w:val="00BE0D4E"/>
    <w:rsid w:val="00BE4FFC"/>
    <w:rsid w:val="00BF1825"/>
    <w:rsid w:val="00BF2432"/>
    <w:rsid w:val="00BF49AC"/>
    <w:rsid w:val="00BF5411"/>
    <w:rsid w:val="00BF57CD"/>
    <w:rsid w:val="00BF6C87"/>
    <w:rsid w:val="00BF7D77"/>
    <w:rsid w:val="00C00FBF"/>
    <w:rsid w:val="00C013AF"/>
    <w:rsid w:val="00C038D2"/>
    <w:rsid w:val="00C0490E"/>
    <w:rsid w:val="00C07DDB"/>
    <w:rsid w:val="00C1097F"/>
    <w:rsid w:val="00C12620"/>
    <w:rsid w:val="00C13F7F"/>
    <w:rsid w:val="00C14E68"/>
    <w:rsid w:val="00C16689"/>
    <w:rsid w:val="00C2282F"/>
    <w:rsid w:val="00C276B2"/>
    <w:rsid w:val="00C316B6"/>
    <w:rsid w:val="00C36547"/>
    <w:rsid w:val="00C37634"/>
    <w:rsid w:val="00C3796C"/>
    <w:rsid w:val="00C421A5"/>
    <w:rsid w:val="00C42CA0"/>
    <w:rsid w:val="00C441DD"/>
    <w:rsid w:val="00C4546C"/>
    <w:rsid w:val="00C46747"/>
    <w:rsid w:val="00C477B0"/>
    <w:rsid w:val="00C47A85"/>
    <w:rsid w:val="00C513D7"/>
    <w:rsid w:val="00C538EF"/>
    <w:rsid w:val="00C553EC"/>
    <w:rsid w:val="00C611E4"/>
    <w:rsid w:val="00C6321F"/>
    <w:rsid w:val="00C6395D"/>
    <w:rsid w:val="00C7163D"/>
    <w:rsid w:val="00C725CB"/>
    <w:rsid w:val="00C73D5E"/>
    <w:rsid w:val="00C744C4"/>
    <w:rsid w:val="00C745B5"/>
    <w:rsid w:val="00C81CA4"/>
    <w:rsid w:val="00C81E6A"/>
    <w:rsid w:val="00C85381"/>
    <w:rsid w:val="00C87643"/>
    <w:rsid w:val="00C877D8"/>
    <w:rsid w:val="00C947E7"/>
    <w:rsid w:val="00C94B88"/>
    <w:rsid w:val="00C94CDC"/>
    <w:rsid w:val="00C94DBD"/>
    <w:rsid w:val="00C97349"/>
    <w:rsid w:val="00CA2405"/>
    <w:rsid w:val="00CA4861"/>
    <w:rsid w:val="00CA5620"/>
    <w:rsid w:val="00CA6DFB"/>
    <w:rsid w:val="00CA7F77"/>
    <w:rsid w:val="00CB4C9A"/>
    <w:rsid w:val="00CB54BF"/>
    <w:rsid w:val="00CB6FE1"/>
    <w:rsid w:val="00CC09EB"/>
    <w:rsid w:val="00CC2E43"/>
    <w:rsid w:val="00CC3B01"/>
    <w:rsid w:val="00CC5433"/>
    <w:rsid w:val="00CC7BA4"/>
    <w:rsid w:val="00CD267E"/>
    <w:rsid w:val="00CD5142"/>
    <w:rsid w:val="00CE1B4D"/>
    <w:rsid w:val="00CE7D0D"/>
    <w:rsid w:val="00CF0826"/>
    <w:rsid w:val="00CF1788"/>
    <w:rsid w:val="00CF326F"/>
    <w:rsid w:val="00CF402E"/>
    <w:rsid w:val="00CF442D"/>
    <w:rsid w:val="00CF4625"/>
    <w:rsid w:val="00CF6FBD"/>
    <w:rsid w:val="00D003FF"/>
    <w:rsid w:val="00D0065D"/>
    <w:rsid w:val="00D00F8B"/>
    <w:rsid w:val="00D03EBB"/>
    <w:rsid w:val="00D04D03"/>
    <w:rsid w:val="00D06594"/>
    <w:rsid w:val="00D07D2A"/>
    <w:rsid w:val="00D07FC6"/>
    <w:rsid w:val="00D1021A"/>
    <w:rsid w:val="00D14BA0"/>
    <w:rsid w:val="00D207E5"/>
    <w:rsid w:val="00D23131"/>
    <w:rsid w:val="00D270E3"/>
    <w:rsid w:val="00D309A2"/>
    <w:rsid w:val="00D325D3"/>
    <w:rsid w:val="00D33851"/>
    <w:rsid w:val="00D34874"/>
    <w:rsid w:val="00D357AC"/>
    <w:rsid w:val="00D41228"/>
    <w:rsid w:val="00D43819"/>
    <w:rsid w:val="00D45CEC"/>
    <w:rsid w:val="00D471D9"/>
    <w:rsid w:val="00D47718"/>
    <w:rsid w:val="00D53EE6"/>
    <w:rsid w:val="00D556B7"/>
    <w:rsid w:val="00D56ED7"/>
    <w:rsid w:val="00D57EBD"/>
    <w:rsid w:val="00D629A8"/>
    <w:rsid w:val="00D63D8E"/>
    <w:rsid w:val="00D64ACD"/>
    <w:rsid w:val="00D669A8"/>
    <w:rsid w:val="00D67210"/>
    <w:rsid w:val="00D73941"/>
    <w:rsid w:val="00D81F1C"/>
    <w:rsid w:val="00D82D13"/>
    <w:rsid w:val="00D8437E"/>
    <w:rsid w:val="00D84894"/>
    <w:rsid w:val="00D8686A"/>
    <w:rsid w:val="00D8702D"/>
    <w:rsid w:val="00D92559"/>
    <w:rsid w:val="00D936CB"/>
    <w:rsid w:val="00D93DB8"/>
    <w:rsid w:val="00D96FC4"/>
    <w:rsid w:val="00DA13C7"/>
    <w:rsid w:val="00DA7587"/>
    <w:rsid w:val="00DB3667"/>
    <w:rsid w:val="00DB433E"/>
    <w:rsid w:val="00DB7830"/>
    <w:rsid w:val="00DC1A65"/>
    <w:rsid w:val="00DD380C"/>
    <w:rsid w:val="00DD7938"/>
    <w:rsid w:val="00DE0FC9"/>
    <w:rsid w:val="00DE17FF"/>
    <w:rsid w:val="00DE2F1D"/>
    <w:rsid w:val="00DE348E"/>
    <w:rsid w:val="00DE6030"/>
    <w:rsid w:val="00DE64C7"/>
    <w:rsid w:val="00DE7082"/>
    <w:rsid w:val="00DE7683"/>
    <w:rsid w:val="00DF17F2"/>
    <w:rsid w:val="00DF351A"/>
    <w:rsid w:val="00DF3978"/>
    <w:rsid w:val="00DF64F5"/>
    <w:rsid w:val="00E00AC2"/>
    <w:rsid w:val="00E0144C"/>
    <w:rsid w:val="00E01517"/>
    <w:rsid w:val="00E029BD"/>
    <w:rsid w:val="00E048A6"/>
    <w:rsid w:val="00E07148"/>
    <w:rsid w:val="00E15BAB"/>
    <w:rsid w:val="00E171C6"/>
    <w:rsid w:val="00E174F0"/>
    <w:rsid w:val="00E1757A"/>
    <w:rsid w:val="00E21035"/>
    <w:rsid w:val="00E343CB"/>
    <w:rsid w:val="00E34CF8"/>
    <w:rsid w:val="00E3663E"/>
    <w:rsid w:val="00E400E0"/>
    <w:rsid w:val="00E4510F"/>
    <w:rsid w:val="00E47900"/>
    <w:rsid w:val="00E51845"/>
    <w:rsid w:val="00E545FA"/>
    <w:rsid w:val="00E55921"/>
    <w:rsid w:val="00E57F0E"/>
    <w:rsid w:val="00E63510"/>
    <w:rsid w:val="00E70F1F"/>
    <w:rsid w:val="00E72802"/>
    <w:rsid w:val="00E750BE"/>
    <w:rsid w:val="00E77D33"/>
    <w:rsid w:val="00E824BB"/>
    <w:rsid w:val="00E82E3D"/>
    <w:rsid w:val="00E84BC1"/>
    <w:rsid w:val="00E872F9"/>
    <w:rsid w:val="00E87FC2"/>
    <w:rsid w:val="00E92675"/>
    <w:rsid w:val="00E9447D"/>
    <w:rsid w:val="00E96787"/>
    <w:rsid w:val="00EB1B3A"/>
    <w:rsid w:val="00EB3293"/>
    <w:rsid w:val="00EC02C9"/>
    <w:rsid w:val="00EC4AE0"/>
    <w:rsid w:val="00ED267C"/>
    <w:rsid w:val="00EE0A17"/>
    <w:rsid w:val="00EE158F"/>
    <w:rsid w:val="00EE4792"/>
    <w:rsid w:val="00EE4EF3"/>
    <w:rsid w:val="00EE551C"/>
    <w:rsid w:val="00EE5C88"/>
    <w:rsid w:val="00EE5E04"/>
    <w:rsid w:val="00EE64D3"/>
    <w:rsid w:val="00EF1183"/>
    <w:rsid w:val="00EF2C63"/>
    <w:rsid w:val="00EF4367"/>
    <w:rsid w:val="00EF48C6"/>
    <w:rsid w:val="00EF55BB"/>
    <w:rsid w:val="00EF590A"/>
    <w:rsid w:val="00EF7E7F"/>
    <w:rsid w:val="00F0010E"/>
    <w:rsid w:val="00F00A5B"/>
    <w:rsid w:val="00F012AE"/>
    <w:rsid w:val="00F102C0"/>
    <w:rsid w:val="00F10EDE"/>
    <w:rsid w:val="00F111FB"/>
    <w:rsid w:val="00F124C6"/>
    <w:rsid w:val="00F131DF"/>
    <w:rsid w:val="00F1695D"/>
    <w:rsid w:val="00F20FCE"/>
    <w:rsid w:val="00F21A3E"/>
    <w:rsid w:val="00F2720F"/>
    <w:rsid w:val="00F278BE"/>
    <w:rsid w:val="00F306B2"/>
    <w:rsid w:val="00F312B6"/>
    <w:rsid w:val="00F3261A"/>
    <w:rsid w:val="00F32F96"/>
    <w:rsid w:val="00F46CA6"/>
    <w:rsid w:val="00F50FCE"/>
    <w:rsid w:val="00F51721"/>
    <w:rsid w:val="00F521DE"/>
    <w:rsid w:val="00F53367"/>
    <w:rsid w:val="00F54F93"/>
    <w:rsid w:val="00F56F33"/>
    <w:rsid w:val="00F5727B"/>
    <w:rsid w:val="00F6079A"/>
    <w:rsid w:val="00F618D3"/>
    <w:rsid w:val="00F63ACC"/>
    <w:rsid w:val="00F670F0"/>
    <w:rsid w:val="00F73237"/>
    <w:rsid w:val="00F74FA7"/>
    <w:rsid w:val="00F76D76"/>
    <w:rsid w:val="00F77C50"/>
    <w:rsid w:val="00F82904"/>
    <w:rsid w:val="00F9420A"/>
    <w:rsid w:val="00FA5A98"/>
    <w:rsid w:val="00FA603C"/>
    <w:rsid w:val="00FA7700"/>
    <w:rsid w:val="00FB0861"/>
    <w:rsid w:val="00FB3701"/>
    <w:rsid w:val="00FB510B"/>
    <w:rsid w:val="00FB591A"/>
    <w:rsid w:val="00FB7BFF"/>
    <w:rsid w:val="00FC4727"/>
    <w:rsid w:val="00FC4987"/>
    <w:rsid w:val="00FD16F3"/>
    <w:rsid w:val="00FD3571"/>
    <w:rsid w:val="00FD4912"/>
    <w:rsid w:val="00FD4C49"/>
    <w:rsid w:val="00FD4E97"/>
    <w:rsid w:val="00FD7A7D"/>
    <w:rsid w:val="00FE02EE"/>
    <w:rsid w:val="00FE1665"/>
    <w:rsid w:val="00FE25B5"/>
    <w:rsid w:val="00FE3610"/>
    <w:rsid w:val="00FE7883"/>
    <w:rsid w:val="00FF40C9"/>
    <w:rsid w:val="00FF7C59"/>
    <w:rsid w:val="069787ED"/>
    <w:rsid w:val="0874ECAC"/>
    <w:rsid w:val="097B073D"/>
    <w:rsid w:val="1232C88B"/>
    <w:rsid w:val="129E2B59"/>
    <w:rsid w:val="12FE6D1E"/>
    <w:rsid w:val="16991277"/>
    <w:rsid w:val="1833E1BA"/>
    <w:rsid w:val="1B92785D"/>
    <w:rsid w:val="1DCCF6B6"/>
    <w:rsid w:val="20078FC8"/>
    <w:rsid w:val="27D7452E"/>
    <w:rsid w:val="2812A1AD"/>
    <w:rsid w:val="28F061C2"/>
    <w:rsid w:val="3516EAA3"/>
    <w:rsid w:val="3669BDB5"/>
    <w:rsid w:val="3724D787"/>
    <w:rsid w:val="3926C20B"/>
    <w:rsid w:val="39CFFB20"/>
    <w:rsid w:val="3ADECB88"/>
    <w:rsid w:val="3B0EA438"/>
    <w:rsid w:val="3C9B3D95"/>
    <w:rsid w:val="3D6935A3"/>
    <w:rsid w:val="3E1F223A"/>
    <w:rsid w:val="411B1740"/>
    <w:rsid w:val="4174A3E9"/>
    <w:rsid w:val="44B8FD0D"/>
    <w:rsid w:val="469E8357"/>
    <w:rsid w:val="48A361F0"/>
    <w:rsid w:val="4BD72302"/>
    <w:rsid w:val="4C21EF6E"/>
    <w:rsid w:val="4DC643D2"/>
    <w:rsid w:val="4E3B204E"/>
    <w:rsid w:val="4EA8A1B5"/>
    <w:rsid w:val="50D7DD2D"/>
    <w:rsid w:val="530EDEE6"/>
    <w:rsid w:val="5626A96D"/>
    <w:rsid w:val="56CB0110"/>
    <w:rsid w:val="5749E91E"/>
    <w:rsid w:val="5CF1963F"/>
    <w:rsid w:val="5E636022"/>
    <w:rsid w:val="619CA98C"/>
    <w:rsid w:val="61D979A3"/>
    <w:rsid w:val="632987E5"/>
    <w:rsid w:val="637194A7"/>
    <w:rsid w:val="645D55AD"/>
    <w:rsid w:val="669AAE65"/>
    <w:rsid w:val="69CAA057"/>
    <w:rsid w:val="6CAA8C5C"/>
    <w:rsid w:val="6CC0C1C6"/>
    <w:rsid w:val="71638480"/>
    <w:rsid w:val="72560B77"/>
    <w:rsid w:val="73D45337"/>
    <w:rsid w:val="7415CD54"/>
    <w:rsid w:val="747F30C1"/>
    <w:rsid w:val="74C77828"/>
    <w:rsid w:val="780A69BC"/>
    <w:rsid w:val="7AF44867"/>
    <w:rsid w:val="7C69FD62"/>
    <w:rsid w:val="7C711A49"/>
    <w:rsid w:val="7CC2E4D0"/>
    <w:rsid w:val="7E22B908"/>
    <w:rsid w:val="7E54022F"/>
    <w:rsid w:val="7EBA01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37F43"/>
  <w15:chartTrackingRefBased/>
  <w15:docId w15:val="{69E14DFE-0DC4-4520-9CE8-9DAA2AC83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46D"/>
    <w:pPr>
      <w:keepNext/>
      <w:keepLines/>
      <w:spacing w:before="240" w:after="0"/>
      <w:outlineLvl w:val="0"/>
    </w:pPr>
    <w:rPr>
      <w:b/>
      <w:bCs/>
    </w:rPr>
  </w:style>
  <w:style w:type="paragraph" w:styleId="Heading2">
    <w:name w:val="heading 2"/>
    <w:basedOn w:val="Normal"/>
    <w:next w:val="Normal"/>
    <w:link w:val="Heading2Char"/>
    <w:uiPriority w:val="9"/>
    <w:unhideWhenUsed/>
    <w:qFormat/>
    <w:rsid w:val="00B4246D"/>
    <w:pPr>
      <w:keepNext/>
      <w:keepLines/>
      <w:spacing w:before="40" w:after="0"/>
      <w:outlineLvl w:val="1"/>
    </w:pPr>
    <w:rPr>
      <w:rFonts w:ascii="Calibri Light" w:eastAsia="DengXian Light" w:hAnsi="Calibri Light" w:cs="Times New Roman"/>
      <w:color w:val="2F5496"/>
      <w:sz w:val="26"/>
      <w:szCs w:val="26"/>
    </w:rPr>
  </w:style>
  <w:style w:type="paragraph" w:styleId="Heading3">
    <w:name w:val="heading 3"/>
    <w:basedOn w:val="Normal"/>
    <w:next w:val="Normal"/>
    <w:link w:val="Heading3Char"/>
    <w:uiPriority w:val="9"/>
    <w:unhideWhenUsed/>
    <w:qFormat/>
    <w:rsid w:val="00B4246D"/>
    <w:pPr>
      <w:keepNext/>
      <w:keepLines/>
      <w:spacing w:before="40" w:after="0"/>
      <w:outlineLvl w:val="2"/>
    </w:pPr>
    <w:rPr>
      <w:rFonts w:ascii="Calibri Light" w:eastAsia="DengXian Light" w:hAnsi="Calibri Light" w:cs="Times New Roman"/>
      <w:color w:val="1F3763"/>
    </w:rPr>
  </w:style>
  <w:style w:type="paragraph" w:styleId="Heading9">
    <w:name w:val="heading 9"/>
    <w:basedOn w:val="Normal"/>
    <w:next w:val="Normal"/>
    <w:link w:val="Heading9Char"/>
    <w:uiPriority w:val="9"/>
    <w:semiHidden/>
    <w:unhideWhenUsed/>
    <w:qFormat/>
    <w:rsid w:val="00B4246D"/>
    <w:pPr>
      <w:keepNext/>
      <w:keepLines/>
      <w:spacing w:before="40" w:after="0"/>
      <w:outlineLvl w:val="8"/>
    </w:pPr>
    <w:rPr>
      <w:rFonts w:ascii="Calibri Light" w:eastAsia="DengXian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B4246D"/>
    <w:pPr>
      <w:spacing w:after="0" w:line="240" w:lineRule="auto"/>
      <w:outlineLvl w:val="0"/>
    </w:pPr>
    <w:rPr>
      <w:b/>
      <w:bCs/>
      <w:szCs w:val="24"/>
    </w:rPr>
  </w:style>
  <w:style w:type="paragraph" w:customStyle="1" w:styleId="Heading21">
    <w:name w:val="Heading 21"/>
    <w:basedOn w:val="Normal"/>
    <w:next w:val="Normal"/>
    <w:uiPriority w:val="9"/>
    <w:semiHidden/>
    <w:unhideWhenUsed/>
    <w:rsid w:val="00B4246D"/>
    <w:pPr>
      <w:keepNext/>
      <w:keepLines/>
      <w:spacing w:before="40" w:after="0" w:line="240" w:lineRule="auto"/>
      <w:outlineLvl w:val="1"/>
    </w:pPr>
    <w:rPr>
      <w:rFonts w:ascii="Calibri Light" w:eastAsia="DengXian Light" w:hAnsi="Calibri Light" w:cs="Times New Roman"/>
      <w:color w:val="2F5496"/>
      <w:sz w:val="26"/>
      <w:szCs w:val="26"/>
      <w:lang w:val="en-GB"/>
    </w:rPr>
  </w:style>
  <w:style w:type="paragraph" w:customStyle="1" w:styleId="Heading31">
    <w:name w:val="Heading 31"/>
    <w:basedOn w:val="Normal"/>
    <w:next w:val="Normal"/>
    <w:uiPriority w:val="9"/>
    <w:semiHidden/>
    <w:unhideWhenUsed/>
    <w:qFormat/>
    <w:rsid w:val="00B4246D"/>
    <w:pPr>
      <w:keepNext/>
      <w:keepLines/>
      <w:spacing w:before="40" w:after="0" w:line="240" w:lineRule="auto"/>
      <w:outlineLvl w:val="2"/>
    </w:pPr>
    <w:rPr>
      <w:rFonts w:ascii="Calibri Light" w:eastAsia="DengXian Light" w:hAnsi="Calibri Light" w:cs="Times New Roman"/>
      <w:color w:val="1F3763"/>
      <w:szCs w:val="24"/>
      <w:lang w:val="en-GB"/>
    </w:rPr>
  </w:style>
  <w:style w:type="paragraph" w:customStyle="1" w:styleId="Heading91">
    <w:name w:val="Heading 91"/>
    <w:basedOn w:val="Normal"/>
    <w:next w:val="Normal"/>
    <w:uiPriority w:val="9"/>
    <w:semiHidden/>
    <w:unhideWhenUsed/>
    <w:qFormat/>
    <w:rsid w:val="00B4246D"/>
    <w:pPr>
      <w:keepNext/>
      <w:keepLines/>
      <w:spacing w:before="40" w:after="0" w:line="240" w:lineRule="auto"/>
      <w:outlineLvl w:val="8"/>
    </w:pPr>
    <w:rPr>
      <w:rFonts w:ascii="Calibri Light" w:eastAsia="DengXian Light" w:hAnsi="Calibri Light" w:cs="Times New Roman"/>
      <w:i/>
      <w:iCs/>
      <w:color w:val="272727"/>
      <w:sz w:val="21"/>
      <w:szCs w:val="21"/>
      <w:lang w:val="en-GB"/>
    </w:rPr>
  </w:style>
  <w:style w:type="numbering" w:customStyle="1" w:styleId="NoList1">
    <w:name w:val="No List1"/>
    <w:next w:val="NoList"/>
    <w:uiPriority w:val="99"/>
    <w:semiHidden/>
    <w:unhideWhenUsed/>
    <w:rsid w:val="00B4246D"/>
  </w:style>
  <w:style w:type="character" w:customStyle="1" w:styleId="Heading1Char">
    <w:name w:val="Heading 1 Char"/>
    <w:basedOn w:val="DefaultParagraphFont"/>
    <w:link w:val="Heading1"/>
    <w:uiPriority w:val="9"/>
    <w:rsid w:val="00B4246D"/>
    <w:rPr>
      <w:b/>
      <w:bCs/>
      <w:sz w:val="22"/>
      <w:lang w:val="en-AU"/>
    </w:rPr>
  </w:style>
  <w:style w:type="character" w:customStyle="1" w:styleId="Heading2Char">
    <w:name w:val="Heading 2 Char"/>
    <w:basedOn w:val="DefaultParagraphFont"/>
    <w:link w:val="Heading2"/>
    <w:uiPriority w:val="9"/>
    <w:rsid w:val="00B4246D"/>
    <w:rPr>
      <w:rFonts w:ascii="Calibri Light" w:eastAsia="DengXian Light" w:hAnsi="Calibri Light" w:cs="Times New Roman"/>
      <w:color w:val="2F5496"/>
      <w:sz w:val="26"/>
      <w:szCs w:val="26"/>
    </w:rPr>
  </w:style>
  <w:style w:type="character" w:customStyle="1" w:styleId="Heading3Char">
    <w:name w:val="Heading 3 Char"/>
    <w:basedOn w:val="DefaultParagraphFont"/>
    <w:link w:val="Heading3"/>
    <w:uiPriority w:val="9"/>
    <w:rsid w:val="00B4246D"/>
    <w:rPr>
      <w:rFonts w:ascii="Calibri Light" w:eastAsia="DengXian Light" w:hAnsi="Calibri Light" w:cs="Times New Roman"/>
      <w:color w:val="1F3763"/>
      <w:sz w:val="22"/>
    </w:rPr>
  </w:style>
  <w:style w:type="character" w:customStyle="1" w:styleId="Heading9Char">
    <w:name w:val="Heading 9 Char"/>
    <w:basedOn w:val="DefaultParagraphFont"/>
    <w:link w:val="Heading9"/>
    <w:uiPriority w:val="9"/>
    <w:semiHidden/>
    <w:rsid w:val="00B4246D"/>
    <w:rPr>
      <w:rFonts w:ascii="Calibri Light" w:eastAsia="DengXian Light" w:hAnsi="Calibri Light" w:cs="Times New Roman"/>
      <w:i/>
      <w:iCs/>
      <w:color w:val="272727"/>
      <w:sz w:val="21"/>
      <w:szCs w:val="21"/>
    </w:rPr>
  </w:style>
  <w:style w:type="paragraph" w:customStyle="1" w:styleId="Header1">
    <w:name w:val="Header1"/>
    <w:basedOn w:val="Normal"/>
    <w:next w:val="Header"/>
    <w:link w:val="HeaderChar"/>
    <w:uiPriority w:val="99"/>
    <w:unhideWhenUsed/>
    <w:rsid w:val="00B4246D"/>
    <w:pPr>
      <w:tabs>
        <w:tab w:val="center" w:pos="4513"/>
        <w:tab w:val="right" w:pos="9026"/>
      </w:tabs>
      <w:spacing w:after="0" w:line="240" w:lineRule="auto"/>
    </w:pPr>
    <w:rPr>
      <w:rFonts w:ascii="VIC" w:hAnsi="VIC"/>
    </w:rPr>
  </w:style>
  <w:style w:type="character" w:customStyle="1" w:styleId="HeaderChar">
    <w:name w:val="Header Char"/>
    <w:basedOn w:val="DefaultParagraphFont"/>
    <w:link w:val="Header1"/>
    <w:uiPriority w:val="99"/>
    <w:rsid w:val="00B4246D"/>
    <w:rPr>
      <w:rFonts w:ascii="VIC" w:hAnsi="VIC"/>
      <w:sz w:val="22"/>
    </w:rPr>
  </w:style>
  <w:style w:type="paragraph" w:customStyle="1" w:styleId="Footer1">
    <w:name w:val="Footer1"/>
    <w:basedOn w:val="Normal"/>
    <w:next w:val="Footer"/>
    <w:link w:val="FooterChar"/>
    <w:uiPriority w:val="99"/>
    <w:unhideWhenUsed/>
    <w:rsid w:val="00B4246D"/>
    <w:pPr>
      <w:tabs>
        <w:tab w:val="center" w:pos="4513"/>
        <w:tab w:val="right" w:pos="9026"/>
      </w:tabs>
      <w:spacing w:after="0" w:line="240" w:lineRule="auto"/>
    </w:pPr>
    <w:rPr>
      <w:rFonts w:ascii="VIC" w:hAnsi="VIC"/>
    </w:rPr>
  </w:style>
  <w:style w:type="character" w:customStyle="1" w:styleId="FooterChar">
    <w:name w:val="Footer Char"/>
    <w:basedOn w:val="DefaultParagraphFont"/>
    <w:link w:val="Footer1"/>
    <w:uiPriority w:val="99"/>
    <w:rsid w:val="00B4246D"/>
    <w:rPr>
      <w:rFonts w:ascii="VIC" w:hAnsi="VIC"/>
      <w:sz w:val="22"/>
    </w:rPr>
  </w:style>
  <w:style w:type="paragraph" w:customStyle="1" w:styleId="Title1">
    <w:name w:val="Title1"/>
    <w:basedOn w:val="Normal"/>
    <w:next w:val="Normal"/>
    <w:uiPriority w:val="10"/>
    <w:qFormat/>
    <w:rsid w:val="00B4246D"/>
    <w:pPr>
      <w:spacing w:after="0" w:line="240" w:lineRule="auto"/>
      <w:ind w:left="2410"/>
      <w:contextualSpacing/>
    </w:pPr>
    <w:rPr>
      <w:rFonts w:ascii="VIC" w:eastAsia="DengXian Light" w:hAnsi="VIC" w:cs="Times New Roman"/>
      <w:b/>
      <w:spacing w:val="-10"/>
      <w:kern w:val="28"/>
      <w:sz w:val="44"/>
      <w:szCs w:val="44"/>
      <w:lang w:eastAsia="zh-CN"/>
    </w:rPr>
  </w:style>
  <w:style w:type="character" w:customStyle="1" w:styleId="TitleChar">
    <w:name w:val="Title Char"/>
    <w:basedOn w:val="DefaultParagraphFont"/>
    <w:link w:val="Title"/>
    <w:uiPriority w:val="10"/>
    <w:rsid w:val="00B4246D"/>
    <w:rPr>
      <w:rFonts w:ascii="VIC" w:eastAsia="DengXian Light" w:hAnsi="VIC" w:cs="Times New Roman"/>
      <w:b/>
      <w:spacing w:val="-10"/>
      <w:kern w:val="28"/>
      <w:sz w:val="44"/>
      <w:szCs w:val="44"/>
      <w:lang w:val="en-AU" w:eastAsia="zh-CN"/>
    </w:rPr>
  </w:style>
  <w:style w:type="character" w:customStyle="1" w:styleId="Pageheader1">
    <w:name w:val="Page header1"/>
    <w:uiPriority w:val="19"/>
    <w:qFormat/>
    <w:rsid w:val="00B4246D"/>
    <w:rPr>
      <w:rFonts w:ascii="VIC Medium" w:hAnsi="VIC Medium"/>
      <w:color w:val="FFFFFF"/>
    </w:rPr>
  </w:style>
  <w:style w:type="character" w:styleId="Emphasis">
    <w:name w:val="Emphasis"/>
    <w:aliases w:val="Callout box text"/>
    <w:uiPriority w:val="20"/>
    <w:qFormat/>
    <w:rsid w:val="00B4246D"/>
    <w:rPr>
      <w:rFonts w:cs="Arial"/>
      <w:i/>
      <w:iCs/>
      <w:color w:val="000000"/>
      <w:sz w:val="22"/>
      <w:szCs w:val="22"/>
    </w:rPr>
  </w:style>
  <w:style w:type="character" w:styleId="PageNumber">
    <w:name w:val="page number"/>
    <w:basedOn w:val="DefaultParagraphFont"/>
    <w:uiPriority w:val="99"/>
    <w:semiHidden/>
    <w:unhideWhenUsed/>
    <w:rsid w:val="00B4246D"/>
  </w:style>
  <w:style w:type="paragraph" w:customStyle="1" w:styleId="Heading2colour1">
    <w:name w:val="Heading 2 colour1"/>
    <w:basedOn w:val="Normal"/>
    <w:next w:val="Normal"/>
    <w:uiPriority w:val="11"/>
    <w:qFormat/>
    <w:rsid w:val="00B4246D"/>
    <w:pPr>
      <w:spacing w:after="0" w:line="240" w:lineRule="auto"/>
    </w:pPr>
    <w:rPr>
      <w:rFonts w:ascii="VIC" w:hAnsi="VIC"/>
      <w:bCs/>
      <w:color w:val="06B7BD"/>
      <w:szCs w:val="24"/>
      <w:lang w:val="en-GB"/>
    </w:rPr>
  </w:style>
  <w:style w:type="character" w:customStyle="1" w:styleId="SubtitleChar">
    <w:name w:val="Subtitle Char"/>
    <w:basedOn w:val="DefaultParagraphFont"/>
    <w:link w:val="Subtitle"/>
    <w:uiPriority w:val="11"/>
    <w:rsid w:val="00B4246D"/>
    <w:rPr>
      <w:rFonts w:ascii="VIC" w:hAnsi="VIC"/>
      <w:bCs/>
      <w:color w:val="06B7BD"/>
      <w:sz w:val="22"/>
    </w:rPr>
  </w:style>
  <w:style w:type="character" w:customStyle="1" w:styleId="Hyperlink1">
    <w:name w:val="Hyperlink1"/>
    <w:basedOn w:val="DefaultParagraphFont"/>
    <w:uiPriority w:val="99"/>
    <w:unhideWhenUsed/>
    <w:rsid w:val="00B4246D"/>
    <w:rPr>
      <w:color w:val="0563C1"/>
      <w:u w:val="single"/>
    </w:rPr>
  </w:style>
  <w:style w:type="paragraph" w:customStyle="1" w:styleId="TOC11">
    <w:name w:val="TOC 11"/>
    <w:basedOn w:val="Normal"/>
    <w:next w:val="Normal"/>
    <w:autoRedefine/>
    <w:uiPriority w:val="39"/>
    <w:unhideWhenUsed/>
    <w:rsid w:val="00B4246D"/>
    <w:pPr>
      <w:spacing w:after="100" w:line="240" w:lineRule="auto"/>
    </w:pPr>
    <w:rPr>
      <w:rFonts w:ascii="VIC" w:hAnsi="VIC"/>
      <w:szCs w:val="24"/>
      <w:lang w:val="en-GB"/>
    </w:rPr>
  </w:style>
  <w:style w:type="paragraph" w:customStyle="1" w:styleId="Sectionmajorheading1">
    <w:name w:val="Section major heading1"/>
    <w:basedOn w:val="Heading1"/>
    <w:next w:val="Normal"/>
    <w:uiPriority w:val="30"/>
    <w:qFormat/>
    <w:rsid w:val="00B4246D"/>
  </w:style>
  <w:style w:type="character" w:customStyle="1" w:styleId="IntenseQuoteChar">
    <w:name w:val="Intense Quote Char"/>
    <w:basedOn w:val="DefaultParagraphFont"/>
    <w:link w:val="IntenseQuote"/>
    <w:uiPriority w:val="30"/>
    <w:rsid w:val="00B4246D"/>
    <w:rPr>
      <w:rFonts w:ascii="VIC Light" w:hAnsi="VIC Light"/>
      <w:sz w:val="36"/>
      <w:szCs w:val="36"/>
      <w:lang w:val="en-AU"/>
    </w:rPr>
  </w:style>
  <w:style w:type="character" w:styleId="IntenseReference">
    <w:name w:val="Intense Reference"/>
    <w:aliases w:val="Pillar heading"/>
    <w:uiPriority w:val="32"/>
    <w:qFormat/>
    <w:rsid w:val="00B4246D"/>
    <w:rPr>
      <w:sz w:val="32"/>
      <w:szCs w:val="32"/>
    </w:rPr>
  </w:style>
  <w:style w:type="paragraph" w:customStyle="1" w:styleId="TOC41">
    <w:name w:val="TOC 41"/>
    <w:basedOn w:val="Normal"/>
    <w:next w:val="Normal"/>
    <w:autoRedefine/>
    <w:uiPriority w:val="39"/>
    <w:semiHidden/>
    <w:unhideWhenUsed/>
    <w:rsid w:val="00B4246D"/>
    <w:pPr>
      <w:spacing w:after="100" w:line="240" w:lineRule="auto"/>
      <w:ind w:left="720"/>
    </w:pPr>
    <w:rPr>
      <w:rFonts w:ascii="VIC" w:hAnsi="VIC"/>
      <w:szCs w:val="24"/>
      <w:lang w:val="en-GB"/>
    </w:rPr>
  </w:style>
  <w:style w:type="table" w:customStyle="1" w:styleId="TableGrid1">
    <w:name w:val="Table Grid1"/>
    <w:basedOn w:val="TableNormal"/>
    <w:next w:val="TableGrid"/>
    <w:uiPriority w:val="39"/>
    <w:rsid w:val="00B4246D"/>
    <w:pPr>
      <w:spacing w:after="0" w:line="240" w:lineRule="auto"/>
    </w:pPr>
    <w:rPr>
      <w:rFonts w:eastAsia="DengXia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Case Study"/>
    <w:uiPriority w:val="33"/>
    <w:qFormat/>
    <w:rsid w:val="00B4246D"/>
    <w:rPr>
      <w:rFonts w:ascii="VIC SemiBold" w:hAnsi="VIC SemiBold"/>
      <w:b/>
      <w:bCs/>
      <w:color w:val="1C1546"/>
    </w:rPr>
  </w:style>
  <w:style w:type="paragraph" w:styleId="ListParagraph">
    <w:name w:val="List Paragraph"/>
    <w:basedOn w:val="Normal"/>
    <w:uiPriority w:val="34"/>
    <w:qFormat/>
    <w:rsid w:val="00B4246D"/>
    <w:pPr>
      <w:spacing w:after="0" w:line="240" w:lineRule="auto"/>
      <w:ind w:left="720"/>
      <w:contextualSpacing/>
    </w:pPr>
    <w:rPr>
      <w:rFonts w:ascii="VIC Light" w:eastAsia="Times New Roman" w:hAnsi="VIC Light" w:cs="Times New Roman"/>
      <w:szCs w:val="24"/>
      <w:lang w:eastAsia="zh-CN"/>
    </w:rPr>
  </w:style>
  <w:style w:type="paragraph" w:styleId="NormalWeb">
    <w:name w:val="Normal (Web)"/>
    <w:basedOn w:val="Normal"/>
    <w:uiPriority w:val="99"/>
    <w:unhideWhenUsed/>
    <w:rsid w:val="00B4246D"/>
    <w:pPr>
      <w:spacing w:before="100" w:beforeAutospacing="1" w:after="100" w:afterAutospacing="1" w:line="240" w:lineRule="auto"/>
    </w:pPr>
    <w:rPr>
      <w:rFonts w:ascii="VIC Light" w:eastAsia="Times New Roman" w:hAnsi="VIC Light" w:cs="Times New Roman"/>
      <w:szCs w:val="24"/>
      <w:lang w:eastAsia="zh-CN"/>
    </w:rPr>
  </w:style>
  <w:style w:type="paragraph" w:customStyle="1" w:styleId="TOC21">
    <w:name w:val="TOC 21"/>
    <w:basedOn w:val="Normal"/>
    <w:next w:val="Normal"/>
    <w:autoRedefine/>
    <w:uiPriority w:val="39"/>
    <w:unhideWhenUsed/>
    <w:rsid w:val="00B4246D"/>
    <w:pPr>
      <w:tabs>
        <w:tab w:val="right" w:pos="9010"/>
      </w:tabs>
      <w:spacing w:after="100" w:line="240" w:lineRule="auto"/>
      <w:ind w:left="240"/>
    </w:pPr>
    <w:rPr>
      <w:rFonts w:ascii="VIC" w:hAnsi="VIC"/>
      <w:szCs w:val="24"/>
      <w:lang w:val="en-GB"/>
    </w:rPr>
  </w:style>
  <w:style w:type="paragraph" w:customStyle="1" w:styleId="BalloonText1">
    <w:name w:val="Balloon Text1"/>
    <w:basedOn w:val="Normal"/>
    <w:next w:val="BalloonText"/>
    <w:link w:val="BalloonTextChar"/>
    <w:uiPriority w:val="99"/>
    <w:semiHidden/>
    <w:unhideWhenUsed/>
    <w:rsid w:val="00B4246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1"/>
    <w:uiPriority w:val="99"/>
    <w:semiHidden/>
    <w:rsid w:val="00B4246D"/>
    <w:rPr>
      <w:rFonts w:ascii="Times New Roman" w:hAnsi="Times New Roman" w:cs="Times New Roman"/>
      <w:sz w:val="18"/>
      <w:szCs w:val="18"/>
    </w:rPr>
  </w:style>
  <w:style w:type="paragraph" w:customStyle="1" w:styleId="CommentText1">
    <w:name w:val="Comment Text1"/>
    <w:basedOn w:val="Normal"/>
    <w:next w:val="CommentText"/>
    <w:link w:val="CommentTextChar"/>
    <w:uiPriority w:val="99"/>
    <w:unhideWhenUsed/>
    <w:rsid w:val="00B4246D"/>
    <w:pPr>
      <w:spacing w:after="0" w:line="240" w:lineRule="auto"/>
    </w:pPr>
    <w:rPr>
      <w:rFonts w:ascii="VIC" w:hAnsi="VIC"/>
      <w:sz w:val="20"/>
      <w:szCs w:val="20"/>
    </w:rPr>
  </w:style>
  <w:style w:type="character" w:customStyle="1" w:styleId="CommentTextChar">
    <w:name w:val="Comment Text Char"/>
    <w:basedOn w:val="DefaultParagraphFont"/>
    <w:link w:val="CommentText1"/>
    <w:uiPriority w:val="99"/>
    <w:rsid w:val="00B4246D"/>
    <w:rPr>
      <w:rFonts w:ascii="VIC" w:hAnsi="VIC"/>
      <w:sz w:val="20"/>
      <w:szCs w:val="20"/>
    </w:rPr>
  </w:style>
  <w:style w:type="character" w:customStyle="1" w:styleId="FollowedHyperlink1">
    <w:name w:val="FollowedHyperlink1"/>
    <w:basedOn w:val="DefaultParagraphFont"/>
    <w:uiPriority w:val="99"/>
    <w:semiHidden/>
    <w:unhideWhenUsed/>
    <w:rsid w:val="00B4246D"/>
    <w:rPr>
      <w:color w:val="954F72"/>
      <w:u w:val="single"/>
    </w:rPr>
  </w:style>
  <w:style w:type="character" w:styleId="CommentReference">
    <w:name w:val="annotation reference"/>
    <w:basedOn w:val="DefaultParagraphFont"/>
    <w:uiPriority w:val="99"/>
    <w:semiHidden/>
    <w:unhideWhenUsed/>
    <w:rsid w:val="00B4246D"/>
    <w:rPr>
      <w:sz w:val="16"/>
      <w:szCs w:val="16"/>
    </w:rPr>
  </w:style>
  <w:style w:type="paragraph" w:customStyle="1" w:styleId="CommentSubject1">
    <w:name w:val="Comment Subject1"/>
    <w:basedOn w:val="CommentText"/>
    <w:next w:val="CommentText"/>
    <w:uiPriority w:val="99"/>
    <w:semiHidden/>
    <w:unhideWhenUsed/>
    <w:rsid w:val="00B4246D"/>
    <w:pPr>
      <w:spacing w:after="0"/>
    </w:pPr>
    <w:rPr>
      <w:rFonts w:ascii="VIC" w:hAnsi="VIC"/>
      <w:b/>
      <w:bCs/>
      <w:lang w:val="en-GB"/>
    </w:rPr>
  </w:style>
  <w:style w:type="character" w:customStyle="1" w:styleId="CommentSubjectChar">
    <w:name w:val="Comment Subject Char"/>
    <w:basedOn w:val="CommentTextChar"/>
    <w:link w:val="CommentSubject"/>
    <w:uiPriority w:val="99"/>
    <w:semiHidden/>
    <w:rsid w:val="00B4246D"/>
    <w:rPr>
      <w:rFonts w:ascii="VIC" w:hAnsi="VIC"/>
      <w:b/>
      <w:bCs/>
      <w:sz w:val="20"/>
      <w:szCs w:val="20"/>
    </w:rPr>
  </w:style>
  <w:style w:type="paragraph" w:customStyle="1" w:styleId="Revision1">
    <w:name w:val="Revision1"/>
    <w:next w:val="Revision"/>
    <w:hidden/>
    <w:uiPriority w:val="99"/>
    <w:semiHidden/>
    <w:rsid w:val="00B4246D"/>
    <w:pPr>
      <w:spacing w:after="0" w:line="240" w:lineRule="auto"/>
    </w:pPr>
    <w:rPr>
      <w:rFonts w:ascii="VIC" w:hAnsi="VIC"/>
      <w:szCs w:val="24"/>
      <w:lang w:val="en-GB"/>
    </w:rPr>
  </w:style>
  <w:style w:type="character" w:customStyle="1" w:styleId="rpl-text-label">
    <w:name w:val="rpl-text-label"/>
    <w:basedOn w:val="DefaultParagraphFont"/>
    <w:rsid w:val="00B4246D"/>
  </w:style>
  <w:style w:type="character" w:customStyle="1" w:styleId="rpl-text-icongroup">
    <w:name w:val="rpl-text-icon__group"/>
    <w:basedOn w:val="DefaultParagraphFont"/>
    <w:rsid w:val="00B4246D"/>
  </w:style>
  <w:style w:type="character" w:customStyle="1" w:styleId="rpl-accordionbutton-text">
    <w:name w:val="rpl-accordion__button-text"/>
    <w:basedOn w:val="DefaultParagraphFont"/>
    <w:rsid w:val="00B4246D"/>
  </w:style>
  <w:style w:type="paragraph" w:customStyle="1" w:styleId="TOCHeading1">
    <w:name w:val="TOC Heading1"/>
    <w:basedOn w:val="Heading1"/>
    <w:next w:val="Normal"/>
    <w:uiPriority w:val="39"/>
    <w:unhideWhenUsed/>
    <w:qFormat/>
    <w:rsid w:val="00B4246D"/>
  </w:style>
  <w:style w:type="paragraph" w:customStyle="1" w:styleId="TOC31">
    <w:name w:val="TOC 31"/>
    <w:basedOn w:val="Normal"/>
    <w:next w:val="Normal"/>
    <w:autoRedefine/>
    <w:uiPriority w:val="39"/>
    <w:unhideWhenUsed/>
    <w:rsid w:val="00B4246D"/>
    <w:pPr>
      <w:spacing w:after="100"/>
      <w:ind w:left="440"/>
    </w:pPr>
    <w:rPr>
      <w:rFonts w:eastAsia="DengXian" w:cs="Times New Roman"/>
      <w:lang w:val="en-US"/>
    </w:rPr>
  </w:style>
  <w:style w:type="paragraph" w:customStyle="1" w:styleId="Subtitle1">
    <w:name w:val="Subtitle1"/>
    <w:basedOn w:val="Subtitle"/>
    <w:link w:val="subtitleChar0"/>
    <w:autoRedefine/>
    <w:qFormat/>
    <w:rsid w:val="00B4246D"/>
    <w:pPr>
      <w:numPr>
        <w:ilvl w:val="0"/>
      </w:numPr>
      <w:spacing w:after="0" w:line="240" w:lineRule="auto"/>
    </w:pPr>
    <w:rPr>
      <w:b/>
      <w:szCs w:val="24"/>
      <w:lang w:val="en-GB"/>
    </w:rPr>
  </w:style>
  <w:style w:type="paragraph" w:customStyle="1" w:styleId="subtitle10">
    <w:name w:val="subtitle 1"/>
    <w:basedOn w:val="Subtitle1"/>
    <w:link w:val="subtitle1Char"/>
    <w:rsid w:val="00B4246D"/>
  </w:style>
  <w:style w:type="character" w:customStyle="1" w:styleId="subtitleChar0">
    <w:name w:val="subtitle Char"/>
    <w:basedOn w:val="SubtitleChar"/>
    <w:link w:val="Subtitle1"/>
    <w:rsid w:val="00B4246D"/>
    <w:rPr>
      <w:rFonts w:ascii="VIC" w:hAnsi="VIC"/>
      <w:b/>
      <w:bCs/>
      <w:color w:val="06B7BD"/>
      <w:sz w:val="22"/>
      <w:szCs w:val="24"/>
      <w:lang w:val="en-GB"/>
    </w:rPr>
  </w:style>
  <w:style w:type="character" w:customStyle="1" w:styleId="subtitle1Char">
    <w:name w:val="subtitle 1 Char"/>
    <w:basedOn w:val="subtitleChar0"/>
    <w:link w:val="subtitle10"/>
    <w:rsid w:val="00B4246D"/>
    <w:rPr>
      <w:rFonts w:ascii="VIC" w:hAnsi="VIC"/>
      <w:b/>
      <w:bCs/>
      <w:color w:val="06B7BD"/>
      <w:sz w:val="22"/>
      <w:szCs w:val="24"/>
      <w:lang w:val="en-GB"/>
    </w:rPr>
  </w:style>
  <w:style w:type="character" w:customStyle="1" w:styleId="Heading1Char1">
    <w:name w:val="Heading 1 Char1"/>
    <w:basedOn w:val="DefaultParagraphFont"/>
    <w:uiPriority w:val="9"/>
    <w:rsid w:val="00B4246D"/>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B4246D"/>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B4246D"/>
    <w:rPr>
      <w:rFonts w:asciiTheme="majorHAnsi" w:eastAsiaTheme="majorEastAsia" w:hAnsiTheme="majorHAnsi" w:cstheme="majorBidi"/>
      <w:color w:val="1F3763" w:themeColor="accent1" w:themeShade="7F"/>
      <w:sz w:val="24"/>
      <w:szCs w:val="24"/>
    </w:rPr>
  </w:style>
  <w:style w:type="character" w:customStyle="1" w:styleId="Heading9Char1">
    <w:name w:val="Heading 9 Char1"/>
    <w:basedOn w:val="DefaultParagraphFont"/>
    <w:uiPriority w:val="9"/>
    <w:semiHidden/>
    <w:rsid w:val="00B4246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1"/>
    <w:uiPriority w:val="99"/>
    <w:unhideWhenUsed/>
    <w:rsid w:val="00B4246D"/>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4246D"/>
  </w:style>
  <w:style w:type="paragraph" w:styleId="Footer">
    <w:name w:val="footer"/>
    <w:basedOn w:val="Normal"/>
    <w:link w:val="FooterChar1"/>
    <w:uiPriority w:val="99"/>
    <w:semiHidden/>
    <w:unhideWhenUsed/>
    <w:rsid w:val="00B4246D"/>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B4246D"/>
  </w:style>
  <w:style w:type="paragraph" w:styleId="Title">
    <w:name w:val="Title"/>
    <w:basedOn w:val="Normal"/>
    <w:next w:val="Normal"/>
    <w:link w:val="TitleChar"/>
    <w:uiPriority w:val="10"/>
    <w:qFormat/>
    <w:rsid w:val="00B4246D"/>
    <w:pPr>
      <w:spacing w:after="0" w:line="240" w:lineRule="auto"/>
      <w:contextualSpacing/>
    </w:pPr>
    <w:rPr>
      <w:rFonts w:ascii="VIC" w:eastAsia="DengXian Light" w:hAnsi="VIC" w:cs="Times New Roman"/>
      <w:b/>
      <w:spacing w:val="-10"/>
      <w:kern w:val="28"/>
      <w:sz w:val="44"/>
      <w:szCs w:val="44"/>
      <w:lang w:eastAsia="zh-CN"/>
    </w:rPr>
  </w:style>
  <w:style w:type="character" w:customStyle="1" w:styleId="TitleChar1">
    <w:name w:val="Title Char1"/>
    <w:basedOn w:val="DefaultParagraphFont"/>
    <w:uiPriority w:val="10"/>
    <w:rsid w:val="00B4246D"/>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B4246D"/>
    <w:rPr>
      <w:i/>
      <w:iCs/>
      <w:color w:val="404040" w:themeColor="text1" w:themeTint="BF"/>
    </w:rPr>
  </w:style>
  <w:style w:type="paragraph" w:styleId="Subtitle">
    <w:name w:val="Subtitle"/>
    <w:basedOn w:val="Normal"/>
    <w:next w:val="Normal"/>
    <w:link w:val="SubtitleChar"/>
    <w:uiPriority w:val="11"/>
    <w:qFormat/>
    <w:rsid w:val="00B4246D"/>
    <w:pPr>
      <w:numPr>
        <w:ilvl w:val="1"/>
      </w:numPr>
    </w:pPr>
    <w:rPr>
      <w:rFonts w:ascii="VIC" w:hAnsi="VIC"/>
      <w:bCs/>
      <w:color w:val="06B7BD"/>
    </w:rPr>
  </w:style>
  <w:style w:type="character" w:customStyle="1" w:styleId="SubtitleChar1">
    <w:name w:val="Subtitle Char1"/>
    <w:basedOn w:val="DefaultParagraphFont"/>
    <w:uiPriority w:val="11"/>
    <w:rsid w:val="00B4246D"/>
    <w:rPr>
      <w:rFonts w:eastAsiaTheme="minorEastAsia"/>
      <w:color w:val="5A5A5A" w:themeColor="text1" w:themeTint="A5"/>
      <w:spacing w:val="15"/>
    </w:rPr>
  </w:style>
  <w:style w:type="character" w:styleId="Hyperlink">
    <w:name w:val="Hyperlink"/>
    <w:basedOn w:val="DefaultParagraphFont"/>
    <w:uiPriority w:val="99"/>
    <w:unhideWhenUsed/>
    <w:rsid w:val="00B4246D"/>
    <w:rPr>
      <w:color w:val="0563C1" w:themeColor="hyperlink"/>
      <w:u w:val="single"/>
    </w:rPr>
  </w:style>
  <w:style w:type="paragraph" w:styleId="IntenseQuote">
    <w:name w:val="Intense Quote"/>
    <w:basedOn w:val="Normal"/>
    <w:next w:val="Normal"/>
    <w:link w:val="IntenseQuoteChar"/>
    <w:uiPriority w:val="30"/>
    <w:qFormat/>
    <w:rsid w:val="00B4246D"/>
    <w:pPr>
      <w:pBdr>
        <w:top w:val="single" w:sz="4" w:space="10" w:color="4472C4" w:themeColor="accent1"/>
        <w:bottom w:val="single" w:sz="4" w:space="10" w:color="4472C4" w:themeColor="accent1"/>
      </w:pBdr>
      <w:spacing w:before="360" w:after="360"/>
      <w:ind w:left="864" w:right="864"/>
      <w:jc w:val="center"/>
    </w:pPr>
    <w:rPr>
      <w:rFonts w:ascii="VIC Light" w:hAnsi="VIC Light"/>
      <w:sz w:val="36"/>
      <w:szCs w:val="36"/>
    </w:rPr>
  </w:style>
  <w:style w:type="character" w:customStyle="1" w:styleId="IntenseQuoteChar1">
    <w:name w:val="Intense Quote Char1"/>
    <w:basedOn w:val="DefaultParagraphFont"/>
    <w:uiPriority w:val="30"/>
    <w:rsid w:val="00B4246D"/>
    <w:rPr>
      <w:i/>
      <w:iCs/>
      <w:color w:val="4472C4" w:themeColor="accent1"/>
    </w:rPr>
  </w:style>
  <w:style w:type="table" w:styleId="TableGrid">
    <w:name w:val="Table Grid"/>
    <w:basedOn w:val="TableNormal"/>
    <w:uiPriority w:val="39"/>
    <w:rsid w:val="00B4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B4246D"/>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B4246D"/>
    <w:rPr>
      <w:rFonts w:ascii="Segoe UI" w:hAnsi="Segoe UI" w:cs="Segoe UI"/>
      <w:sz w:val="18"/>
      <w:szCs w:val="18"/>
    </w:rPr>
  </w:style>
  <w:style w:type="paragraph" w:styleId="CommentText">
    <w:name w:val="annotation text"/>
    <w:basedOn w:val="Normal"/>
    <w:link w:val="CommentTextChar1"/>
    <w:uiPriority w:val="99"/>
    <w:semiHidden/>
    <w:unhideWhenUsed/>
    <w:rsid w:val="00B4246D"/>
    <w:pPr>
      <w:spacing w:line="240" w:lineRule="auto"/>
    </w:pPr>
    <w:rPr>
      <w:sz w:val="20"/>
      <w:szCs w:val="20"/>
    </w:rPr>
  </w:style>
  <w:style w:type="character" w:customStyle="1" w:styleId="CommentTextChar1">
    <w:name w:val="Comment Text Char1"/>
    <w:basedOn w:val="DefaultParagraphFont"/>
    <w:link w:val="CommentText"/>
    <w:uiPriority w:val="99"/>
    <w:semiHidden/>
    <w:rsid w:val="00B4246D"/>
    <w:rPr>
      <w:sz w:val="20"/>
      <w:szCs w:val="20"/>
    </w:rPr>
  </w:style>
  <w:style w:type="character" w:styleId="FollowedHyperlink">
    <w:name w:val="FollowedHyperlink"/>
    <w:basedOn w:val="DefaultParagraphFont"/>
    <w:uiPriority w:val="99"/>
    <w:semiHidden/>
    <w:unhideWhenUsed/>
    <w:rsid w:val="00B4246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4246D"/>
    <w:rPr>
      <w:rFonts w:ascii="VIC" w:hAnsi="VIC"/>
      <w:b/>
      <w:bCs/>
    </w:rPr>
  </w:style>
  <w:style w:type="character" w:customStyle="1" w:styleId="CommentSubjectChar1">
    <w:name w:val="Comment Subject Char1"/>
    <w:basedOn w:val="CommentTextChar1"/>
    <w:uiPriority w:val="99"/>
    <w:semiHidden/>
    <w:rsid w:val="00B4246D"/>
    <w:rPr>
      <w:b/>
      <w:bCs/>
      <w:sz w:val="20"/>
      <w:szCs w:val="20"/>
    </w:rPr>
  </w:style>
  <w:style w:type="paragraph" w:styleId="Revision">
    <w:name w:val="Revision"/>
    <w:hidden/>
    <w:uiPriority w:val="99"/>
    <w:semiHidden/>
    <w:rsid w:val="00B4246D"/>
    <w:pPr>
      <w:spacing w:after="0" w:line="240" w:lineRule="auto"/>
    </w:pPr>
  </w:style>
  <w:style w:type="paragraph" w:styleId="TOCHeading">
    <w:name w:val="TOC Heading"/>
    <w:basedOn w:val="Heading1"/>
    <w:next w:val="Normal"/>
    <w:uiPriority w:val="39"/>
    <w:unhideWhenUsed/>
    <w:qFormat/>
    <w:rsid w:val="00B4246D"/>
    <w:pPr>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B4246D"/>
    <w:pPr>
      <w:spacing w:after="100"/>
    </w:pPr>
  </w:style>
  <w:style w:type="paragraph" w:styleId="TOC2">
    <w:name w:val="toc 2"/>
    <w:basedOn w:val="Normal"/>
    <w:next w:val="Normal"/>
    <w:autoRedefine/>
    <w:uiPriority w:val="39"/>
    <w:unhideWhenUsed/>
    <w:rsid w:val="00B4246D"/>
    <w:pPr>
      <w:spacing w:after="100"/>
      <w:ind w:left="220"/>
    </w:pPr>
  </w:style>
  <w:style w:type="paragraph" w:styleId="TOC3">
    <w:name w:val="toc 3"/>
    <w:basedOn w:val="Normal"/>
    <w:next w:val="Normal"/>
    <w:autoRedefine/>
    <w:uiPriority w:val="39"/>
    <w:unhideWhenUsed/>
    <w:rsid w:val="008566ED"/>
    <w:pPr>
      <w:tabs>
        <w:tab w:val="right" w:leader="dot" w:pos="9010"/>
      </w:tabs>
      <w:spacing w:after="100"/>
      <w:ind w:left="440"/>
    </w:pPr>
    <w:rPr>
      <w:rFonts w:cstheme="minorHAnsi"/>
      <w:b/>
      <w:bCs/>
      <w:noProof/>
      <w:lang w:val="en-GB"/>
    </w:rPr>
  </w:style>
  <w:style w:type="character" w:styleId="Strong">
    <w:name w:val="Strong"/>
    <w:basedOn w:val="DefaultParagraphFont"/>
    <w:uiPriority w:val="22"/>
    <w:qFormat/>
    <w:rsid w:val="00C716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94047">
      <w:bodyDiv w:val="1"/>
      <w:marLeft w:val="0"/>
      <w:marRight w:val="0"/>
      <w:marTop w:val="0"/>
      <w:marBottom w:val="0"/>
      <w:divBdr>
        <w:top w:val="none" w:sz="0" w:space="0" w:color="auto"/>
        <w:left w:val="none" w:sz="0" w:space="0" w:color="auto"/>
        <w:bottom w:val="none" w:sz="0" w:space="0" w:color="auto"/>
        <w:right w:val="none" w:sz="0" w:space="0" w:color="auto"/>
      </w:divBdr>
    </w:div>
    <w:div w:id="18381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hyperlink" Target="https://www.justice.vic.gov.au/your-rights/native-title/traditional-owner-settlement-act-2010"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www.aboriginalvictoria.vic.gov.au/victorian-aboriginal-heritage-regist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hyperlink" Target="https://aboriginalheritagecouncil.vic.gov.au/victorias-current-registered-aboriginal-parties"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hyperlink" Target="https://aboriginalheritagecouncil.vic.gov.au/victorian-aboriginal-heritage-council" TargetMode="Externa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LGV - Policy and Strategy Team" ma:contentTypeID="0x0101008BE3B39BFA16EB44BD24442B9483E866007DB9C5DF5F25F84E8B896E72ED7360D2" ma:contentTypeVersion="30" ma:contentTypeDescription="" ma:contentTypeScope="" ma:versionID="e227071e9983733a1cab4023bf3ee9af">
  <xsd:schema xmlns:xsd="http://www.w3.org/2001/XMLSchema" xmlns:xs="http://www.w3.org/2001/XMLSchema" xmlns:p="http://schemas.microsoft.com/office/2006/metadata/properties" xmlns:ns1="http://schemas.microsoft.com/sharepoint/v3" xmlns:ns2="97294fa0-7ac3-4fb8-b5f1-fec69ca7f6eb" xmlns:ns3="http://schemas.microsoft.com/sharepoint/v3/fields" xmlns:ns4="e4da0538-e617-4806-9b2c-fbfdaa47aa8c" targetNamespace="http://schemas.microsoft.com/office/2006/metadata/properties" ma:root="true" ma:fieldsID="e9ca12dbfc58573355ca7221f48c9db7" ns1:_="" ns2:_="" ns3:_="" ns4:_="">
    <xsd:import namespace="http://schemas.microsoft.com/sharepoint/v3"/>
    <xsd:import namespace="97294fa0-7ac3-4fb8-b5f1-fec69ca7f6eb"/>
    <xsd:import namespace="http://schemas.microsoft.com/sharepoint/v3/fields"/>
    <xsd:import namespace="e4da0538-e617-4806-9b2c-fbfdaa47aa8c"/>
    <xsd:element name="properties">
      <xsd:complexType>
        <xsd:sequence>
          <xsd:element name="documentManagement">
            <xsd:complexType>
              <xsd:all>
                <xsd:element ref="ns1:RoutingRuleDescription" minOccurs="0"/>
                <xsd:element ref="ns2:DELWP_x0020_Document_x0020_ID" minOccurs="0"/>
                <xsd:element ref="ns2:Branch" minOccurs="0"/>
                <xsd:element ref="ns2:Department1" minOccurs="0"/>
                <xsd:element ref="ns2:Group1" minOccurs="0"/>
                <xsd:element ref="ns2:Local_x0020_Government_x0020_Authority_x0020__x0028_LGA_x0029_" minOccurs="0"/>
                <xsd:element ref="ns2:Originating_x0020_Agency" minOccurs="0"/>
                <xsd:element ref="ns2:Originating_x0020_Author" minOccurs="0"/>
                <xsd:element ref="ns2:Security_x0020_classification" minOccurs="0"/>
                <xsd:element ref="ns2:Team" minOccurs="0"/>
                <xsd:element ref="ns2:Unit" minOccurs="0"/>
                <xsd:element ref="ns2:Year" minOccurs="0"/>
                <xsd:element ref="ns2:Council" minOccurs="0"/>
                <xsd:element ref="ns2:FinancialYear" minOccurs="0"/>
                <xsd:element ref="ns3:wic_System_Copyright" minOccurs="0"/>
                <xsd:element ref="ns2:Date_x0020_of_x0020_Original" minOccurs="0"/>
                <xsd:element ref="ns2:Dissemination_x0020_Limiting_x0020_Marker" minOccurs="0"/>
                <xsd:element ref="ns2:TRIM_x0020_Container_x0020_Record_x0020_Number" minOccurs="0"/>
                <xsd:element ref="ns2:TRIM_x0020_Container_x0020_Title" minOccurs="0"/>
                <xsd:element ref="ns2:Trim_x0020_notes" minOccurs="0"/>
                <xsd:element ref="ns2:Date_x0020_Received" minOccurs="0"/>
                <xsd:element ref="ns2:Event_x0020_Date" minOccurs="0"/>
                <xsd:element ref="ns2:Event_x0020_Name" minOccurs="0"/>
                <xsd:element ref="ns2:Entity_x0020_Name" minOccurs="0"/>
                <xsd:element ref="ns1:URL" minOccurs="0"/>
                <xsd:element ref="ns2:Grant_x0020_Name" minOccurs="0"/>
                <xsd:element ref="ns2:Project_x0020_Name" minOccurs="0"/>
                <xsd:element ref="ns2:Review_x0020_Date"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3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Business Operations"/>
          <xsd:enumeration value="Digital and Customer Communications"/>
          <xsd:enumeration value="Finance"/>
          <xsd:enumeration value="Information Services"/>
          <xsd:enumeration value="Legal and Governance"/>
          <xsd:enumeration value="Local Government Victoria"/>
          <xsd:enumeration value="Office of the Deputy Secretary Local Infrastructure"/>
          <xsd:enumeration value="Strategy and Performance"/>
          <xsd:enumeration value="Waterway Programs"/>
          <xsd:enumeration value="Sector Performance and Development"/>
          <xsd:enumeration value="Policy and Planning"/>
          <xsd:enumeration value="Land Use Victoria"/>
          <xsd:enumeration value="All"/>
          <xsd:enumeration value="Catchments, Waterways, Cities and Towns"/>
          <xsd:enumeration value="Policy and Planning"/>
        </xsd:restriction>
      </xsd:simpleType>
    </xsd:element>
    <xsd:element name="Department1" ma:index="11"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2"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Forest, Fire and Regions"/>
          <xsd:enumeration value="Waterway Programs"/>
        </xsd:restriction>
      </xsd:simpleType>
    </xsd:element>
    <xsd:element name="Local_x0020_Government_x0020_Authority_x0020__x0028_LGA_x0029_" ma:index="13"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Originating_x0020_Agency" ma:index="14" nillable="true" ma:displayName="Originating Agency" ma:internalName="Originating_x0020_Agency" ma:readOnly="false">
      <xsd:simpleType>
        <xsd:restriction base="dms:Text">
          <xsd:maxLength value="255"/>
        </xsd:restriction>
      </xsd:simpleType>
    </xsd:element>
    <xsd:element name="Originating_x0020_Author" ma:index="15" nillable="true" ma:displayName="Originating Author" ma:internalName="Originating_x0020_Author" ma:readOnly="false">
      <xsd:simpleType>
        <xsd:restriction base="dms:Text">
          <xsd:maxLength value="255"/>
        </xsd:restriction>
      </xsd:simpleType>
    </xsd:element>
    <xsd:element name="Security_x0020_classification" ma:index="16"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Team" ma:index="17"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Group Business Management"/>
          <xsd:enumeration value="Local Government Victoria"/>
          <xsd:enumeration value="Strategic Integration"/>
        </xsd:restriction>
      </xsd:simpleType>
    </xsd:element>
    <xsd:element name="Unit" ma:index="18"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Aboriginal Inclusion Support"/>
          <xsd:enumeration value="Procurement"/>
          <xsd:enumeration value="Strategic Land Assessment ＆ Information"/>
        </xsd:restriction>
      </xsd:simpleType>
    </xsd:element>
    <xsd:element name="Year" ma:index="19"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Council" ma:index="20" nillable="true" ma:displayName="Council" ma:format="Dropdown" ma:internalName="Council" ma:readOnly="false">
      <xsd:simpleType>
        <xsd:restriction base="dms:Choice">
          <xsd:enumeration value="All LGAs"/>
          <xsd:enumeration value="Brimbank"/>
          <xsd:enumeration value="Cardinia"/>
          <xsd:enumeration value="Casey"/>
          <xsd:enumeration value="Darebin"/>
          <xsd:enumeration value="Hume"/>
          <xsd:enumeration value="Melton"/>
          <xsd:enumeration value="Mitchell"/>
          <xsd:enumeration value="Moonee Valley"/>
          <xsd:enumeration value="Moreland"/>
          <xsd:enumeration value="Mornington Peninsula"/>
          <xsd:enumeration value="Nillumbik"/>
          <xsd:enumeration value="Port Phillip"/>
          <xsd:enumeration value="Whittlesea"/>
          <xsd:enumeration value="Wyndham"/>
          <xsd:enumeration value="Yarra Ranges"/>
        </xsd:restriction>
      </xsd:simpleType>
    </xsd:element>
    <xsd:element name="FinancialYear" ma:index="21" nillable="true" ma:displayName="Financial Year" ma:format="Dropdown" ma:internalName="FinancialYear" ma:readOnly="false">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Date_x0020_of_x0020_Original" ma:index="24" nillable="true" ma:displayName="Date of Original" ma:format="DateOnly" ma:internalName="Date_x0020_of_x0020_Original" ma:readOnly="false">
      <xsd:simpleType>
        <xsd:restriction base="dms:DateTime"/>
      </xsd:simpleType>
    </xsd:element>
    <xsd:element name="Dissemination_x0020_Limiting_x0020_Marker" ma:index="25"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ctor Performance and Development"/>
          <xsd:enumeration value="Sensitive: Personal"/>
        </xsd:restriction>
      </xsd:simpleType>
    </xsd:element>
    <xsd:element name="TRIM_x0020_Container_x0020_Record_x0020_Number" ma:index="26"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7" nillable="true" ma:displayName="TRIM Container Title" ma:internalName="TRIM_x0020_Container_x0020_Title" ma:readOnly="false">
      <xsd:simpleType>
        <xsd:restriction base="dms:Text">
          <xsd:maxLength value="255"/>
        </xsd:restriction>
      </xsd:simpleType>
    </xsd:element>
    <xsd:element name="Trim_x0020_notes" ma:index="28" nillable="true" ma:displayName="Trim notes" ma:internalName="Trim_x0020_notes" ma:readOnly="false">
      <xsd:simpleType>
        <xsd:restriction base="dms:Note">
          <xsd:maxLength value="255"/>
        </xsd:restriction>
      </xsd:simpleType>
    </xsd:element>
    <xsd:element name="Date_x0020_Received" ma:index="29" nillable="true" ma:displayName="Date Received" ma:format="DateOnly" ma:internalName="Date_x0020_Received">
      <xsd:simpleType>
        <xsd:restriction base="dms:DateTime"/>
      </xsd:simpleType>
    </xsd:element>
    <xsd:element name="Event_x0020_Date" ma:index="30" nillable="true" ma:displayName="Event Date" ma:format="DateOnly" ma:internalName="Event_x0020_Date" ma:readOnly="false">
      <xsd:simpleType>
        <xsd:restriction base="dms:DateTime"/>
      </xsd:simpleType>
    </xsd:element>
    <xsd:element name="Event_x0020_Name" ma:index="31" nillable="true" ma:displayName="Event Name" ma:internalName="Event_x0020_Name" ma:readOnly="false">
      <xsd:simpleType>
        <xsd:restriction base="dms:Text">
          <xsd:maxLength value="255"/>
        </xsd:restriction>
      </xsd:simpleType>
    </xsd:element>
    <xsd:element name="Entity_x0020_Name" ma:index="32" nillable="true" ma:displayName="Entity Name" ma:internalName="Entity_x0020_Name">
      <xsd:simpleType>
        <xsd:restriction base="dms:Text">
          <xsd:maxLength value="255"/>
        </xsd:restriction>
      </xsd:simpleType>
    </xsd:element>
    <xsd:element name="Grant_x0020_Name" ma:index="35" nillable="true" ma:displayName="Grant Name" ma:internalName="Grant_x0020_Name">
      <xsd:simpleType>
        <xsd:restriction base="dms:Text">
          <xsd:maxLength value="255"/>
        </xsd:restriction>
      </xsd:simpleType>
    </xsd:element>
    <xsd:element name="Project_x0020_Name" ma:index="36" nillable="true" ma:displayName="Project Name" ma:internalName="Project_x0020_Name" ma:readOnly="false">
      <xsd:simpleType>
        <xsd:restriction base="dms:Text">
          <xsd:maxLength value="255"/>
        </xsd:restriction>
      </xsd:simpleType>
    </xsd:element>
    <xsd:element name="Review_x0020_Date" ma:index="38" nillable="true" ma:displayName="Review Date" ma:format="DateOnly" ma:internalName="Review_x0020_Date">
      <xsd:simpleType>
        <xsd:restriction base="dms:DateTime"/>
      </xsd:simpleType>
    </xsd:element>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2"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a0538-e617-4806-9b2c-fbfdaa47aa8c" elementFormDefault="qualified">
    <xsd:import namespace="http://schemas.microsoft.com/office/2006/documentManagement/types"/>
    <xsd:import namespace="http://schemas.microsoft.com/office/infopath/2007/PartnerControls"/>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DateTaken" ma:index="43" nillable="true" ma:displayName="MediaServiceDateTaken" ma:hidden="true" ma:internalName="MediaServiceDateTaken" ma:readOnly="true">
      <xsd:simpleType>
        <xsd:restriction base="dms:Text"/>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3"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34" ma:displayName="Comments"/>
        <xsd:element name="keywords" minOccurs="0" maxOccurs="1" type="xsd:string" ma:index="3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Sara T Harbidge (DJPR)</DisplayName>
        <AccountId>55</AccountId>
        <AccountType/>
      </UserInfo>
      <UserInfo>
        <DisplayName>Lucy C Dalton (DJPR)</DisplayName>
        <AccountId>23</AccountId>
        <AccountType/>
      </UserInfo>
      <UserInfo>
        <DisplayName>Jo F Bowers (DJPR)</DisplayName>
        <AccountId>744</AccountId>
        <AccountType/>
      </UserInfo>
    </SharedWithUsers>
    <Trim_x0020_notes xmlns="97294fa0-7ac3-4fb8-b5f1-fec69ca7f6eb" xsi:nil="true"/>
    <Year xmlns="97294fa0-7ac3-4fb8-b5f1-fec69ca7f6eb" xsi:nil="true"/>
    <Event_x0020_Date xmlns="97294fa0-7ac3-4fb8-b5f1-fec69ca7f6eb" xsi:nil="true"/>
    <Originating_x0020_Agency xmlns="97294fa0-7ac3-4fb8-b5f1-fec69ca7f6eb" xsi:nil="true"/>
    <Grant_x0020_Name xmlns="97294fa0-7ac3-4fb8-b5f1-fec69ca7f6eb" xsi:nil="true"/>
    <Group1 xmlns="97294fa0-7ac3-4fb8-b5f1-fec69ca7f6eb">Local Government and suburban development</Group1>
    <Date_x0020_Received xmlns="97294fa0-7ac3-4fb8-b5f1-fec69ca7f6eb" xsi:nil="true"/>
    <Event_x0020_Name xmlns="97294fa0-7ac3-4fb8-b5f1-fec69ca7f6eb" xsi:nil="true"/>
    <Entity_x0020_Name xmlns="97294fa0-7ac3-4fb8-b5f1-fec69ca7f6eb" xsi:nil="true"/>
    <DELWP_x0020_Document_x0020_ID xmlns="97294fa0-7ac3-4fb8-b5f1-fec69ca7f6eb" xsi:nil="true"/>
    <Date_x0020_of_x0020_Original xmlns="97294fa0-7ac3-4fb8-b5f1-fec69ca7f6eb" xsi:nil="true"/>
    <Team xmlns="97294fa0-7ac3-4fb8-b5f1-fec69ca7f6eb">All</Team>
    <Project_x0020_Name xmlns="97294fa0-7ac3-4fb8-b5f1-fec69ca7f6eb" xsi:nil="true"/>
    <Department1 xmlns="97294fa0-7ac3-4fb8-b5f1-fec69ca7f6eb">Department of Jobs Precincts and Regions</Department1>
    <Unit xmlns="97294fa0-7ac3-4fb8-b5f1-fec69ca7f6eb">Policy and Strategy</Unit>
    <FinancialYear xmlns="97294fa0-7ac3-4fb8-b5f1-fec69ca7f6eb" xsi:nil="true"/>
    <Dissemination_x0020_Limiting_x0020_Marker xmlns="97294fa0-7ac3-4fb8-b5f1-fec69ca7f6eb">Official Use Only</Dissemination_x0020_Limiting_x0020_Marker>
    <URL xmlns="http://schemas.microsoft.com/sharepoint/v3">
      <Url xsi:nil="true"/>
      <Description xsi:nil="true"/>
    </URL>
    <Review_x0020_Date xmlns="97294fa0-7ac3-4fb8-b5f1-fec69ca7f6eb" xsi:nil="true"/>
    <Originating_x0020_Author xmlns="97294fa0-7ac3-4fb8-b5f1-fec69ca7f6eb" xsi:nil="true"/>
    <TRIM_x0020_Container_x0020_Record_x0020_Number xmlns="97294fa0-7ac3-4fb8-b5f1-fec69ca7f6eb" xsi:nil="true"/>
    <Security_x0020_classification xmlns="97294fa0-7ac3-4fb8-b5f1-fec69ca7f6eb">Unclassified</Security_x0020_classification>
    <Council xmlns="97294fa0-7ac3-4fb8-b5f1-fec69ca7f6eb" xsi:nil="true"/>
    <RoutingRuleDescription xmlns="http://schemas.microsoft.com/sharepoint/v3" xsi:nil="true"/>
    <Local_x0020_Government_x0020_Authority_x0020__x0028_LGA_x0029_ xmlns="97294fa0-7ac3-4fb8-b5f1-fec69ca7f6eb" xsi:nil="true"/>
    <Branch xmlns="97294fa0-7ac3-4fb8-b5f1-fec69ca7f6eb">Local Government Victoria</Branch>
    <wic_System_Copyright xmlns="http://schemas.microsoft.com/sharepoint/v3/fields">State of Victoria</wic_System_Copyright>
    <TRIM_x0020_Container_x0020_Title xmlns="97294fa0-7ac3-4fb8-b5f1-fec69ca7f6e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5BC24D-8F82-4C95-941E-340D51BAE602}">
  <ds:schemaRefs>
    <ds:schemaRef ds:uri="http://schemas.openxmlformats.org/officeDocument/2006/bibliography"/>
  </ds:schemaRefs>
</ds:datastoreItem>
</file>

<file path=customXml/itemProps2.xml><?xml version="1.0" encoding="utf-8"?>
<ds:datastoreItem xmlns:ds="http://schemas.openxmlformats.org/officeDocument/2006/customXml" ds:itemID="{9E373242-0C53-48FF-A0D9-18AAAB4C2643}">
  <ds:schemaRefs>
    <ds:schemaRef ds:uri="http://www.w3.org/2001/XMLSchema"/>
  </ds:schemaRefs>
</ds:datastoreItem>
</file>

<file path=customXml/itemProps3.xml><?xml version="1.0" encoding="utf-8"?>
<ds:datastoreItem xmlns:ds="http://schemas.openxmlformats.org/officeDocument/2006/customXml" ds:itemID="{99AB5B5C-9F44-4E9B-BE45-F92104136F55}"/>
</file>

<file path=customXml/itemProps4.xml><?xml version="1.0" encoding="utf-8"?>
<ds:datastoreItem xmlns:ds="http://schemas.openxmlformats.org/officeDocument/2006/customXml" ds:itemID="{FBA71407-BABD-41A1-8C5A-C5CDBD4209BA}">
  <ds:schemaRefs>
    <ds:schemaRef ds:uri="http://schemas.microsoft.com/office/2006/metadata/properties"/>
    <ds:schemaRef ds:uri="http://schemas.microsoft.com/office/infopath/2007/PartnerControls"/>
    <ds:schemaRef ds:uri="32e98561-183e-4de5-80c3-a793f40b4ede"/>
  </ds:schemaRefs>
</ds:datastoreItem>
</file>

<file path=customXml/itemProps5.xml><?xml version="1.0" encoding="utf-8"?>
<ds:datastoreItem xmlns:ds="http://schemas.openxmlformats.org/officeDocument/2006/customXml" ds:itemID="{2381746C-C8EF-43B4-B5E6-1525699A70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63</Pages>
  <Words>14712</Words>
  <Characters>83863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98379</CharactersWithSpaces>
  <SharedDoc>false</SharedDoc>
  <HLinks>
    <vt:vector size="24" baseType="variant">
      <vt:variant>
        <vt:i4>65621</vt:i4>
      </vt:variant>
      <vt:variant>
        <vt:i4>9</vt:i4>
      </vt:variant>
      <vt:variant>
        <vt:i4>0</vt:i4>
      </vt:variant>
      <vt:variant>
        <vt:i4>5</vt:i4>
      </vt:variant>
      <vt:variant>
        <vt:lpwstr>https://www.aboriginalvictoria.vic.gov.au/victorian-aboriginal-heritage-register</vt:lpwstr>
      </vt:variant>
      <vt:variant>
        <vt:lpwstr/>
      </vt:variant>
      <vt:variant>
        <vt:i4>2031694</vt:i4>
      </vt:variant>
      <vt:variant>
        <vt:i4>6</vt:i4>
      </vt:variant>
      <vt:variant>
        <vt:i4>0</vt:i4>
      </vt:variant>
      <vt:variant>
        <vt:i4>5</vt:i4>
      </vt:variant>
      <vt:variant>
        <vt:lpwstr>https://aboriginalheritagecouncil.vic.gov.au/victorias-current-registered-aboriginal-parties</vt:lpwstr>
      </vt:variant>
      <vt:variant>
        <vt:lpwstr/>
      </vt:variant>
      <vt:variant>
        <vt:i4>7798895</vt:i4>
      </vt:variant>
      <vt:variant>
        <vt:i4>3</vt:i4>
      </vt:variant>
      <vt:variant>
        <vt:i4>0</vt:i4>
      </vt:variant>
      <vt:variant>
        <vt:i4>5</vt:i4>
      </vt:variant>
      <vt:variant>
        <vt:lpwstr>https://aboriginalheritagecouncil.vic.gov.au/victorian-aboriginal-heritage-council</vt:lpwstr>
      </vt:variant>
      <vt:variant>
        <vt:lpwstr/>
      </vt:variant>
      <vt:variant>
        <vt:i4>4325403</vt:i4>
      </vt:variant>
      <vt:variant>
        <vt:i4>0</vt:i4>
      </vt:variant>
      <vt:variant>
        <vt:i4>0</vt:i4>
      </vt:variant>
      <vt:variant>
        <vt:i4>5</vt:i4>
      </vt:variant>
      <vt:variant>
        <vt:lpwstr>https://www.justice.vic.gov.au/your-rights/native-title/traditional-owner-settlement-act-2010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L Gates (DJPR)</dc:creator>
  <cp:keywords/>
  <dc:description/>
  <cp:lastModifiedBy>Zach A Martin-Dennis (DJPR)</cp:lastModifiedBy>
  <cp:revision>110</cp:revision>
  <cp:lastPrinted>2021-11-05T00:54:00Z</cp:lastPrinted>
  <dcterms:created xsi:type="dcterms:W3CDTF">2021-11-12T21:00:00Z</dcterms:created>
  <dcterms:modified xsi:type="dcterms:W3CDTF">2022-03-17T01:46:00Z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0x0101008BE3B39BFA16EB44BD24442B9483E866007DB9C5DF5F25F84E8B896E72ED7360D2</vt:lpwstr>
  </property>
  <property fmtid="{D5CDD505-2E9C-101B-9397-08002B2CF9AE}" pid="3" name="Order">
    <vt:r8>60800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SIP_Label_7158ebbd-6c5e-441f-bfc9-4eb8c11e3978_Enabled">
    <vt:lpwstr>true</vt:lpwstr>
  </property>
  <property fmtid="{D5CDD505-2E9C-101B-9397-08002B2CF9AE}" pid="8" name="MSIP_Label_7158ebbd-6c5e-441f-bfc9-4eb8c11e3978_SetDate">
    <vt:lpwstr>2021-11-11T05:40:28Z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852e791d-fbac-4f36-9155-dba2ec94c4b7</vt:lpwstr>
  </property>
  <property fmtid="{D5CDD505-2E9C-101B-9397-08002B2CF9AE}" pid="13" name="MSIP_Label_7158ebbd-6c5e-441f-bfc9-4eb8c11e3978_ContentBits">
    <vt:lpwstr>2</vt:lpwstr>
  </property>
  <property fmtid="{D5CDD505-2E9C-101B-9397-08002B2CF9AE}" pid="14" name="xd_ProgID">
    <vt:lpwstr/>
  </property>
  <property fmtid="{D5CDD505-2E9C-101B-9397-08002B2CF9AE}" pid="15" name="TemplateUrl">
    <vt:lpwstr/>
  </property>
  <property fmtid="{D5CDD505-2E9C-101B-9397-08002B2CF9AE}" pid="16" name="xd_Signature">
    <vt:bool>false</vt:bool>
  </property>
</Properties>
</file>