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B39" w:rsidRDefault="00DC3C52">
      <w:pPr>
        <w:pStyle w:val="BodyTextIndent3"/>
        <w:ind w:left="3420"/>
      </w:pPr>
      <w:r w:rsidRPr="00DC3C52">
        <w:rPr>
          <w:noProof/>
          <w:sz w:val="20"/>
          <w:szCs w:val="32"/>
          <w:lang w:val="en-US"/>
        </w:rPr>
        <w:pict>
          <v:rect id="_x0000_s1105" style="position:absolute;left:0;text-align:left;margin-left:2.1pt;margin-top:-35.7pt;width:527.4pt;height:774pt;z-index:251647488" filled="f" strokecolor="#d2d296" strokeweight="20pt"/>
        </w:pict>
      </w:r>
      <w:r w:rsidR="00E83071">
        <w:t>Local Government Community Satisfaction Survey</w:t>
      </w:r>
    </w:p>
    <w:p w:rsidR="00635B39" w:rsidRDefault="00635B39">
      <w:pPr>
        <w:ind w:left="3420"/>
        <w:rPr>
          <w:rFonts w:cs="Arial"/>
          <w:color w:val="5A5C00"/>
          <w:sz w:val="32"/>
          <w:szCs w:val="32"/>
          <w:lang w:eastAsia="en-AU"/>
        </w:rPr>
      </w:pPr>
    </w:p>
    <w:p w:rsidR="00635B39" w:rsidRDefault="00E83071">
      <w:pPr>
        <w:ind w:left="3420"/>
        <w:rPr>
          <w:rFonts w:cs="Arial"/>
          <w:color w:val="5A5C00"/>
          <w:sz w:val="36"/>
          <w:szCs w:val="36"/>
          <w:lang w:eastAsia="en-AU"/>
        </w:rPr>
      </w:pPr>
      <w:r>
        <w:rPr>
          <w:rFonts w:cs="Arial"/>
          <w:color w:val="5A5C00"/>
          <w:sz w:val="32"/>
          <w:szCs w:val="32"/>
        </w:rPr>
        <w:t>201</w:t>
      </w:r>
      <w:r w:rsidR="004810DA">
        <w:rPr>
          <w:rFonts w:cs="Arial"/>
          <w:color w:val="5A5C00"/>
          <w:sz w:val="32"/>
          <w:szCs w:val="32"/>
        </w:rPr>
        <w:t>1</w:t>
      </w:r>
    </w:p>
    <w:p w:rsidR="00635B39" w:rsidRDefault="00635B39">
      <w:pPr>
        <w:ind w:left="3420"/>
        <w:rPr>
          <w:rFonts w:cs="Arial"/>
          <w:color w:val="5A5C00"/>
          <w:sz w:val="32"/>
          <w:szCs w:val="32"/>
          <w:lang w:eastAsia="en-AU"/>
        </w:rPr>
      </w:pPr>
    </w:p>
    <w:p w:rsidR="00635B39" w:rsidRDefault="00635B39">
      <w:pPr>
        <w:ind w:left="3420"/>
        <w:rPr>
          <w:rFonts w:cs="Arial"/>
          <w:color w:val="5A5C00"/>
          <w:sz w:val="32"/>
          <w:szCs w:val="32"/>
          <w:lang w:eastAsia="en-AU"/>
        </w:rPr>
      </w:pPr>
    </w:p>
    <w:p w:rsidR="00635B39" w:rsidRDefault="00635B39">
      <w:pPr>
        <w:ind w:left="3420"/>
        <w:rPr>
          <w:rFonts w:cs="Arial"/>
          <w:color w:val="5A5C00"/>
          <w:sz w:val="32"/>
          <w:szCs w:val="32"/>
          <w:lang w:eastAsia="en-AU"/>
        </w:rPr>
      </w:pPr>
    </w:p>
    <w:p w:rsidR="00635B39" w:rsidRDefault="00635B39">
      <w:pPr>
        <w:ind w:left="3420"/>
        <w:rPr>
          <w:rFonts w:cs="Arial"/>
          <w:color w:val="5A5C00"/>
          <w:sz w:val="32"/>
          <w:szCs w:val="32"/>
          <w:lang w:eastAsia="en-AU"/>
        </w:rPr>
      </w:pPr>
    </w:p>
    <w:tbl>
      <w:tblPr>
        <w:tblW w:w="7560" w:type="dxa"/>
        <w:tblInd w:w="1728" w:type="dxa"/>
        <w:shd w:val="clear" w:color="auto" w:fill="D2D296"/>
        <w:tblLayout w:type="fixed"/>
        <w:tblLook w:val="0000"/>
      </w:tblPr>
      <w:tblGrid>
        <w:gridCol w:w="7560"/>
      </w:tblGrid>
      <w:tr w:rsidR="00635B39">
        <w:trPr>
          <w:trHeight w:val="2537"/>
        </w:trPr>
        <w:tc>
          <w:tcPr>
            <w:tcW w:w="7560" w:type="dxa"/>
            <w:shd w:val="clear" w:color="auto" w:fill="D2D296"/>
          </w:tcPr>
          <w:p w:rsidR="00635B39" w:rsidRDefault="00635B39">
            <w:pPr>
              <w:ind w:left="3420"/>
              <w:rPr>
                <w:rFonts w:cs="Arial"/>
                <w:color w:val="D2D296"/>
                <w:sz w:val="32"/>
                <w:szCs w:val="32"/>
                <w:lang w:eastAsia="en-AU"/>
              </w:rPr>
            </w:pPr>
          </w:p>
          <w:p w:rsidR="00635B39" w:rsidRDefault="00E83071">
            <w:pPr>
              <w:spacing w:line="240" w:lineRule="auto"/>
              <w:ind w:left="252"/>
              <w:rPr>
                <w:rFonts w:cs="Arial"/>
                <w:b/>
                <w:bCs/>
                <w:color w:val="004597"/>
                <w:sz w:val="60"/>
                <w:szCs w:val="32"/>
                <w:lang w:eastAsia="en-AU"/>
              </w:rPr>
            </w:pPr>
            <w:r>
              <w:rPr>
                <w:rFonts w:cs="Arial"/>
                <w:b/>
                <w:bCs/>
                <w:color w:val="004597"/>
                <w:sz w:val="60"/>
                <w:szCs w:val="32"/>
              </w:rPr>
              <w:t>State-wide Research</w:t>
            </w:r>
            <w:r>
              <w:rPr>
                <w:rFonts w:cs="Arial"/>
                <w:b/>
                <w:bCs/>
                <w:color w:val="004597"/>
                <w:sz w:val="60"/>
                <w:szCs w:val="32"/>
              </w:rPr>
              <w:br/>
            </w:r>
            <w:r>
              <w:rPr>
                <w:rFonts w:cs="Arial"/>
                <w:b/>
                <w:bCs/>
                <w:color w:val="004597"/>
                <w:sz w:val="60"/>
              </w:rPr>
              <w:t>Results Summary</w:t>
            </w:r>
          </w:p>
          <w:p w:rsidR="00635B39" w:rsidRDefault="00635B39">
            <w:pPr>
              <w:spacing w:after="0" w:line="240" w:lineRule="auto"/>
              <w:ind w:left="252"/>
              <w:jc w:val="both"/>
              <w:rPr>
                <w:rFonts w:cs="Arial"/>
                <w:b/>
                <w:bCs/>
                <w:color w:val="004597"/>
                <w:sz w:val="24"/>
                <w:lang w:eastAsia="en-AU"/>
              </w:rPr>
            </w:pPr>
          </w:p>
          <w:p w:rsidR="00635B39" w:rsidRDefault="00E83071">
            <w:pPr>
              <w:pStyle w:val="Heading6"/>
              <w:rPr>
                <w:lang w:eastAsia="en-AU"/>
              </w:rPr>
            </w:pPr>
            <w:r>
              <w:t>May 201</w:t>
            </w:r>
            <w:r w:rsidR="004810DA">
              <w:t>1</w:t>
            </w:r>
          </w:p>
          <w:p w:rsidR="00635B39" w:rsidRDefault="00635B39">
            <w:pPr>
              <w:spacing w:after="0" w:line="240" w:lineRule="auto"/>
              <w:ind w:left="3419"/>
              <w:rPr>
                <w:rFonts w:ascii="Times New Roman" w:hAnsi="Times New Roman" w:cs="Arial"/>
                <w:color w:val="000080"/>
                <w:sz w:val="36"/>
                <w:szCs w:val="36"/>
                <w:lang w:eastAsia="en-AU"/>
              </w:rPr>
            </w:pPr>
          </w:p>
        </w:tc>
      </w:tr>
    </w:tbl>
    <w:p w:rsidR="00635B39" w:rsidRDefault="00635B39">
      <w:pPr>
        <w:spacing w:after="0" w:line="240" w:lineRule="auto"/>
        <w:ind w:left="3419"/>
        <w:rPr>
          <w:rFonts w:cs="Arial"/>
          <w:color w:val="82823C"/>
          <w:sz w:val="24"/>
          <w:lang w:eastAsia="en-AU"/>
        </w:rPr>
      </w:pPr>
    </w:p>
    <w:p w:rsidR="00635B39" w:rsidRDefault="00635B39">
      <w:pPr>
        <w:spacing w:after="0" w:line="240" w:lineRule="auto"/>
        <w:ind w:left="3419"/>
        <w:rPr>
          <w:rFonts w:cs="Arial"/>
          <w:color w:val="5A5C00"/>
          <w:sz w:val="24"/>
          <w:szCs w:val="32"/>
          <w:lang w:eastAsia="en-AU"/>
        </w:rPr>
      </w:pPr>
    </w:p>
    <w:p w:rsidR="00635B39" w:rsidRDefault="00635B39">
      <w:pPr>
        <w:spacing w:after="0" w:line="240" w:lineRule="auto"/>
        <w:ind w:left="3419"/>
        <w:rPr>
          <w:rFonts w:cs="Arial"/>
          <w:color w:val="5A5C00"/>
          <w:sz w:val="24"/>
          <w:lang w:eastAsia="en-AU"/>
        </w:rPr>
      </w:pPr>
    </w:p>
    <w:p w:rsidR="00635B39" w:rsidRDefault="00635B39">
      <w:pPr>
        <w:spacing w:after="0" w:line="240" w:lineRule="auto"/>
        <w:ind w:left="3419"/>
        <w:rPr>
          <w:rFonts w:cs="Arial"/>
          <w:color w:val="5A5C00"/>
          <w:sz w:val="24"/>
          <w:lang w:eastAsia="en-AU"/>
        </w:rPr>
      </w:pPr>
    </w:p>
    <w:p w:rsidR="00635B39" w:rsidRDefault="00E83071">
      <w:pPr>
        <w:pStyle w:val="BodyTextIndent"/>
        <w:spacing w:before="0" w:line="240" w:lineRule="auto"/>
        <w:ind w:left="3402"/>
        <w:jc w:val="left"/>
        <w:rPr>
          <w:lang w:eastAsia="en-AU"/>
        </w:rPr>
      </w:pPr>
      <w:r>
        <w:rPr>
          <w:color w:val="82823C"/>
          <w:sz w:val="24"/>
          <w:szCs w:val="24"/>
          <w:lang w:eastAsia="en-AU"/>
        </w:rPr>
        <w:t xml:space="preserve">A project sponsored by the </w:t>
      </w:r>
      <w:r>
        <w:rPr>
          <w:color w:val="82823C"/>
          <w:sz w:val="24"/>
          <w:szCs w:val="24"/>
          <w:lang w:eastAsia="en-AU"/>
        </w:rPr>
        <w:br/>
        <w:t xml:space="preserve">Department of Planning and </w:t>
      </w:r>
      <w:r>
        <w:rPr>
          <w:color w:val="82823C"/>
          <w:sz w:val="24"/>
          <w:szCs w:val="24"/>
          <w:lang w:eastAsia="en-AU"/>
        </w:rPr>
        <w:br/>
        <w:t>Community Development</w:t>
      </w:r>
      <w:r>
        <w:rPr>
          <w:color w:val="82823C"/>
          <w:sz w:val="24"/>
          <w:szCs w:val="24"/>
          <w:lang w:eastAsia="en-AU"/>
        </w:rPr>
        <w:br/>
        <w:t>and local governments</w:t>
      </w:r>
    </w:p>
    <w:p w:rsidR="00635B39" w:rsidRDefault="00635B39">
      <w:pPr>
        <w:spacing w:after="0" w:line="240" w:lineRule="auto"/>
        <w:ind w:left="3419"/>
        <w:rPr>
          <w:rFonts w:cs="Arial"/>
          <w:color w:val="5A5C00"/>
          <w:lang w:eastAsia="en-AU"/>
        </w:rPr>
      </w:pPr>
    </w:p>
    <w:p w:rsidR="00635B39" w:rsidRDefault="00635B39">
      <w:pPr>
        <w:spacing w:after="0" w:line="240" w:lineRule="auto"/>
        <w:ind w:left="3419"/>
        <w:rPr>
          <w:rFonts w:cs="Arial"/>
          <w:color w:val="5A5C00"/>
          <w:lang w:eastAsia="en-AU"/>
        </w:rPr>
      </w:pPr>
    </w:p>
    <w:p w:rsidR="00635B39" w:rsidRDefault="00E83071">
      <w:pPr>
        <w:spacing w:after="0" w:line="240" w:lineRule="auto"/>
        <w:ind w:left="3419"/>
        <w:rPr>
          <w:rFonts w:cs="Arial"/>
          <w:color w:val="5A5C00"/>
          <w:lang w:eastAsia="en-AU"/>
        </w:rPr>
      </w:pPr>
      <w:r>
        <w:rPr>
          <w:rFonts w:cs="Arial"/>
          <w:color w:val="5A5C00"/>
        </w:rPr>
        <w:t xml:space="preserve">Prepared by </w:t>
      </w:r>
    </w:p>
    <w:p w:rsidR="00635B39" w:rsidRDefault="002B7F46">
      <w:pPr>
        <w:spacing w:after="0" w:line="240" w:lineRule="auto"/>
        <w:ind w:left="3419"/>
        <w:rPr>
          <w:rFonts w:cs="Arial"/>
          <w:color w:val="707300"/>
          <w:lang w:eastAsia="en-AU"/>
        </w:rPr>
      </w:pPr>
      <w:r>
        <w:rPr>
          <w:rFonts w:cs="Arial"/>
          <w:noProof/>
          <w:color w:val="707300"/>
          <w:lang w:eastAsia="en-AU"/>
        </w:rPr>
        <w:drawing>
          <wp:inline distT="0" distB="0" distL="0" distR="0">
            <wp:extent cx="1028700" cy="438150"/>
            <wp:effectExtent l="19050" t="0" r="0" b="0"/>
            <wp:docPr id="1" name="Picture 1" descr="Logo - Wallis Consulting Group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Wallis Consulting Group b"/>
                    <pic:cNvPicPr>
                      <a:picLocks noChangeAspect="1" noChangeArrowheads="1"/>
                    </pic:cNvPicPr>
                  </pic:nvPicPr>
                  <pic:blipFill>
                    <a:blip r:embed="rId8" cstate="print">
                      <a:lum contrast="18000"/>
                    </a:blip>
                    <a:srcRect/>
                    <a:stretch>
                      <a:fillRect/>
                    </a:stretch>
                  </pic:blipFill>
                  <pic:spPr bwMode="auto">
                    <a:xfrm>
                      <a:off x="0" y="0"/>
                      <a:ext cx="1028700" cy="438150"/>
                    </a:xfrm>
                    <a:prstGeom prst="rect">
                      <a:avLst/>
                    </a:prstGeom>
                    <a:noFill/>
                    <a:ln w="9525">
                      <a:noFill/>
                      <a:miter lim="800000"/>
                      <a:headEnd/>
                      <a:tailEnd/>
                    </a:ln>
                  </pic:spPr>
                </pic:pic>
              </a:graphicData>
            </a:graphic>
          </wp:inline>
        </w:drawing>
      </w:r>
    </w:p>
    <w:p w:rsidR="00635B39" w:rsidRDefault="00635B39">
      <w:pPr>
        <w:ind w:left="3402"/>
        <w:rPr>
          <w:rFonts w:cs="Arial"/>
          <w:color w:val="707300"/>
          <w:lang w:eastAsia="en-AU"/>
        </w:rPr>
      </w:pPr>
    </w:p>
    <w:p w:rsidR="00635B39" w:rsidRDefault="002B7F46">
      <w:pPr>
        <w:rPr>
          <w:rFonts w:ascii="Times New Roman" w:hAnsi="Times New Roman" w:cs="Arial"/>
          <w:color w:val="707300"/>
          <w:szCs w:val="22"/>
          <w:lang w:eastAsia="en-AU"/>
        </w:rPr>
      </w:pPr>
      <w:r>
        <w:rPr>
          <w:noProof/>
          <w:sz w:val="20"/>
          <w:lang w:eastAsia="en-AU"/>
        </w:rPr>
        <w:drawing>
          <wp:anchor distT="0" distB="0" distL="114300" distR="114300" simplePos="0" relativeHeight="251648512" behindDoc="0" locked="0" layoutInCell="1" allowOverlap="1">
            <wp:simplePos x="0" y="0"/>
            <wp:positionH relativeFrom="column">
              <wp:posOffset>340995</wp:posOffset>
            </wp:positionH>
            <wp:positionV relativeFrom="paragraph">
              <wp:posOffset>1144270</wp:posOffset>
            </wp:positionV>
            <wp:extent cx="2628900" cy="600710"/>
            <wp:effectExtent l="19050" t="0" r="0" b="0"/>
            <wp:wrapNone/>
            <wp:docPr id="83" name="Picture 83" descr="DPCD TPTB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PCD TPTB 541"/>
                    <pic:cNvPicPr>
                      <a:picLocks noChangeAspect="1" noChangeArrowheads="1"/>
                    </pic:cNvPicPr>
                  </pic:nvPicPr>
                  <pic:blipFill>
                    <a:blip r:embed="rId9" cstate="print"/>
                    <a:srcRect/>
                    <a:stretch>
                      <a:fillRect/>
                    </a:stretch>
                  </pic:blipFill>
                  <pic:spPr bwMode="auto">
                    <a:xfrm>
                      <a:off x="0" y="0"/>
                      <a:ext cx="2628900" cy="600710"/>
                    </a:xfrm>
                    <a:prstGeom prst="rect">
                      <a:avLst/>
                    </a:prstGeom>
                    <a:noFill/>
                  </pic:spPr>
                </pic:pic>
              </a:graphicData>
            </a:graphic>
          </wp:anchor>
        </w:drawing>
      </w:r>
    </w:p>
    <w:p w:rsidR="00635B39" w:rsidRDefault="00635B39">
      <w:pPr>
        <w:pStyle w:val="Title"/>
        <w:tabs>
          <w:tab w:val="center" w:pos="5220"/>
        </w:tabs>
        <w:ind w:left="720" w:right="180" w:firstLine="360"/>
        <w:sectPr w:rsidR="00635B39">
          <w:footerReference w:type="default" r:id="rId10"/>
          <w:pgSz w:w="11906" w:h="16838" w:code="9"/>
          <w:pgMar w:top="1440" w:right="1106" w:bottom="1440" w:left="720" w:header="709" w:footer="238" w:gutter="0"/>
          <w:pgBorders w:display="firstPage" w:offsetFrom="page">
            <w:top w:val="single" w:sz="48" w:space="24" w:color="004597"/>
            <w:left w:val="single" w:sz="48" w:space="27" w:color="004597"/>
            <w:bottom w:val="single" w:sz="48" w:space="17" w:color="004597"/>
            <w:right w:val="single" w:sz="48" w:space="15" w:color="004597"/>
          </w:pgBorders>
          <w:cols w:space="708"/>
          <w:docGrid w:linePitch="360"/>
        </w:sectPr>
      </w:pPr>
    </w:p>
    <w:p w:rsidR="00635B39" w:rsidRDefault="00E83071">
      <w:pPr>
        <w:pStyle w:val="Title"/>
        <w:tabs>
          <w:tab w:val="center" w:pos="5220"/>
        </w:tabs>
        <w:ind w:right="180"/>
        <w:sectPr w:rsidR="00635B39">
          <w:headerReference w:type="default" r:id="rId11"/>
          <w:footerReference w:type="default" r:id="rId12"/>
          <w:type w:val="continuous"/>
          <w:pgSz w:w="11906" w:h="16838"/>
          <w:pgMar w:top="1440" w:right="1106" w:bottom="1440" w:left="1797" w:header="709" w:footer="238" w:gutter="0"/>
          <w:pgNumType w:start="0"/>
          <w:cols w:space="708"/>
          <w:docGrid w:linePitch="360"/>
        </w:sectPr>
      </w:pPr>
      <w:r>
        <w:lastRenderedPageBreak/>
        <w:br w:type="page"/>
      </w:r>
    </w:p>
    <w:p w:rsidR="002B7F46" w:rsidRPr="002B7F46" w:rsidRDefault="002B7F46" w:rsidP="002B7F46">
      <w:pPr>
        <w:pStyle w:val="Title"/>
        <w:tabs>
          <w:tab w:val="center" w:pos="5220"/>
        </w:tabs>
        <w:ind w:right="180"/>
        <w:jc w:val="left"/>
        <w:rPr>
          <w:sz w:val="24"/>
        </w:rPr>
      </w:pPr>
    </w:p>
    <w:p w:rsidR="00635B39" w:rsidRDefault="004224C7">
      <w:pPr>
        <w:pStyle w:val="Title"/>
        <w:tabs>
          <w:tab w:val="center" w:pos="5220"/>
        </w:tabs>
        <w:ind w:right="180"/>
      </w:pPr>
      <w:r w:rsidRPr="004224C7">
        <w:rPr>
          <w:noProof/>
          <w:lang w:eastAsia="en-AU"/>
        </w:rPr>
        <w:drawing>
          <wp:anchor distT="0" distB="0" distL="114300" distR="114300" simplePos="0" relativeHeight="251718144" behindDoc="0" locked="0" layoutInCell="1" allowOverlap="1">
            <wp:simplePos x="0" y="0"/>
            <wp:positionH relativeFrom="column">
              <wp:posOffset>-233771</wp:posOffset>
            </wp:positionH>
            <wp:positionV relativeFrom="paragraph">
              <wp:posOffset>213723</wp:posOffset>
            </wp:positionV>
            <wp:extent cx="6786699" cy="6244046"/>
            <wp:effectExtent l="19050" t="0" r="0" b="0"/>
            <wp:wrapNone/>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6786699" cy="6244046"/>
                    </a:xfrm>
                    <a:prstGeom prst="rect">
                      <a:avLst/>
                    </a:prstGeom>
                    <a:noFill/>
                    <a:ln w="9525">
                      <a:noFill/>
                      <a:miter lim="800000"/>
                      <a:headEnd/>
                      <a:tailEnd/>
                    </a:ln>
                  </pic:spPr>
                </pic:pic>
              </a:graphicData>
            </a:graphic>
          </wp:anchor>
        </w:drawing>
      </w:r>
    </w:p>
    <w:p w:rsidR="00635B39" w:rsidRDefault="00635B39">
      <w:pPr>
        <w:pStyle w:val="Title"/>
        <w:tabs>
          <w:tab w:val="center" w:pos="5220"/>
        </w:tabs>
        <w:ind w:right="180"/>
      </w:pPr>
    </w:p>
    <w:p w:rsidR="00635B39" w:rsidRDefault="00635B39">
      <w:pPr>
        <w:pStyle w:val="Title"/>
        <w:tabs>
          <w:tab w:val="center" w:pos="5220"/>
        </w:tabs>
        <w:ind w:right="180"/>
      </w:pPr>
    </w:p>
    <w:p w:rsidR="00635B39" w:rsidRDefault="00635B39">
      <w:pPr>
        <w:pStyle w:val="Title"/>
        <w:tabs>
          <w:tab w:val="center" w:pos="5220"/>
        </w:tabs>
        <w:ind w:right="180"/>
      </w:pPr>
    </w:p>
    <w:p w:rsidR="00635B39" w:rsidRDefault="00635B39">
      <w:pPr>
        <w:pStyle w:val="Title"/>
        <w:tabs>
          <w:tab w:val="center" w:pos="5220"/>
        </w:tabs>
        <w:ind w:right="180"/>
      </w:pPr>
    </w:p>
    <w:p w:rsidR="00635B39" w:rsidRDefault="00635B39">
      <w:pPr>
        <w:pStyle w:val="Title"/>
        <w:tabs>
          <w:tab w:val="center" w:pos="5220"/>
        </w:tabs>
        <w:ind w:right="180"/>
      </w:pPr>
    </w:p>
    <w:p w:rsidR="00635B39" w:rsidRDefault="00635B39">
      <w:pPr>
        <w:pStyle w:val="Title"/>
        <w:tabs>
          <w:tab w:val="center" w:pos="5220"/>
        </w:tabs>
        <w:ind w:right="180"/>
      </w:pPr>
    </w:p>
    <w:p w:rsidR="00635B39" w:rsidRDefault="00635B39">
      <w:pPr>
        <w:pStyle w:val="Title"/>
        <w:tabs>
          <w:tab w:val="center" w:pos="5220"/>
        </w:tabs>
        <w:ind w:right="180"/>
      </w:pPr>
    </w:p>
    <w:p w:rsidR="00635B39" w:rsidRDefault="00635B39">
      <w:pPr>
        <w:pStyle w:val="Title"/>
        <w:tabs>
          <w:tab w:val="center" w:pos="5220"/>
        </w:tabs>
        <w:ind w:right="180"/>
      </w:pPr>
    </w:p>
    <w:p w:rsidR="00635B39" w:rsidRDefault="00635B39">
      <w:pPr>
        <w:pStyle w:val="Title"/>
        <w:tabs>
          <w:tab w:val="center" w:pos="5220"/>
        </w:tabs>
        <w:ind w:right="180"/>
      </w:pPr>
    </w:p>
    <w:p w:rsidR="00635B39" w:rsidRDefault="00635B39">
      <w:pPr>
        <w:pStyle w:val="Title"/>
        <w:tabs>
          <w:tab w:val="center" w:pos="5220"/>
        </w:tabs>
        <w:ind w:right="180"/>
      </w:pPr>
    </w:p>
    <w:p w:rsidR="00635B39" w:rsidRDefault="00635B39">
      <w:pPr>
        <w:pStyle w:val="Title"/>
        <w:tabs>
          <w:tab w:val="center" w:pos="5220"/>
        </w:tabs>
        <w:ind w:right="180"/>
      </w:pPr>
    </w:p>
    <w:p w:rsidR="00635B39" w:rsidRDefault="00635B39">
      <w:pPr>
        <w:pStyle w:val="Title"/>
        <w:tabs>
          <w:tab w:val="center" w:pos="5220"/>
        </w:tabs>
        <w:ind w:right="180"/>
      </w:pPr>
    </w:p>
    <w:p w:rsidR="00635B39" w:rsidRDefault="00635B39">
      <w:pPr>
        <w:pStyle w:val="Title"/>
        <w:tabs>
          <w:tab w:val="center" w:pos="5220"/>
        </w:tabs>
        <w:ind w:right="180"/>
      </w:pPr>
    </w:p>
    <w:p w:rsidR="00635B39" w:rsidRDefault="00635B39">
      <w:pPr>
        <w:pStyle w:val="Title"/>
        <w:tabs>
          <w:tab w:val="center" w:pos="5220"/>
        </w:tabs>
        <w:ind w:right="180"/>
      </w:pPr>
    </w:p>
    <w:p w:rsidR="00635B39" w:rsidRDefault="00635B39">
      <w:pPr>
        <w:pStyle w:val="Title"/>
        <w:tabs>
          <w:tab w:val="center" w:pos="5220"/>
        </w:tabs>
        <w:ind w:right="180"/>
        <w:sectPr w:rsidR="00635B39">
          <w:headerReference w:type="default" r:id="rId14"/>
          <w:footerReference w:type="default" r:id="rId15"/>
          <w:pgSz w:w="11906" w:h="16838"/>
          <w:pgMar w:top="1440" w:right="1106" w:bottom="1440" w:left="1797" w:header="709" w:footer="238" w:gutter="0"/>
          <w:pgNumType w:fmt="lowerRoman" w:start="1"/>
          <w:cols w:space="708"/>
          <w:docGrid w:linePitch="360"/>
        </w:sectPr>
      </w:pPr>
    </w:p>
    <w:p w:rsidR="00635B39" w:rsidRDefault="00635B39">
      <w:pPr>
        <w:pStyle w:val="Title"/>
        <w:tabs>
          <w:tab w:val="center" w:pos="5220"/>
        </w:tabs>
        <w:ind w:right="180"/>
      </w:pPr>
    </w:p>
    <w:p w:rsidR="00635B39" w:rsidRDefault="00E83071">
      <w:pPr>
        <w:pStyle w:val="Title"/>
        <w:tabs>
          <w:tab w:val="center" w:pos="5220"/>
        </w:tabs>
        <w:ind w:right="180"/>
      </w:pPr>
      <w:r>
        <w:t>Notes on Survey Methodology</w:t>
      </w:r>
    </w:p>
    <w:p w:rsidR="00635B39" w:rsidRDefault="00E83071">
      <w:pPr>
        <w:pStyle w:val="BlockText"/>
        <w:ind w:left="0"/>
        <w:jc w:val="both"/>
        <w:rPr>
          <w:color w:val="auto"/>
        </w:rPr>
      </w:pPr>
      <w:r>
        <w:rPr>
          <w:color w:val="auto"/>
        </w:rPr>
        <w:t>Since its inception in 1998, the Community Satisfaction Survey has been conducted annually, using Computer Assisted telephone Interviewing (CATI).</w:t>
      </w:r>
    </w:p>
    <w:p w:rsidR="00635B39" w:rsidRDefault="00E83071">
      <w:pPr>
        <w:ind w:right="180"/>
        <w:jc w:val="both"/>
        <w:rPr>
          <w:bCs/>
          <w:sz w:val="24"/>
        </w:rPr>
      </w:pPr>
      <w:r>
        <w:rPr>
          <w:bCs/>
          <w:sz w:val="24"/>
        </w:rPr>
        <w:t xml:space="preserve">Each year, all Victorian Councils are </w:t>
      </w:r>
      <w:r w:rsidR="00EE7544">
        <w:rPr>
          <w:bCs/>
          <w:sz w:val="24"/>
        </w:rPr>
        <w:t>invited</w:t>
      </w:r>
      <w:r>
        <w:rPr>
          <w:bCs/>
          <w:sz w:val="24"/>
        </w:rPr>
        <w:t xml:space="preserve"> to participate in this survey, which </w:t>
      </w:r>
      <w:r w:rsidR="00285E90">
        <w:rPr>
          <w:bCs/>
          <w:sz w:val="24"/>
        </w:rPr>
        <w:t>provides</w:t>
      </w:r>
      <w:r>
        <w:rPr>
          <w:bCs/>
          <w:sz w:val="24"/>
        </w:rPr>
        <w:t xml:space="preserve"> an opportunity to obtain feedback from residents in a timely and cost-effective manner.  In 20</w:t>
      </w:r>
      <w:r w:rsidR="005F07D1">
        <w:rPr>
          <w:bCs/>
          <w:sz w:val="24"/>
        </w:rPr>
        <w:t>11</w:t>
      </w:r>
      <w:r>
        <w:rPr>
          <w:bCs/>
          <w:sz w:val="24"/>
        </w:rPr>
        <w:t>, 7</w:t>
      </w:r>
      <w:r w:rsidR="005F07D1">
        <w:rPr>
          <w:bCs/>
          <w:sz w:val="24"/>
        </w:rPr>
        <w:t>7</w:t>
      </w:r>
      <w:r>
        <w:rPr>
          <w:bCs/>
          <w:sz w:val="24"/>
        </w:rPr>
        <w:t xml:space="preserve"> of Victoria’s 79 Councils took part in the study.</w:t>
      </w:r>
    </w:p>
    <w:p w:rsidR="00635B39" w:rsidRDefault="00E83071">
      <w:pPr>
        <w:ind w:right="180"/>
        <w:jc w:val="both"/>
        <w:rPr>
          <w:bCs/>
          <w:sz w:val="24"/>
        </w:rPr>
      </w:pPr>
      <w:r>
        <w:rPr>
          <w:bCs/>
          <w:sz w:val="24"/>
        </w:rPr>
        <w:t>The ‘standard’ sample size for the project is 350 interviews per local government area, but a few Councils chose to boost their sample to 800 to permit smaller area analysis of their results.  The total number of interviews completed across Victoria in 20</w:t>
      </w:r>
      <w:r w:rsidR="005F43B5">
        <w:rPr>
          <w:bCs/>
          <w:sz w:val="24"/>
        </w:rPr>
        <w:t>1</w:t>
      </w:r>
      <w:r w:rsidR="005F07D1">
        <w:rPr>
          <w:bCs/>
          <w:sz w:val="24"/>
        </w:rPr>
        <w:t>1</w:t>
      </w:r>
      <w:r>
        <w:rPr>
          <w:bCs/>
          <w:sz w:val="24"/>
        </w:rPr>
        <w:t xml:space="preserve"> was </w:t>
      </w:r>
      <w:r w:rsidR="005F43B5">
        <w:rPr>
          <w:bCs/>
          <w:sz w:val="24"/>
        </w:rPr>
        <w:t>28,</w:t>
      </w:r>
      <w:r w:rsidR="005F07D1">
        <w:rPr>
          <w:bCs/>
          <w:sz w:val="24"/>
        </w:rPr>
        <w:t>337</w:t>
      </w:r>
      <w:r>
        <w:rPr>
          <w:bCs/>
          <w:sz w:val="24"/>
        </w:rPr>
        <w:t>.</w:t>
      </w:r>
    </w:p>
    <w:p w:rsidR="00635B39" w:rsidRDefault="00E83071">
      <w:pPr>
        <w:ind w:right="180"/>
        <w:jc w:val="both"/>
        <w:rPr>
          <w:bCs/>
          <w:sz w:val="24"/>
        </w:rPr>
      </w:pPr>
      <w:r>
        <w:rPr>
          <w:bCs/>
          <w:sz w:val="24"/>
        </w:rPr>
        <w:t xml:space="preserve">Interviewing began in the inner metropolitan areas on </w:t>
      </w:r>
      <w:r w:rsidR="00023537">
        <w:rPr>
          <w:bCs/>
          <w:sz w:val="24"/>
        </w:rPr>
        <w:t>2</w:t>
      </w:r>
      <w:r w:rsidR="00023537" w:rsidRPr="00023537">
        <w:rPr>
          <w:bCs/>
          <w:sz w:val="24"/>
          <w:vertAlign w:val="superscript"/>
        </w:rPr>
        <w:t>nd</w:t>
      </w:r>
      <w:r w:rsidR="00023537">
        <w:rPr>
          <w:bCs/>
          <w:sz w:val="24"/>
        </w:rPr>
        <w:t xml:space="preserve"> </w:t>
      </w:r>
      <w:r>
        <w:rPr>
          <w:bCs/>
          <w:sz w:val="24"/>
        </w:rPr>
        <w:t xml:space="preserve">February and concluded with interviews in small rural shires on </w:t>
      </w:r>
      <w:r w:rsidR="00023537">
        <w:rPr>
          <w:bCs/>
          <w:sz w:val="24"/>
        </w:rPr>
        <w:t>1</w:t>
      </w:r>
      <w:r w:rsidR="00023537" w:rsidRPr="00023537">
        <w:rPr>
          <w:bCs/>
          <w:sz w:val="24"/>
          <w:vertAlign w:val="superscript"/>
        </w:rPr>
        <w:t>st</w:t>
      </w:r>
      <w:r w:rsidR="00023537">
        <w:rPr>
          <w:bCs/>
          <w:sz w:val="24"/>
        </w:rPr>
        <w:t xml:space="preserve"> </w:t>
      </w:r>
      <w:r>
        <w:rPr>
          <w:bCs/>
          <w:sz w:val="24"/>
        </w:rPr>
        <w:t>April 20</w:t>
      </w:r>
      <w:r w:rsidR="005F43B5">
        <w:rPr>
          <w:bCs/>
          <w:sz w:val="24"/>
        </w:rPr>
        <w:t>1</w:t>
      </w:r>
      <w:r w:rsidR="00023537">
        <w:rPr>
          <w:bCs/>
          <w:sz w:val="24"/>
        </w:rPr>
        <w:t>1</w:t>
      </w:r>
      <w:r>
        <w:rPr>
          <w:bCs/>
          <w:sz w:val="24"/>
        </w:rPr>
        <w:t>.</w:t>
      </w:r>
    </w:p>
    <w:p w:rsidR="00635B39" w:rsidRDefault="00635B39">
      <w:pPr>
        <w:pStyle w:val="Title"/>
        <w:sectPr w:rsidR="00635B39">
          <w:headerReference w:type="default" r:id="rId16"/>
          <w:footerReference w:type="default" r:id="rId17"/>
          <w:pgSz w:w="11906" w:h="16838"/>
          <w:pgMar w:top="1440" w:right="1106" w:bottom="1440" w:left="1797" w:header="709" w:footer="238" w:gutter="0"/>
          <w:pgNumType w:start="1"/>
          <w:cols w:space="708"/>
          <w:docGrid w:linePitch="360"/>
        </w:sectPr>
      </w:pPr>
    </w:p>
    <w:p w:rsidR="00635B39" w:rsidRPr="00596940" w:rsidRDefault="00E83071">
      <w:pPr>
        <w:pStyle w:val="Title"/>
      </w:pPr>
      <w:r>
        <w:lastRenderedPageBreak/>
        <w:br w:type="page"/>
      </w:r>
      <w:r w:rsidRPr="00596940">
        <w:lastRenderedPageBreak/>
        <w:t>Overall Performance</w:t>
      </w:r>
    </w:p>
    <w:p w:rsidR="00635B39" w:rsidRDefault="00E83071">
      <w:pPr>
        <w:rPr>
          <w:b/>
          <w:bCs/>
          <w:sz w:val="24"/>
        </w:rPr>
      </w:pPr>
      <w:r>
        <w:rPr>
          <w:b/>
          <w:bCs/>
          <w:sz w:val="24"/>
        </w:rPr>
        <w:t xml:space="preserve">Across Victoria, since the survey commenced in 1998, there has been an improvement in overall council performance of </w:t>
      </w:r>
      <w:r w:rsidR="00596940">
        <w:rPr>
          <w:b/>
          <w:bCs/>
          <w:sz w:val="24"/>
        </w:rPr>
        <w:t>8</w:t>
      </w:r>
      <w:r>
        <w:rPr>
          <w:b/>
          <w:bCs/>
          <w:sz w:val="24"/>
        </w:rPr>
        <w:t>% (69% of respondents rated their council’s performance as excellent, good or adequate in 1998 compared with 7</w:t>
      </w:r>
      <w:r w:rsidR="00596940">
        <w:rPr>
          <w:b/>
          <w:bCs/>
          <w:sz w:val="24"/>
        </w:rPr>
        <w:t>7</w:t>
      </w:r>
      <w:r>
        <w:rPr>
          <w:b/>
          <w:bCs/>
          <w:sz w:val="24"/>
        </w:rPr>
        <w:t>% in 20</w:t>
      </w:r>
      <w:r w:rsidR="007D77AF">
        <w:rPr>
          <w:b/>
          <w:bCs/>
          <w:sz w:val="24"/>
        </w:rPr>
        <w:t>1</w:t>
      </w:r>
      <w:r w:rsidR="00596940">
        <w:rPr>
          <w:b/>
          <w:bCs/>
          <w:sz w:val="24"/>
        </w:rPr>
        <w:t>1</w:t>
      </w:r>
      <w:r>
        <w:rPr>
          <w:b/>
          <w:bCs/>
          <w:sz w:val="24"/>
        </w:rPr>
        <w:t>).</w:t>
      </w:r>
    </w:p>
    <w:p w:rsidR="00D54B53" w:rsidRPr="00D54B53" w:rsidRDefault="00D54B53" w:rsidP="00D54B53">
      <w:pPr>
        <w:pStyle w:val="BodyText3"/>
      </w:pPr>
      <w:r w:rsidRPr="00D54B53">
        <w:t>In the intervening years there have been fluctuations in the level of satisfaction across councils, which reached a high in 2007.  In the years since then, there have been small downward movements in satisfaction with overall performance in both metropolitan and country areas.  This change is more marked in the country areas in 2011 as the graph below indicates.</w:t>
      </w:r>
    </w:p>
    <w:p w:rsidR="00635B39" w:rsidRDefault="00E83071">
      <w:pPr>
        <w:rPr>
          <w:bCs/>
          <w:sz w:val="24"/>
        </w:rPr>
      </w:pPr>
      <w:r>
        <w:rPr>
          <w:bCs/>
          <w:sz w:val="24"/>
        </w:rPr>
        <w:t xml:space="preserve">In </w:t>
      </w:r>
      <w:r>
        <w:rPr>
          <w:b/>
          <w:sz w:val="24"/>
        </w:rPr>
        <w:t>metropolitan councils</w:t>
      </w:r>
      <w:r>
        <w:rPr>
          <w:bCs/>
          <w:sz w:val="24"/>
        </w:rPr>
        <w:t xml:space="preserve"> in 20</w:t>
      </w:r>
      <w:r w:rsidR="005B7F1A">
        <w:rPr>
          <w:bCs/>
          <w:sz w:val="24"/>
        </w:rPr>
        <w:t>10</w:t>
      </w:r>
      <w:r>
        <w:rPr>
          <w:bCs/>
          <w:sz w:val="24"/>
        </w:rPr>
        <w:t>, 8</w:t>
      </w:r>
      <w:r w:rsidR="005B7F1A">
        <w:rPr>
          <w:bCs/>
          <w:sz w:val="24"/>
        </w:rPr>
        <w:t>3</w:t>
      </w:r>
      <w:r>
        <w:rPr>
          <w:bCs/>
          <w:sz w:val="24"/>
        </w:rPr>
        <w:t>% of respondents rated councils as excellent, good or adequate.  In 20</w:t>
      </w:r>
      <w:r w:rsidR="007D77AF">
        <w:rPr>
          <w:bCs/>
          <w:sz w:val="24"/>
        </w:rPr>
        <w:t>1</w:t>
      </w:r>
      <w:r w:rsidR="005B7F1A">
        <w:rPr>
          <w:bCs/>
          <w:sz w:val="24"/>
        </w:rPr>
        <w:t>1,</w:t>
      </w:r>
      <w:r>
        <w:rPr>
          <w:bCs/>
          <w:sz w:val="24"/>
        </w:rPr>
        <w:t xml:space="preserve"> this </w:t>
      </w:r>
      <w:r w:rsidR="005B7F1A">
        <w:rPr>
          <w:bCs/>
          <w:sz w:val="24"/>
        </w:rPr>
        <w:t>returned</w:t>
      </w:r>
      <w:r>
        <w:rPr>
          <w:bCs/>
          <w:sz w:val="24"/>
        </w:rPr>
        <w:t xml:space="preserve"> to </w:t>
      </w:r>
      <w:r w:rsidR="005B7F1A">
        <w:rPr>
          <w:bCs/>
          <w:sz w:val="24"/>
        </w:rPr>
        <w:t xml:space="preserve">the 2009 level of </w:t>
      </w:r>
      <w:r>
        <w:rPr>
          <w:bCs/>
          <w:sz w:val="24"/>
        </w:rPr>
        <w:t>8</w:t>
      </w:r>
      <w:r w:rsidR="005B7F1A">
        <w:rPr>
          <w:bCs/>
          <w:sz w:val="24"/>
        </w:rPr>
        <w:t>2</w:t>
      </w:r>
      <w:r>
        <w:rPr>
          <w:bCs/>
          <w:sz w:val="24"/>
        </w:rPr>
        <w:t>%.</w:t>
      </w:r>
    </w:p>
    <w:p w:rsidR="00635B39" w:rsidRDefault="00E83071">
      <w:pPr>
        <w:rPr>
          <w:bCs/>
          <w:sz w:val="24"/>
        </w:rPr>
      </w:pPr>
      <w:r>
        <w:rPr>
          <w:bCs/>
          <w:sz w:val="24"/>
        </w:rPr>
        <w:t xml:space="preserve">For </w:t>
      </w:r>
      <w:r>
        <w:rPr>
          <w:b/>
          <w:sz w:val="24"/>
        </w:rPr>
        <w:t>country councils</w:t>
      </w:r>
      <w:r>
        <w:rPr>
          <w:bCs/>
          <w:sz w:val="24"/>
        </w:rPr>
        <w:t>, which have rated below metropolitan councils on this measure historically, the percentage in 20</w:t>
      </w:r>
      <w:r w:rsidR="005B7F1A">
        <w:rPr>
          <w:bCs/>
          <w:sz w:val="24"/>
        </w:rPr>
        <w:t>10</w:t>
      </w:r>
      <w:r>
        <w:rPr>
          <w:bCs/>
          <w:sz w:val="24"/>
        </w:rPr>
        <w:t xml:space="preserve"> was 7</w:t>
      </w:r>
      <w:r w:rsidR="005B7F1A">
        <w:rPr>
          <w:bCs/>
          <w:sz w:val="24"/>
        </w:rPr>
        <w:t>7</w:t>
      </w:r>
      <w:r>
        <w:rPr>
          <w:bCs/>
          <w:sz w:val="24"/>
        </w:rPr>
        <w:t>% and in 20</w:t>
      </w:r>
      <w:r w:rsidR="007D77AF">
        <w:rPr>
          <w:bCs/>
          <w:sz w:val="24"/>
        </w:rPr>
        <w:t>1</w:t>
      </w:r>
      <w:r w:rsidR="005B7F1A">
        <w:rPr>
          <w:bCs/>
          <w:sz w:val="24"/>
        </w:rPr>
        <w:t>1</w:t>
      </w:r>
      <w:r>
        <w:rPr>
          <w:bCs/>
          <w:sz w:val="24"/>
        </w:rPr>
        <w:t xml:space="preserve"> </w:t>
      </w:r>
      <w:r w:rsidR="007D77AF">
        <w:rPr>
          <w:bCs/>
          <w:sz w:val="24"/>
        </w:rPr>
        <w:t xml:space="preserve">it </w:t>
      </w:r>
      <w:r w:rsidR="005B7F1A">
        <w:rPr>
          <w:bCs/>
          <w:sz w:val="24"/>
        </w:rPr>
        <w:t xml:space="preserve">dropped to the point at which </w:t>
      </w:r>
      <w:r w:rsidR="007D77AF">
        <w:rPr>
          <w:bCs/>
          <w:sz w:val="24"/>
        </w:rPr>
        <w:t>7</w:t>
      </w:r>
      <w:r w:rsidR="005B7F1A">
        <w:rPr>
          <w:bCs/>
          <w:sz w:val="24"/>
        </w:rPr>
        <w:t>3</w:t>
      </w:r>
      <w:r>
        <w:rPr>
          <w:bCs/>
          <w:sz w:val="24"/>
        </w:rPr>
        <w:t>%</w:t>
      </w:r>
      <w:r w:rsidR="005B7F1A">
        <w:rPr>
          <w:bCs/>
          <w:sz w:val="24"/>
        </w:rPr>
        <w:t xml:space="preserve"> of respondents gave an excellent, good or adequate rating</w:t>
      </w:r>
      <w:r>
        <w:rPr>
          <w:bCs/>
          <w:sz w:val="24"/>
        </w:rPr>
        <w:t>.</w:t>
      </w:r>
    </w:p>
    <w:p w:rsidR="00635B39" w:rsidRDefault="00635B39">
      <w:pPr>
        <w:rPr>
          <w:bCs/>
          <w:sz w:val="24"/>
        </w:rPr>
      </w:pPr>
    </w:p>
    <w:p w:rsidR="00635B39" w:rsidRDefault="00E83071">
      <w:pPr>
        <w:pStyle w:val="Heading5"/>
        <w:spacing w:before="240"/>
      </w:pPr>
      <w:r>
        <w:t>Overall Performance: 200</w:t>
      </w:r>
      <w:r w:rsidR="00596940">
        <w:t>5</w:t>
      </w:r>
      <w:r>
        <w:t xml:space="preserve"> – 20</w:t>
      </w:r>
      <w:r w:rsidR="005F43B5">
        <w:t>1</w:t>
      </w:r>
      <w:r w:rsidR="00596940">
        <w:t>1</w:t>
      </w:r>
    </w:p>
    <w:p w:rsidR="00635B39" w:rsidRDefault="00596940">
      <w:pPr>
        <w:rPr>
          <w:bCs/>
          <w:sz w:val="24"/>
        </w:rPr>
      </w:pPr>
      <w:r w:rsidRPr="00596940">
        <w:rPr>
          <w:noProof/>
          <w:lang w:eastAsia="en-AU"/>
        </w:rPr>
        <w:drawing>
          <wp:anchor distT="0" distB="0" distL="114300" distR="114300" simplePos="0" relativeHeight="251699712" behindDoc="0" locked="0" layoutInCell="1" allowOverlap="1">
            <wp:simplePos x="0" y="0"/>
            <wp:positionH relativeFrom="column">
              <wp:posOffset>-417195</wp:posOffset>
            </wp:positionH>
            <wp:positionV relativeFrom="paragraph">
              <wp:posOffset>-1905</wp:posOffset>
            </wp:positionV>
            <wp:extent cx="6646545" cy="3543300"/>
            <wp:effectExtent l="19050" t="0" r="1905"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646545" cy="3543300"/>
                    </a:xfrm>
                    <a:prstGeom prst="rect">
                      <a:avLst/>
                    </a:prstGeom>
                    <a:noFill/>
                    <a:ln w="9525">
                      <a:noFill/>
                      <a:miter lim="800000"/>
                      <a:headEnd/>
                      <a:tailEnd/>
                    </a:ln>
                  </pic:spPr>
                </pic:pic>
              </a:graphicData>
            </a:graphic>
          </wp:anchor>
        </w:drawing>
      </w:r>
    </w:p>
    <w:p w:rsidR="00635B39" w:rsidRDefault="00635B39">
      <w:pPr>
        <w:rPr>
          <w:bCs/>
          <w:sz w:val="24"/>
        </w:rPr>
      </w:pPr>
    </w:p>
    <w:p w:rsidR="00635B39" w:rsidRDefault="00635B39">
      <w:pPr>
        <w:rPr>
          <w:bCs/>
          <w:sz w:val="24"/>
        </w:rPr>
      </w:pPr>
    </w:p>
    <w:p w:rsidR="00635B39" w:rsidRDefault="00635B39">
      <w:pPr>
        <w:rPr>
          <w:bCs/>
          <w:sz w:val="24"/>
        </w:rPr>
      </w:pPr>
    </w:p>
    <w:p w:rsidR="00635B39" w:rsidRDefault="00635B39">
      <w:pPr>
        <w:rPr>
          <w:bCs/>
          <w:sz w:val="24"/>
        </w:rPr>
      </w:pPr>
    </w:p>
    <w:p w:rsidR="00635B39" w:rsidRDefault="00635B39">
      <w:pPr>
        <w:rPr>
          <w:bCs/>
          <w:sz w:val="24"/>
        </w:rPr>
      </w:pPr>
    </w:p>
    <w:p w:rsidR="00635B39" w:rsidRDefault="00635B39">
      <w:pPr>
        <w:rPr>
          <w:bCs/>
          <w:sz w:val="24"/>
        </w:rPr>
      </w:pPr>
    </w:p>
    <w:p w:rsidR="00635B39" w:rsidRDefault="00635B39">
      <w:pPr>
        <w:rPr>
          <w:bCs/>
          <w:sz w:val="24"/>
        </w:rPr>
      </w:pPr>
    </w:p>
    <w:p w:rsidR="00635B39" w:rsidRDefault="00635B39">
      <w:pPr>
        <w:rPr>
          <w:bCs/>
          <w:sz w:val="24"/>
        </w:rPr>
      </w:pPr>
    </w:p>
    <w:p w:rsidR="00635B39" w:rsidRDefault="00635B39">
      <w:pPr>
        <w:rPr>
          <w:bCs/>
          <w:sz w:val="24"/>
        </w:rPr>
      </w:pPr>
    </w:p>
    <w:p w:rsidR="00635B39" w:rsidRDefault="00635B39">
      <w:pPr>
        <w:rPr>
          <w:bCs/>
          <w:sz w:val="24"/>
        </w:rPr>
      </w:pPr>
    </w:p>
    <w:p w:rsidR="00635B39" w:rsidRDefault="00635B39">
      <w:pPr>
        <w:rPr>
          <w:bCs/>
          <w:sz w:val="24"/>
        </w:rPr>
      </w:pPr>
    </w:p>
    <w:p w:rsidR="00635B39" w:rsidRDefault="00635B39">
      <w:pPr>
        <w:rPr>
          <w:bCs/>
          <w:sz w:val="24"/>
        </w:rPr>
      </w:pPr>
    </w:p>
    <w:p w:rsidR="00635B39" w:rsidRDefault="00E83071">
      <w:pPr>
        <w:rPr>
          <w:sz w:val="24"/>
        </w:rPr>
      </w:pPr>
      <w:r>
        <w:rPr>
          <w:i/>
          <w:iCs/>
          <w:sz w:val="20"/>
        </w:rPr>
        <w:t>.</w:t>
      </w:r>
      <w:r>
        <w:rPr>
          <w:sz w:val="24"/>
        </w:rPr>
        <w:br w:type="page"/>
      </w:r>
    </w:p>
    <w:p w:rsidR="00635B39" w:rsidRDefault="00E83071">
      <w:pPr>
        <w:pStyle w:val="BodyText3"/>
      </w:pPr>
      <w:r>
        <w:lastRenderedPageBreak/>
        <w:t xml:space="preserve">A breakdown of results for the five key groups is shown on page </w:t>
      </w:r>
      <w:r w:rsidR="007D77AF">
        <w:t>4</w:t>
      </w:r>
      <w:r>
        <w:t>:</w:t>
      </w:r>
    </w:p>
    <w:p w:rsidR="00EC06C6" w:rsidRDefault="00EC06C6">
      <w:pPr>
        <w:pStyle w:val="BodyText3"/>
      </w:pPr>
    </w:p>
    <w:p w:rsidR="00635B39" w:rsidRDefault="00E83071" w:rsidP="003B4679">
      <w:pPr>
        <w:numPr>
          <w:ilvl w:val="0"/>
          <w:numId w:val="8"/>
        </w:numPr>
        <w:rPr>
          <w:bCs/>
          <w:sz w:val="24"/>
        </w:rPr>
      </w:pPr>
      <w:r>
        <w:rPr>
          <w:b/>
          <w:sz w:val="24"/>
        </w:rPr>
        <w:t>Inner and outer metropolitan councils</w:t>
      </w:r>
      <w:r>
        <w:rPr>
          <w:bCs/>
          <w:sz w:val="24"/>
        </w:rPr>
        <w:t>: Relatively high satisfaction ratings, with percentages of 8</w:t>
      </w:r>
      <w:r w:rsidR="007D77AF">
        <w:rPr>
          <w:bCs/>
          <w:sz w:val="24"/>
        </w:rPr>
        <w:t>5</w:t>
      </w:r>
      <w:r>
        <w:rPr>
          <w:bCs/>
          <w:sz w:val="24"/>
        </w:rPr>
        <w:t xml:space="preserve">% and </w:t>
      </w:r>
      <w:r w:rsidR="005B7F1A">
        <w:rPr>
          <w:bCs/>
          <w:sz w:val="24"/>
        </w:rPr>
        <w:t>78</w:t>
      </w:r>
      <w:r>
        <w:rPr>
          <w:bCs/>
          <w:sz w:val="24"/>
        </w:rPr>
        <w:t>% respectively.</w:t>
      </w:r>
    </w:p>
    <w:p w:rsidR="00635B39" w:rsidRDefault="00E83071" w:rsidP="003B4679">
      <w:pPr>
        <w:numPr>
          <w:ilvl w:val="0"/>
          <w:numId w:val="8"/>
        </w:numPr>
        <w:rPr>
          <w:bCs/>
          <w:sz w:val="24"/>
        </w:rPr>
      </w:pPr>
      <w:r>
        <w:rPr>
          <w:b/>
          <w:sz w:val="24"/>
        </w:rPr>
        <w:t>Regional centres</w:t>
      </w:r>
      <w:r>
        <w:rPr>
          <w:bCs/>
          <w:sz w:val="24"/>
        </w:rPr>
        <w:t xml:space="preserve"> </w:t>
      </w:r>
      <w:r w:rsidR="005B7F1A">
        <w:rPr>
          <w:bCs/>
          <w:sz w:val="24"/>
        </w:rPr>
        <w:t>showed an excellent, good or adequate rating of</w:t>
      </w:r>
      <w:r w:rsidR="007D77AF">
        <w:rPr>
          <w:bCs/>
          <w:sz w:val="24"/>
        </w:rPr>
        <w:t xml:space="preserve"> </w:t>
      </w:r>
      <w:r>
        <w:rPr>
          <w:bCs/>
          <w:sz w:val="24"/>
        </w:rPr>
        <w:t>79% in</w:t>
      </w:r>
      <w:r w:rsidR="007D77AF">
        <w:rPr>
          <w:bCs/>
          <w:sz w:val="24"/>
        </w:rPr>
        <w:t xml:space="preserve"> 2010</w:t>
      </w:r>
      <w:r w:rsidR="005B7F1A">
        <w:rPr>
          <w:bCs/>
          <w:sz w:val="24"/>
        </w:rPr>
        <w:t>, but recorded a rating of 73% on the same measure in 2011</w:t>
      </w:r>
      <w:r>
        <w:rPr>
          <w:bCs/>
          <w:sz w:val="24"/>
        </w:rPr>
        <w:t>.</w:t>
      </w:r>
    </w:p>
    <w:p w:rsidR="007D77AF" w:rsidRDefault="00E83071" w:rsidP="003B4679">
      <w:pPr>
        <w:numPr>
          <w:ilvl w:val="0"/>
          <w:numId w:val="8"/>
        </w:numPr>
        <w:rPr>
          <w:bCs/>
          <w:sz w:val="24"/>
        </w:rPr>
      </w:pPr>
      <w:r>
        <w:rPr>
          <w:b/>
          <w:sz w:val="24"/>
        </w:rPr>
        <w:t>Large shires</w:t>
      </w:r>
      <w:r>
        <w:rPr>
          <w:bCs/>
          <w:sz w:val="24"/>
        </w:rPr>
        <w:t xml:space="preserve"> </w:t>
      </w:r>
      <w:r w:rsidR="007D77AF">
        <w:rPr>
          <w:bCs/>
          <w:sz w:val="24"/>
        </w:rPr>
        <w:t xml:space="preserve">have </w:t>
      </w:r>
      <w:r w:rsidR="009272B6">
        <w:rPr>
          <w:bCs/>
          <w:sz w:val="24"/>
        </w:rPr>
        <w:t xml:space="preserve">continued the </w:t>
      </w:r>
      <w:r w:rsidR="007D77AF">
        <w:rPr>
          <w:bCs/>
          <w:sz w:val="24"/>
        </w:rPr>
        <w:t xml:space="preserve">decline since 2008 when an excellent, good adequate rating was reported by 75%; </w:t>
      </w:r>
      <w:r>
        <w:rPr>
          <w:bCs/>
          <w:sz w:val="24"/>
        </w:rPr>
        <w:t>scor</w:t>
      </w:r>
      <w:r w:rsidR="007D77AF">
        <w:rPr>
          <w:bCs/>
          <w:sz w:val="24"/>
        </w:rPr>
        <w:t>ing</w:t>
      </w:r>
      <w:r>
        <w:rPr>
          <w:bCs/>
          <w:sz w:val="24"/>
        </w:rPr>
        <w:t xml:space="preserve"> 74%</w:t>
      </w:r>
      <w:r w:rsidR="009272B6">
        <w:rPr>
          <w:bCs/>
          <w:sz w:val="24"/>
        </w:rPr>
        <w:t xml:space="preserve">, </w:t>
      </w:r>
      <w:r w:rsidR="007D77AF">
        <w:rPr>
          <w:bCs/>
          <w:sz w:val="24"/>
        </w:rPr>
        <w:t xml:space="preserve">73% </w:t>
      </w:r>
      <w:r w:rsidR="009272B6">
        <w:rPr>
          <w:bCs/>
          <w:sz w:val="24"/>
        </w:rPr>
        <w:t xml:space="preserve">and 72% </w:t>
      </w:r>
      <w:r>
        <w:rPr>
          <w:bCs/>
          <w:sz w:val="24"/>
        </w:rPr>
        <w:t>in 2009</w:t>
      </w:r>
      <w:r w:rsidR="009272B6">
        <w:rPr>
          <w:bCs/>
          <w:sz w:val="24"/>
        </w:rPr>
        <w:t>,</w:t>
      </w:r>
      <w:r w:rsidR="007D77AF">
        <w:rPr>
          <w:bCs/>
          <w:sz w:val="24"/>
        </w:rPr>
        <w:t xml:space="preserve"> 2010 </w:t>
      </w:r>
      <w:r w:rsidR="009272B6">
        <w:rPr>
          <w:bCs/>
          <w:sz w:val="24"/>
        </w:rPr>
        <w:t xml:space="preserve">and 2011 </w:t>
      </w:r>
      <w:r w:rsidR="007D77AF">
        <w:rPr>
          <w:bCs/>
          <w:sz w:val="24"/>
        </w:rPr>
        <w:t>respectively.</w:t>
      </w:r>
      <w:r>
        <w:rPr>
          <w:bCs/>
          <w:sz w:val="24"/>
        </w:rPr>
        <w:t xml:space="preserve"> </w:t>
      </w:r>
    </w:p>
    <w:p w:rsidR="00635B39" w:rsidRDefault="00E83071" w:rsidP="003B4679">
      <w:pPr>
        <w:numPr>
          <w:ilvl w:val="0"/>
          <w:numId w:val="8"/>
        </w:numPr>
        <w:rPr>
          <w:bCs/>
          <w:sz w:val="24"/>
        </w:rPr>
      </w:pPr>
      <w:r>
        <w:rPr>
          <w:b/>
          <w:sz w:val="24"/>
        </w:rPr>
        <w:t>Small shires</w:t>
      </w:r>
      <w:r>
        <w:rPr>
          <w:bCs/>
          <w:sz w:val="24"/>
        </w:rPr>
        <w:t xml:space="preserve"> </w:t>
      </w:r>
      <w:r w:rsidR="00062C22">
        <w:rPr>
          <w:bCs/>
          <w:sz w:val="24"/>
        </w:rPr>
        <w:t>ha</w:t>
      </w:r>
      <w:r w:rsidR="009272B6">
        <w:rPr>
          <w:bCs/>
          <w:sz w:val="24"/>
        </w:rPr>
        <w:t>d</w:t>
      </w:r>
      <w:r w:rsidR="00062C22">
        <w:rPr>
          <w:bCs/>
          <w:sz w:val="24"/>
        </w:rPr>
        <w:t xml:space="preserve"> </w:t>
      </w:r>
      <w:r w:rsidR="009272B6">
        <w:rPr>
          <w:bCs/>
          <w:sz w:val="24"/>
        </w:rPr>
        <w:t xml:space="preserve">an excellent, good adequate rating of </w:t>
      </w:r>
      <w:r>
        <w:rPr>
          <w:bCs/>
          <w:sz w:val="24"/>
        </w:rPr>
        <w:t xml:space="preserve">79% </w:t>
      </w:r>
      <w:r w:rsidR="009272B6">
        <w:rPr>
          <w:bCs/>
          <w:sz w:val="24"/>
        </w:rPr>
        <w:t>in 2010, but have shown a fall of five percentage points to 74% in 2011</w:t>
      </w:r>
      <w:r>
        <w:rPr>
          <w:bCs/>
          <w:sz w:val="24"/>
        </w:rPr>
        <w:t>.</w:t>
      </w:r>
    </w:p>
    <w:p w:rsidR="00635B39" w:rsidRDefault="00635B39">
      <w:pPr>
        <w:pStyle w:val="Heading5"/>
        <w:ind w:left="-540"/>
      </w:pPr>
    </w:p>
    <w:p w:rsidR="00635B39" w:rsidRDefault="00635B39">
      <w:pPr>
        <w:pStyle w:val="Heading5"/>
        <w:ind w:left="-540"/>
      </w:pPr>
    </w:p>
    <w:p w:rsidR="00635B39" w:rsidRDefault="00635B39">
      <w:pPr>
        <w:pStyle w:val="Heading5"/>
        <w:ind w:left="-540"/>
      </w:pPr>
    </w:p>
    <w:p w:rsidR="00635B39" w:rsidRDefault="00635B39">
      <w:pPr>
        <w:pStyle w:val="Heading5"/>
        <w:ind w:left="-540"/>
      </w:pPr>
    </w:p>
    <w:p w:rsidR="00635B39" w:rsidRDefault="00635B39">
      <w:pPr>
        <w:pStyle w:val="Heading5"/>
        <w:ind w:left="-540"/>
      </w:pPr>
    </w:p>
    <w:p w:rsidR="00635B39" w:rsidRDefault="00635B39">
      <w:pPr>
        <w:pStyle w:val="Heading5"/>
        <w:ind w:left="-540"/>
      </w:pPr>
    </w:p>
    <w:p w:rsidR="00635B39" w:rsidRDefault="00635B39">
      <w:pPr>
        <w:pStyle w:val="Heading5"/>
        <w:ind w:left="-540"/>
      </w:pPr>
    </w:p>
    <w:p w:rsidR="00635B39" w:rsidRDefault="00635B39">
      <w:pPr>
        <w:pStyle w:val="Heading5"/>
        <w:spacing w:after="0" w:line="240" w:lineRule="auto"/>
        <w:jc w:val="left"/>
      </w:pPr>
    </w:p>
    <w:p w:rsidR="00635B39" w:rsidRDefault="00635B39">
      <w:pPr>
        <w:pStyle w:val="Heading5"/>
        <w:spacing w:after="0" w:line="240" w:lineRule="auto"/>
        <w:jc w:val="left"/>
      </w:pPr>
    </w:p>
    <w:p w:rsidR="00635B39" w:rsidRDefault="00E83071">
      <w:pPr>
        <w:pStyle w:val="Heading5"/>
        <w:spacing w:after="0" w:line="240" w:lineRule="auto"/>
      </w:pPr>
      <w:r>
        <w:br w:type="page"/>
      </w:r>
      <w:r>
        <w:lastRenderedPageBreak/>
        <w:t>Overall Performance by Group</w:t>
      </w:r>
    </w:p>
    <w:p w:rsidR="00635B39" w:rsidRDefault="00635B39"/>
    <w:p w:rsidR="00635B39" w:rsidRDefault="00596940">
      <w:r w:rsidRPr="00596940">
        <w:rPr>
          <w:noProof/>
          <w:lang w:eastAsia="en-AU"/>
        </w:rPr>
        <w:drawing>
          <wp:anchor distT="0" distB="0" distL="114300" distR="114300" simplePos="0" relativeHeight="251700736" behindDoc="0" locked="0" layoutInCell="1" allowOverlap="1">
            <wp:simplePos x="0" y="0"/>
            <wp:positionH relativeFrom="column">
              <wp:posOffset>-331470</wp:posOffset>
            </wp:positionH>
            <wp:positionV relativeFrom="paragraph">
              <wp:posOffset>4445</wp:posOffset>
            </wp:positionV>
            <wp:extent cx="6591300" cy="8267700"/>
            <wp:effectExtent l="1905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591300" cy="8267700"/>
                    </a:xfrm>
                    <a:prstGeom prst="rect">
                      <a:avLst/>
                    </a:prstGeom>
                    <a:noFill/>
                    <a:ln w="9525">
                      <a:noFill/>
                      <a:miter lim="800000"/>
                      <a:headEnd/>
                      <a:tailEnd/>
                    </a:ln>
                  </pic:spPr>
                </pic:pic>
              </a:graphicData>
            </a:graphic>
          </wp:anchor>
        </w:drawing>
      </w:r>
    </w:p>
    <w:p w:rsidR="00635B39" w:rsidRDefault="00635B39"/>
    <w:p w:rsidR="00635B39" w:rsidRDefault="00635B39"/>
    <w:p w:rsidR="00635B39" w:rsidRDefault="00635B39"/>
    <w:p w:rsidR="00635B39" w:rsidRDefault="00635B39"/>
    <w:p w:rsidR="00635B39" w:rsidRDefault="00635B39"/>
    <w:p w:rsidR="00635B39" w:rsidRDefault="00635B39"/>
    <w:p w:rsidR="00635B39" w:rsidRDefault="00635B39"/>
    <w:p w:rsidR="00635B39" w:rsidRDefault="00635B39"/>
    <w:p w:rsidR="00635B39" w:rsidRDefault="00635B39"/>
    <w:p w:rsidR="00635B39" w:rsidRDefault="00635B39"/>
    <w:p w:rsidR="00635B39" w:rsidRDefault="00635B39"/>
    <w:p w:rsidR="00635B39" w:rsidRDefault="00635B39"/>
    <w:p w:rsidR="00635B39" w:rsidRDefault="00635B39"/>
    <w:p w:rsidR="00635B39" w:rsidRDefault="00635B39"/>
    <w:p w:rsidR="00635B39" w:rsidRDefault="00635B39"/>
    <w:p w:rsidR="00635B39" w:rsidRDefault="00635B39"/>
    <w:p w:rsidR="00635B39" w:rsidRDefault="00635B39"/>
    <w:p w:rsidR="00635B39" w:rsidRDefault="00635B39"/>
    <w:p w:rsidR="00635B39" w:rsidRDefault="00635B39"/>
    <w:p w:rsidR="00635B39" w:rsidRDefault="00635B39"/>
    <w:p w:rsidR="00635B39" w:rsidRDefault="00635B39"/>
    <w:p w:rsidR="00635B39" w:rsidRDefault="00635B39"/>
    <w:p w:rsidR="00635B39" w:rsidRDefault="00635B39"/>
    <w:p w:rsidR="00635B39" w:rsidRDefault="00635B39"/>
    <w:p w:rsidR="00635B39" w:rsidRDefault="00635B39"/>
    <w:p w:rsidR="00635B39" w:rsidRDefault="00635B39"/>
    <w:p w:rsidR="00635B39" w:rsidRDefault="00635B39"/>
    <w:p w:rsidR="00635B39" w:rsidRDefault="00635B39"/>
    <w:p w:rsidR="00635B39" w:rsidRDefault="00E83071">
      <w:pPr>
        <w:pStyle w:val="Heading5"/>
        <w:spacing w:after="0" w:line="240" w:lineRule="auto"/>
        <w:jc w:val="left"/>
      </w:pPr>
      <w:r>
        <w:lastRenderedPageBreak/>
        <w:t>Relative proportion of the impact that each service area has on resident satisfaction overall</w:t>
      </w:r>
    </w:p>
    <w:p w:rsidR="00635B39" w:rsidRDefault="00635B39">
      <w:pPr>
        <w:rPr>
          <w:sz w:val="24"/>
        </w:rPr>
      </w:pPr>
    </w:p>
    <w:p w:rsidR="00635B39" w:rsidRDefault="00E83071">
      <w:pPr>
        <w:rPr>
          <w:sz w:val="24"/>
        </w:rPr>
      </w:pPr>
      <w:r>
        <w:rPr>
          <w:sz w:val="24"/>
        </w:rPr>
        <w:t>In 20</w:t>
      </w:r>
      <w:r w:rsidR="00062C22">
        <w:rPr>
          <w:sz w:val="24"/>
        </w:rPr>
        <w:t>1</w:t>
      </w:r>
      <w:r w:rsidR="002C2951">
        <w:rPr>
          <w:sz w:val="24"/>
        </w:rPr>
        <w:t>1</w:t>
      </w:r>
      <w:r>
        <w:rPr>
          <w:sz w:val="24"/>
        </w:rPr>
        <w:t xml:space="preserve">, the five services </w:t>
      </w:r>
      <w:r w:rsidR="00285E90">
        <w:rPr>
          <w:sz w:val="24"/>
        </w:rPr>
        <w:t xml:space="preserve">having the </w:t>
      </w:r>
      <w:r>
        <w:rPr>
          <w:sz w:val="24"/>
        </w:rPr>
        <w:t xml:space="preserve">most impact on resident satisfaction were (in order of priority) – </w:t>
      </w:r>
    </w:p>
    <w:p w:rsidR="00635B39" w:rsidRDefault="00E83071" w:rsidP="003B4679">
      <w:pPr>
        <w:numPr>
          <w:ilvl w:val="0"/>
          <w:numId w:val="9"/>
        </w:numPr>
        <w:rPr>
          <w:bCs/>
          <w:sz w:val="24"/>
        </w:rPr>
      </w:pPr>
      <w:r>
        <w:rPr>
          <w:bCs/>
          <w:sz w:val="24"/>
        </w:rPr>
        <w:t>Town planning, policy and approvals</w:t>
      </w:r>
    </w:p>
    <w:p w:rsidR="00635B39" w:rsidRDefault="00E83071" w:rsidP="003B4679">
      <w:pPr>
        <w:numPr>
          <w:ilvl w:val="0"/>
          <w:numId w:val="9"/>
        </w:numPr>
        <w:rPr>
          <w:bCs/>
          <w:sz w:val="24"/>
        </w:rPr>
      </w:pPr>
      <w:r>
        <w:rPr>
          <w:bCs/>
          <w:sz w:val="24"/>
        </w:rPr>
        <w:t>Economic development</w:t>
      </w:r>
    </w:p>
    <w:p w:rsidR="00635B39" w:rsidRDefault="00E83071" w:rsidP="003B4679">
      <w:pPr>
        <w:numPr>
          <w:ilvl w:val="0"/>
          <w:numId w:val="9"/>
        </w:numPr>
        <w:rPr>
          <w:bCs/>
          <w:sz w:val="24"/>
        </w:rPr>
      </w:pPr>
      <w:r>
        <w:rPr>
          <w:bCs/>
          <w:sz w:val="24"/>
        </w:rPr>
        <w:t>Local roads and footpaths</w:t>
      </w:r>
    </w:p>
    <w:p w:rsidR="00635B39" w:rsidRDefault="00E83071" w:rsidP="003B4679">
      <w:pPr>
        <w:numPr>
          <w:ilvl w:val="0"/>
          <w:numId w:val="9"/>
        </w:numPr>
        <w:rPr>
          <w:bCs/>
          <w:sz w:val="24"/>
        </w:rPr>
      </w:pPr>
      <w:r>
        <w:rPr>
          <w:bCs/>
          <w:sz w:val="24"/>
        </w:rPr>
        <w:t>Recreational facilities</w:t>
      </w:r>
    </w:p>
    <w:p w:rsidR="00635B39" w:rsidRDefault="002C2951" w:rsidP="003B4679">
      <w:pPr>
        <w:numPr>
          <w:ilvl w:val="0"/>
          <w:numId w:val="9"/>
        </w:numPr>
        <w:rPr>
          <w:bCs/>
          <w:sz w:val="24"/>
        </w:rPr>
      </w:pPr>
      <w:r>
        <w:rPr>
          <w:bCs/>
          <w:noProof/>
          <w:sz w:val="24"/>
          <w:lang w:eastAsia="en-AU"/>
        </w:rPr>
        <w:drawing>
          <wp:anchor distT="0" distB="0" distL="114300" distR="114300" simplePos="0" relativeHeight="251701760" behindDoc="0" locked="0" layoutInCell="1" allowOverlap="1">
            <wp:simplePos x="0" y="0"/>
            <wp:positionH relativeFrom="column">
              <wp:posOffset>325120</wp:posOffset>
            </wp:positionH>
            <wp:positionV relativeFrom="paragraph">
              <wp:posOffset>215265</wp:posOffset>
            </wp:positionV>
            <wp:extent cx="4543425" cy="6510655"/>
            <wp:effectExtent l="1905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4543425" cy="6510655"/>
                    </a:xfrm>
                    <a:prstGeom prst="rect">
                      <a:avLst/>
                    </a:prstGeom>
                    <a:noFill/>
                    <a:ln w="9525">
                      <a:noFill/>
                      <a:miter lim="800000"/>
                      <a:headEnd/>
                      <a:tailEnd/>
                    </a:ln>
                  </pic:spPr>
                </pic:pic>
              </a:graphicData>
            </a:graphic>
          </wp:anchor>
        </w:drawing>
      </w:r>
      <w:r w:rsidR="00062C22">
        <w:rPr>
          <w:bCs/>
          <w:sz w:val="24"/>
        </w:rPr>
        <w:t>Appearance of public areas</w:t>
      </w:r>
    </w:p>
    <w:p w:rsidR="00635B39" w:rsidRDefault="00E83071">
      <w:pPr>
        <w:rPr>
          <w:bCs/>
          <w:sz w:val="24"/>
        </w:rPr>
      </w:pPr>
      <w:r>
        <w:rPr>
          <w:bCs/>
          <w:sz w:val="24"/>
        </w:rPr>
        <w:t xml:space="preserve">. </w:t>
      </w:r>
      <w:r w:rsidR="00B549D0">
        <w:rPr>
          <w:bCs/>
          <w:noProof/>
          <w:sz w:val="24"/>
          <w:lang w:eastAsia="en-AU"/>
        </w:rPr>
        <w:drawing>
          <wp:inline distT="0" distB="0" distL="0" distR="0">
            <wp:extent cx="1685925" cy="1114425"/>
            <wp:effectExtent l="0" t="0" r="0" b="0"/>
            <wp:docPr id="37" name="Object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35B39" w:rsidRDefault="00635B39">
      <w:pPr>
        <w:jc w:val="center"/>
        <w:rPr>
          <w:b/>
          <w:bCs/>
          <w:sz w:val="36"/>
        </w:rPr>
      </w:pPr>
    </w:p>
    <w:p w:rsidR="00635B39" w:rsidRDefault="00635B39">
      <w:pPr>
        <w:jc w:val="center"/>
        <w:rPr>
          <w:b/>
          <w:bCs/>
          <w:sz w:val="36"/>
        </w:rPr>
      </w:pPr>
    </w:p>
    <w:p w:rsidR="00635B39" w:rsidRDefault="00635B39">
      <w:pPr>
        <w:jc w:val="center"/>
        <w:rPr>
          <w:b/>
          <w:bCs/>
          <w:sz w:val="36"/>
        </w:rPr>
      </w:pPr>
    </w:p>
    <w:p w:rsidR="00635B39" w:rsidRDefault="00635B39">
      <w:pPr>
        <w:jc w:val="center"/>
        <w:rPr>
          <w:b/>
          <w:bCs/>
          <w:sz w:val="36"/>
        </w:rPr>
      </w:pPr>
    </w:p>
    <w:p w:rsidR="00635B39" w:rsidRDefault="00635B39">
      <w:pPr>
        <w:jc w:val="center"/>
        <w:rPr>
          <w:b/>
          <w:bCs/>
          <w:sz w:val="36"/>
        </w:rPr>
      </w:pPr>
    </w:p>
    <w:p w:rsidR="00635B39" w:rsidRDefault="00635B39">
      <w:pPr>
        <w:jc w:val="center"/>
        <w:rPr>
          <w:b/>
          <w:bCs/>
          <w:sz w:val="36"/>
        </w:rPr>
      </w:pPr>
    </w:p>
    <w:p w:rsidR="00635B39" w:rsidRDefault="00635B39">
      <w:pPr>
        <w:jc w:val="center"/>
        <w:rPr>
          <w:b/>
          <w:bCs/>
          <w:sz w:val="36"/>
        </w:rPr>
      </w:pPr>
    </w:p>
    <w:p w:rsidR="00635B39" w:rsidRDefault="00635B39">
      <w:pPr>
        <w:jc w:val="center"/>
        <w:rPr>
          <w:b/>
          <w:bCs/>
          <w:sz w:val="36"/>
        </w:rPr>
      </w:pPr>
    </w:p>
    <w:p w:rsidR="00635B39" w:rsidRDefault="00635B39">
      <w:pPr>
        <w:jc w:val="center"/>
        <w:rPr>
          <w:b/>
          <w:bCs/>
          <w:sz w:val="36"/>
        </w:rPr>
      </w:pPr>
    </w:p>
    <w:p w:rsidR="00635B39" w:rsidRDefault="00635B39">
      <w:pPr>
        <w:jc w:val="center"/>
        <w:rPr>
          <w:b/>
          <w:bCs/>
          <w:sz w:val="36"/>
        </w:rPr>
      </w:pPr>
    </w:p>
    <w:p w:rsidR="00635B39" w:rsidRDefault="00635B39">
      <w:pPr>
        <w:jc w:val="center"/>
        <w:rPr>
          <w:b/>
          <w:bCs/>
          <w:sz w:val="36"/>
        </w:rPr>
      </w:pPr>
    </w:p>
    <w:p w:rsidR="00635B39" w:rsidRDefault="00635B39">
      <w:pPr>
        <w:jc w:val="center"/>
        <w:rPr>
          <w:b/>
          <w:bCs/>
          <w:sz w:val="36"/>
        </w:rPr>
      </w:pPr>
    </w:p>
    <w:p w:rsidR="00635B39" w:rsidRDefault="00E83071">
      <w:pPr>
        <w:jc w:val="center"/>
        <w:rPr>
          <w:b/>
          <w:bCs/>
          <w:sz w:val="36"/>
        </w:rPr>
      </w:pPr>
      <w:r>
        <w:rPr>
          <w:b/>
          <w:bCs/>
          <w:sz w:val="36"/>
        </w:rPr>
        <w:lastRenderedPageBreak/>
        <w:t>Advocacy</w:t>
      </w:r>
    </w:p>
    <w:p w:rsidR="00635B39" w:rsidRDefault="00635B39">
      <w:pPr>
        <w:pStyle w:val="BodyText2"/>
        <w:rPr>
          <w:sz w:val="24"/>
        </w:rPr>
      </w:pPr>
    </w:p>
    <w:p w:rsidR="00635B39" w:rsidRDefault="00E83071">
      <w:pPr>
        <w:pStyle w:val="BodyText2"/>
        <w:rPr>
          <w:sz w:val="24"/>
        </w:rPr>
      </w:pPr>
      <w:r>
        <w:rPr>
          <w:sz w:val="24"/>
        </w:rPr>
        <w:t xml:space="preserve">Levels of satisfaction with council advocacy – representing the community’s interests - have </w:t>
      </w:r>
      <w:r w:rsidR="00EF2208">
        <w:rPr>
          <w:sz w:val="24"/>
        </w:rPr>
        <w:t>shown little change since</w:t>
      </w:r>
      <w:r w:rsidR="00062C22">
        <w:rPr>
          <w:sz w:val="24"/>
        </w:rPr>
        <w:t xml:space="preserve"> the scores reported in 20</w:t>
      </w:r>
      <w:r w:rsidR="00EF2208">
        <w:rPr>
          <w:sz w:val="24"/>
        </w:rPr>
        <w:t>10</w:t>
      </w:r>
      <w:r>
        <w:rPr>
          <w:sz w:val="24"/>
        </w:rPr>
        <w:t>.</w:t>
      </w:r>
    </w:p>
    <w:p w:rsidR="00635B39" w:rsidRDefault="00635B39">
      <w:pPr>
        <w:pStyle w:val="BodyText2"/>
        <w:rPr>
          <w:sz w:val="24"/>
        </w:rPr>
      </w:pPr>
    </w:p>
    <w:p w:rsidR="00635B39" w:rsidRDefault="00E83071">
      <w:pPr>
        <w:rPr>
          <w:bCs/>
          <w:sz w:val="24"/>
        </w:rPr>
      </w:pPr>
      <w:r>
        <w:rPr>
          <w:bCs/>
          <w:sz w:val="24"/>
        </w:rPr>
        <w:t>Comparing this year’s results to 20</w:t>
      </w:r>
      <w:r w:rsidR="00EF2208">
        <w:rPr>
          <w:bCs/>
          <w:sz w:val="24"/>
        </w:rPr>
        <w:t>10</w:t>
      </w:r>
      <w:r>
        <w:rPr>
          <w:bCs/>
          <w:sz w:val="24"/>
        </w:rPr>
        <w:t>, we can see</w:t>
      </w:r>
    </w:p>
    <w:p w:rsidR="00EC06C6" w:rsidRDefault="00EC06C6">
      <w:pPr>
        <w:rPr>
          <w:bCs/>
          <w:sz w:val="24"/>
        </w:rPr>
      </w:pPr>
    </w:p>
    <w:p w:rsidR="00635B39" w:rsidRDefault="00E83071" w:rsidP="003B4679">
      <w:pPr>
        <w:pStyle w:val="BodyText2"/>
        <w:numPr>
          <w:ilvl w:val="0"/>
          <w:numId w:val="7"/>
        </w:numPr>
        <w:rPr>
          <w:sz w:val="24"/>
        </w:rPr>
      </w:pPr>
      <w:r>
        <w:rPr>
          <w:sz w:val="24"/>
        </w:rPr>
        <w:t xml:space="preserve">Across </w:t>
      </w:r>
      <w:r>
        <w:rPr>
          <w:b/>
          <w:bCs/>
          <w:sz w:val="24"/>
        </w:rPr>
        <w:t>Victoria</w:t>
      </w:r>
      <w:r>
        <w:rPr>
          <w:sz w:val="24"/>
        </w:rPr>
        <w:t>: In 20</w:t>
      </w:r>
      <w:r w:rsidR="00062C22">
        <w:rPr>
          <w:sz w:val="24"/>
        </w:rPr>
        <w:t>10</w:t>
      </w:r>
      <w:r>
        <w:rPr>
          <w:sz w:val="24"/>
        </w:rPr>
        <w:t>, 7</w:t>
      </w:r>
      <w:r w:rsidR="00062C22">
        <w:rPr>
          <w:sz w:val="24"/>
        </w:rPr>
        <w:t>8</w:t>
      </w:r>
      <w:r>
        <w:rPr>
          <w:sz w:val="24"/>
        </w:rPr>
        <w:t>% of respondents rated councils as excellent, good or adequate</w:t>
      </w:r>
      <w:r w:rsidR="00EF2208">
        <w:rPr>
          <w:sz w:val="24"/>
        </w:rPr>
        <w:t>.  There is just one percentage point difference in 2011 where 77% reported an excellent, good or average</w:t>
      </w:r>
      <w:r w:rsidR="00062C22">
        <w:rPr>
          <w:sz w:val="24"/>
        </w:rPr>
        <w:t xml:space="preserve"> result</w:t>
      </w:r>
      <w:r>
        <w:rPr>
          <w:sz w:val="24"/>
        </w:rPr>
        <w:t>.</w:t>
      </w:r>
    </w:p>
    <w:p w:rsidR="00635B39" w:rsidRDefault="00E83071" w:rsidP="003B4679">
      <w:pPr>
        <w:pStyle w:val="BodyText2"/>
        <w:numPr>
          <w:ilvl w:val="0"/>
          <w:numId w:val="7"/>
        </w:numPr>
        <w:rPr>
          <w:sz w:val="24"/>
        </w:rPr>
      </w:pPr>
      <w:r>
        <w:rPr>
          <w:b/>
          <w:bCs/>
          <w:sz w:val="24"/>
        </w:rPr>
        <w:t>Inner metropolitan</w:t>
      </w:r>
      <w:r>
        <w:rPr>
          <w:sz w:val="24"/>
        </w:rPr>
        <w:t xml:space="preserve"> </w:t>
      </w:r>
      <w:r w:rsidRPr="00EE7544">
        <w:rPr>
          <w:b/>
          <w:sz w:val="24"/>
        </w:rPr>
        <w:t>councils</w:t>
      </w:r>
      <w:r>
        <w:rPr>
          <w:sz w:val="24"/>
        </w:rPr>
        <w:t xml:space="preserve"> showed a satisfaction level of 7</w:t>
      </w:r>
      <w:r w:rsidR="00EF2208">
        <w:rPr>
          <w:sz w:val="24"/>
        </w:rPr>
        <w:t>9</w:t>
      </w:r>
      <w:r>
        <w:rPr>
          <w:sz w:val="24"/>
        </w:rPr>
        <w:t>% in 20</w:t>
      </w:r>
      <w:r w:rsidR="00EF2208">
        <w:rPr>
          <w:sz w:val="24"/>
        </w:rPr>
        <w:t>10</w:t>
      </w:r>
      <w:r>
        <w:rPr>
          <w:sz w:val="24"/>
        </w:rPr>
        <w:t xml:space="preserve">, and </w:t>
      </w:r>
      <w:r w:rsidR="00062C22">
        <w:rPr>
          <w:sz w:val="24"/>
        </w:rPr>
        <w:t xml:space="preserve">this </w:t>
      </w:r>
      <w:r w:rsidR="00EF2208">
        <w:rPr>
          <w:sz w:val="24"/>
        </w:rPr>
        <w:t>declined by</w:t>
      </w:r>
      <w:r w:rsidR="00062C22">
        <w:rPr>
          <w:sz w:val="24"/>
        </w:rPr>
        <w:t xml:space="preserve"> </w:t>
      </w:r>
      <w:r w:rsidR="00EF2208">
        <w:rPr>
          <w:sz w:val="24"/>
        </w:rPr>
        <w:t>two</w:t>
      </w:r>
      <w:r>
        <w:rPr>
          <w:sz w:val="24"/>
        </w:rPr>
        <w:t xml:space="preserve"> percentage</w:t>
      </w:r>
      <w:r w:rsidR="00285E90">
        <w:rPr>
          <w:sz w:val="24"/>
        </w:rPr>
        <w:t xml:space="preserve"> point</w:t>
      </w:r>
      <w:r w:rsidR="00EF2208">
        <w:rPr>
          <w:sz w:val="24"/>
        </w:rPr>
        <w:t>s</w:t>
      </w:r>
      <w:r w:rsidR="00285E90">
        <w:rPr>
          <w:sz w:val="24"/>
        </w:rPr>
        <w:t xml:space="preserve"> in 201</w:t>
      </w:r>
      <w:r w:rsidR="00EF2208">
        <w:rPr>
          <w:sz w:val="24"/>
        </w:rPr>
        <w:t>1</w:t>
      </w:r>
      <w:r w:rsidR="00285E90">
        <w:rPr>
          <w:sz w:val="24"/>
        </w:rPr>
        <w:t>, with 7</w:t>
      </w:r>
      <w:r w:rsidR="00EF2208">
        <w:rPr>
          <w:sz w:val="24"/>
        </w:rPr>
        <w:t>7</w:t>
      </w:r>
      <w:r w:rsidR="00285E90">
        <w:rPr>
          <w:sz w:val="24"/>
        </w:rPr>
        <w:t xml:space="preserve">% </w:t>
      </w:r>
      <w:r w:rsidR="00FF5E86">
        <w:rPr>
          <w:sz w:val="24"/>
        </w:rPr>
        <w:t>providing an</w:t>
      </w:r>
      <w:r>
        <w:rPr>
          <w:sz w:val="24"/>
        </w:rPr>
        <w:t xml:space="preserve"> excellent, good or adequate </w:t>
      </w:r>
      <w:r w:rsidR="00FF5E86">
        <w:rPr>
          <w:sz w:val="24"/>
        </w:rPr>
        <w:t>rating</w:t>
      </w:r>
      <w:r>
        <w:rPr>
          <w:sz w:val="24"/>
        </w:rPr>
        <w:t>.</w:t>
      </w:r>
    </w:p>
    <w:p w:rsidR="00635B39" w:rsidRDefault="00E83071" w:rsidP="003B4679">
      <w:pPr>
        <w:pStyle w:val="BodyText2"/>
        <w:numPr>
          <w:ilvl w:val="0"/>
          <w:numId w:val="7"/>
        </w:numPr>
        <w:rPr>
          <w:sz w:val="24"/>
        </w:rPr>
      </w:pPr>
      <w:r>
        <w:rPr>
          <w:b/>
          <w:bCs/>
          <w:sz w:val="24"/>
        </w:rPr>
        <w:t>Outer metropolitan</w:t>
      </w:r>
      <w:r>
        <w:rPr>
          <w:sz w:val="24"/>
        </w:rPr>
        <w:t xml:space="preserve"> </w:t>
      </w:r>
      <w:r w:rsidRPr="00EE7544">
        <w:rPr>
          <w:b/>
          <w:sz w:val="24"/>
        </w:rPr>
        <w:t>councils</w:t>
      </w:r>
      <w:r>
        <w:rPr>
          <w:sz w:val="24"/>
        </w:rPr>
        <w:t>: In 20</w:t>
      </w:r>
      <w:r w:rsidR="00EF2208">
        <w:rPr>
          <w:sz w:val="24"/>
        </w:rPr>
        <w:t>10</w:t>
      </w:r>
      <w:r>
        <w:rPr>
          <w:sz w:val="24"/>
        </w:rPr>
        <w:t>, 7</w:t>
      </w:r>
      <w:r w:rsidR="00EF2208">
        <w:rPr>
          <w:sz w:val="24"/>
        </w:rPr>
        <w:t>6</w:t>
      </w:r>
      <w:r>
        <w:rPr>
          <w:sz w:val="24"/>
        </w:rPr>
        <w:t>% of respondents rated councils as excellent, good or adequate</w:t>
      </w:r>
      <w:r w:rsidR="00EF2208">
        <w:rPr>
          <w:sz w:val="24"/>
        </w:rPr>
        <w:t>, and this result has continued to 2011.</w:t>
      </w:r>
    </w:p>
    <w:p w:rsidR="00635B39" w:rsidRDefault="00E83071" w:rsidP="003B4679">
      <w:pPr>
        <w:pStyle w:val="BodyText2"/>
        <w:numPr>
          <w:ilvl w:val="0"/>
          <w:numId w:val="7"/>
        </w:numPr>
        <w:rPr>
          <w:sz w:val="24"/>
        </w:rPr>
      </w:pPr>
      <w:r>
        <w:rPr>
          <w:b/>
          <w:bCs/>
          <w:sz w:val="24"/>
        </w:rPr>
        <w:t>Regional centres</w:t>
      </w:r>
      <w:r>
        <w:rPr>
          <w:sz w:val="24"/>
        </w:rPr>
        <w:t>: In 20</w:t>
      </w:r>
      <w:r w:rsidR="00EF2208">
        <w:rPr>
          <w:sz w:val="24"/>
        </w:rPr>
        <w:t>10</w:t>
      </w:r>
      <w:r>
        <w:rPr>
          <w:sz w:val="24"/>
        </w:rPr>
        <w:t xml:space="preserve">, </w:t>
      </w:r>
      <w:r w:rsidR="00062C22">
        <w:rPr>
          <w:sz w:val="24"/>
        </w:rPr>
        <w:t>80</w:t>
      </w:r>
      <w:r>
        <w:rPr>
          <w:sz w:val="24"/>
        </w:rPr>
        <w:t xml:space="preserve">% rated councils as excellent, good or adequate; </w:t>
      </w:r>
      <w:r w:rsidR="00EF2208">
        <w:rPr>
          <w:sz w:val="24"/>
        </w:rPr>
        <w:t>but there has been a decline to 77% in 2011</w:t>
      </w:r>
      <w:r>
        <w:rPr>
          <w:sz w:val="24"/>
        </w:rPr>
        <w:t>.</w:t>
      </w:r>
    </w:p>
    <w:p w:rsidR="00635B39" w:rsidRDefault="00E83071" w:rsidP="003B4679">
      <w:pPr>
        <w:pStyle w:val="BodyText2"/>
        <w:numPr>
          <w:ilvl w:val="0"/>
          <w:numId w:val="7"/>
        </w:numPr>
        <w:rPr>
          <w:sz w:val="24"/>
        </w:rPr>
      </w:pPr>
      <w:r>
        <w:rPr>
          <w:b/>
          <w:bCs/>
          <w:sz w:val="24"/>
        </w:rPr>
        <w:t>Large shires</w:t>
      </w:r>
      <w:r>
        <w:rPr>
          <w:sz w:val="24"/>
        </w:rPr>
        <w:t xml:space="preserve">: The </w:t>
      </w:r>
      <w:proofErr w:type="gramStart"/>
      <w:r>
        <w:rPr>
          <w:sz w:val="24"/>
        </w:rPr>
        <w:t>percentage excellent, good or adequate was 7</w:t>
      </w:r>
      <w:r w:rsidR="00EF2208">
        <w:rPr>
          <w:sz w:val="24"/>
        </w:rPr>
        <w:t>3</w:t>
      </w:r>
      <w:r>
        <w:rPr>
          <w:sz w:val="24"/>
        </w:rPr>
        <w:t>% in 20</w:t>
      </w:r>
      <w:r w:rsidR="00EF2208">
        <w:rPr>
          <w:sz w:val="24"/>
        </w:rPr>
        <w:t>10</w:t>
      </w:r>
      <w:r>
        <w:rPr>
          <w:sz w:val="24"/>
        </w:rPr>
        <w:t xml:space="preserve"> but </w:t>
      </w:r>
      <w:r w:rsidR="00EF2208">
        <w:rPr>
          <w:sz w:val="24"/>
        </w:rPr>
        <w:t>have</w:t>
      </w:r>
      <w:proofErr w:type="gramEnd"/>
      <w:r w:rsidR="00EF2208">
        <w:rPr>
          <w:sz w:val="24"/>
        </w:rPr>
        <w:t xml:space="preserve"> improved to </w:t>
      </w:r>
      <w:r>
        <w:rPr>
          <w:sz w:val="24"/>
        </w:rPr>
        <w:t>7</w:t>
      </w:r>
      <w:r w:rsidR="00EF2208">
        <w:rPr>
          <w:sz w:val="24"/>
        </w:rPr>
        <w:t>4</w:t>
      </w:r>
      <w:r>
        <w:rPr>
          <w:sz w:val="24"/>
        </w:rPr>
        <w:t>% this year.</w:t>
      </w:r>
    </w:p>
    <w:p w:rsidR="00635B39" w:rsidRDefault="00E83071" w:rsidP="003B4679">
      <w:pPr>
        <w:pStyle w:val="BodyText2"/>
        <w:numPr>
          <w:ilvl w:val="0"/>
          <w:numId w:val="7"/>
        </w:numPr>
        <w:rPr>
          <w:sz w:val="24"/>
        </w:rPr>
      </w:pPr>
      <w:r>
        <w:rPr>
          <w:b/>
          <w:bCs/>
          <w:sz w:val="24"/>
        </w:rPr>
        <w:t>Small shires</w:t>
      </w:r>
      <w:r>
        <w:rPr>
          <w:sz w:val="24"/>
        </w:rPr>
        <w:t>:</w:t>
      </w:r>
      <w:r>
        <w:rPr>
          <w:b/>
          <w:bCs/>
          <w:sz w:val="24"/>
        </w:rPr>
        <w:t xml:space="preserve"> </w:t>
      </w:r>
      <w:r>
        <w:rPr>
          <w:sz w:val="24"/>
        </w:rPr>
        <w:t xml:space="preserve"> </w:t>
      </w:r>
      <w:r w:rsidR="00CE3922">
        <w:rPr>
          <w:sz w:val="24"/>
        </w:rPr>
        <w:t>Since 200</w:t>
      </w:r>
      <w:r w:rsidR="00EF2208">
        <w:rPr>
          <w:sz w:val="24"/>
        </w:rPr>
        <w:t>5</w:t>
      </w:r>
      <w:r w:rsidR="00CE3922">
        <w:rPr>
          <w:sz w:val="24"/>
        </w:rPr>
        <w:t xml:space="preserve">, the excellent, good and adequate ratings </w:t>
      </w:r>
      <w:r w:rsidR="006A76FF">
        <w:rPr>
          <w:sz w:val="24"/>
        </w:rPr>
        <w:t xml:space="preserve">have generally remained steady at </w:t>
      </w:r>
      <w:r w:rsidR="00EF2208">
        <w:rPr>
          <w:sz w:val="24"/>
        </w:rPr>
        <w:t xml:space="preserve">about </w:t>
      </w:r>
      <w:r w:rsidR="006A76FF">
        <w:rPr>
          <w:sz w:val="24"/>
        </w:rPr>
        <w:t xml:space="preserve">80%, </w:t>
      </w:r>
      <w:r w:rsidR="00432E48">
        <w:rPr>
          <w:sz w:val="24"/>
        </w:rPr>
        <w:t xml:space="preserve">with 79% reporting an </w:t>
      </w:r>
      <w:r w:rsidR="00EF2208">
        <w:rPr>
          <w:sz w:val="24"/>
        </w:rPr>
        <w:t xml:space="preserve">excellent, good adequate rating </w:t>
      </w:r>
      <w:r w:rsidR="00432E48">
        <w:rPr>
          <w:sz w:val="24"/>
        </w:rPr>
        <w:t>in 2011</w:t>
      </w:r>
      <w:r>
        <w:rPr>
          <w:rFonts w:cs="Arial"/>
          <w:sz w:val="24"/>
        </w:rPr>
        <w:t>.</w:t>
      </w:r>
    </w:p>
    <w:p w:rsidR="00635B39" w:rsidRDefault="00635B39">
      <w:pPr>
        <w:pStyle w:val="Heading5"/>
      </w:pPr>
    </w:p>
    <w:p w:rsidR="00635B39" w:rsidRDefault="00E83071">
      <w:pPr>
        <w:pStyle w:val="Heading5"/>
      </w:pPr>
      <w:r>
        <w:br w:type="page"/>
      </w:r>
      <w:r>
        <w:lastRenderedPageBreak/>
        <w:t>Advocacy: 200</w:t>
      </w:r>
      <w:r w:rsidR="002C2951">
        <w:t>5</w:t>
      </w:r>
      <w:r>
        <w:t xml:space="preserve"> – 20</w:t>
      </w:r>
      <w:r w:rsidR="00732E44">
        <w:t>1</w:t>
      </w:r>
      <w:r w:rsidR="002C2951">
        <w:t>1</w:t>
      </w:r>
    </w:p>
    <w:p w:rsidR="00635B39" w:rsidRDefault="002C2951">
      <w:pPr>
        <w:rPr>
          <w:sz w:val="36"/>
        </w:rPr>
      </w:pPr>
      <w:r w:rsidRPr="002C2951">
        <w:rPr>
          <w:noProof/>
          <w:lang w:eastAsia="en-AU"/>
        </w:rPr>
        <w:drawing>
          <wp:anchor distT="0" distB="0" distL="114300" distR="114300" simplePos="0" relativeHeight="251702784" behindDoc="0" locked="0" layoutInCell="1" allowOverlap="1">
            <wp:simplePos x="0" y="0"/>
            <wp:positionH relativeFrom="column">
              <wp:posOffset>-169545</wp:posOffset>
            </wp:positionH>
            <wp:positionV relativeFrom="paragraph">
              <wp:posOffset>1270</wp:posOffset>
            </wp:positionV>
            <wp:extent cx="6112510" cy="8115300"/>
            <wp:effectExtent l="19050" t="0" r="254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6112510" cy="8115300"/>
                    </a:xfrm>
                    <a:prstGeom prst="rect">
                      <a:avLst/>
                    </a:prstGeom>
                    <a:noFill/>
                    <a:ln w="9525">
                      <a:noFill/>
                      <a:miter lim="800000"/>
                      <a:headEnd/>
                      <a:tailEnd/>
                    </a:ln>
                  </pic:spPr>
                </pic:pic>
              </a:graphicData>
            </a:graphic>
          </wp:anchor>
        </w:drawing>
      </w:r>
    </w:p>
    <w:p w:rsidR="00635B39" w:rsidRDefault="00E83071">
      <w:pPr>
        <w:pStyle w:val="BodyText2"/>
        <w:ind w:left="-540"/>
        <w:jc w:val="center"/>
        <w:rPr>
          <w:b/>
          <w:bCs/>
          <w:sz w:val="36"/>
        </w:rPr>
      </w:pPr>
      <w:r>
        <w:rPr>
          <w:b/>
          <w:bCs/>
          <w:sz w:val="36"/>
        </w:rPr>
        <w:br w:type="page"/>
      </w:r>
      <w:r>
        <w:rPr>
          <w:b/>
          <w:bCs/>
          <w:sz w:val="36"/>
        </w:rPr>
        <w:lastRenderedPageBreak/>
        <w:t>Community Engagement</w:t>
      </w:r>
    </w:p>
    <w:p w:rsidR="00635B39" w:rsidRDefault="00635B39">
      <w:pPr>
        <w:rPr>
          <w:sz w:val="24"/>
        </w:rPr>
      </w:pPr>
    </w:p>
    <w:p w:rsidR="00635B39" w:rsidRDefault="00E83071">
      <w:pPr>
        <w:rPr>
          <w:bCs/>
          <w:sz w:val="24"/>
        </w:rPr>
      </w:pPr>
      <w:r>
        <w:rPr>
          <w:sz w:val="24"/>
        </w:rPr>
        <w:t xml:space="preserve">Levels of satisfaction with community engagement across Victoria </w:t>
      </w:r>
      <w:r w:rsidR="00F124EA">
        <w:rPr>
          <w:bCs/>
          <w:sz w:val="24"/>
        </w:rPr>
        <w:t xml:space="preserve">have shown small declines </w:t>
      </w:r>
      <w:r>
        <w:rPr>
          <w:bCs/>
          <w:sz w:val="24"/>
        </w:rPr>
        <w:t xml:space="preserve">across </w:t>
      </w:r>
      <w:r w:rsidR="00F124EA">
        <w:rPr>
          <w:bCs/>
          <w:sz w:val="24"/>
        </w:rPr>
        <w:t>most</w:t>
      </w:r>
      <w:r>
        <w:rPr>
          <w:bCs/>
          <w:sz w:val="24"/>
        </w:rPr>
        <w:t xml:space="preserve"> groups in 20</w:t>
      </w:r>
      <w:r w:rsidR="006A76FF">
        <w:rPr>
          <w:bCs/>
          <w:sz w:val="24"/>
        </w:rPr>
        <w:t>1</w:t>
      </w:r>
      <w:r w:rsidR="00F124EA">
        <w:rPr>
          <w:bCs/>
          <w:sz w:val="24"/>
        </w:rPr>
        <w:t>1</w:t>
      </w:r>
      <w:r>
        <w:rPr>
          <w:bCs/>
          <w:sz w:val="24"/>
        </w:rPr>
        <w:t xml:space="preserve">.  </w:t>
      </w:r>
    </w:p>
    <w:p w:rsidR="00EC06C6" w:rsidRDefault="00EC06C6">
      <w:pPr>
        <w:rPr>
          <w:bCs/>
          <w:sz w:val="24"/>
        </w:rPr>
      </w:pPr>
    </w:p>
    <w:p w:rsidR="00635B39" w:rsidRDefault="00E83071" w:rsidP="003B4679">
      <w:pPr>
        <w:pStyle w:val="BodyText2"/>
        <w:numPr>
          <w:ilvl w:val="0"/>
          <w:numId w:val="7"/>
        </w:numPr>
        <w:rPr>
          <w:sz w:val="24"/>
        </w:rPr>
      </w:pPr>
      <w:r>
        <w:rPr>
          <w:sz w:val="24"/>
        </w:rPr>
        <w:t xml:space="preserve">Across </w:t>
      </w:r>
      <w:r>
        <w:rPr>
          <w:b/>
          <w:bCs/>
          <w:sz w:val="24"/>
        </w:rPr>
        <w:t>Victoria</w:t>
      </w:r>
      <w:r>
        <w:rPr>
          <w:sz w:val="24"/>
        </w:rPr>
        <w:t>: In 20</w:t>
      </w:r>
      <w:r w:rsidR="00F124EA">
        <w:rPr>
          <w:sz w:val="24"/>
        </w:rPr>
        <w:t>10</w:t>
      </w:r>
      <w:r>
        <w:rPr>
          <w:sz w:val="24"/>
        </w:rPr>
        <w:t xml:space="preserve">, </w:t>
      </w:r>
      <w:r w:rsidR="006A76FF">
        <w:rPr>
          <w:sz w:val="24"/>
        </w:rPr>
        <w:t>70</w:t>
      </w:r>
      <w:r>
        <w:rPr>
          <w:sz w:val="24"/>
        </w:rPr>
        <w:t xml:space="preserve">% of respondents rated councils as excellent, good or adequate; the figure </w:t>
      </w:r>
      <w:r w:rsidR="00F124EA">
        <w:rPr>
          <w:sz w:val="24"/>
        </w:rPr>
        <w:t>reduced to 67%</w:t>
      </w:r>
      <w:r>
        <w:rPr>
          <w:sz w:val="24"/>
        </w:rPr>
        <w:t xml:space="preserve"> in 20</w:t>
      </w:r>
      <w:r w:rsidR="006A76FF">
        <w:rPr>
          <w:sz w:val="24"/>
        </w:rPr>
        <w:t>1</w:t>
      </w:r>
      <w:r w:rsidR="00F124EA">
        <w:rPr>
          <w:sz w:val="24"/>
        </w:rPr>
        <w:t>1</w:t>
      </w:r>
      <w:r>
        <w:rPr>
          <w:sz w:val="24"/>
        </w:rPr>
        <w:t>.</w:t>
      </w:r>
    </w:p>
    <w:p w:rsidR="00635B39" w:rsidRDefault="00E83071" w:rsidP="003B4679">
      <w:pPr>
        <w:pStyle w:val="BodyText2"/>
        <w:numPr>
          <w:ilvl w:val="0"/>
          <w:numId w:val="7"/>
        </w:numPr>
        <w:rPr>
          <w:sz w:val="24"/>
        </w:rPr>
      </w:pPr>
      <w:r>
        <w:rPr>
          <w:b/>
          <w:bCs/>
          <w:sz w:val="24"/>
        </w:rPr>
        <w:t>Inner metropolitan</w:t>
      </w:r>
      <w:r>
        <w:rPr>
          <w:sz w:val="24"/>
        </w:rPr>
        <w:t xml:space="preserve"> </w:t>
      </w:r>
      <w:r w:rsidRPr="00EE7544">
        <w:rPr>
          <w:b/>
          <w:sz w:val="24"/>
        </w:rPr>
        <w:t>councils</w:t>
      </w:r>
      <w:r>
        <w:rPr>
          <w:sz w:val="24"/>
        </w:rPr>
        <w:t>: In 200</w:t>
      </w:r>
      <w:r w:rsidR="006A76FF">
        <w:rPr>
          <w:sz w:val="24"/>
        </w:rPr>
        <w:t>9</w:t>
      </w:r>
      <w:r>
        <w:rPr>
          <w:sz w:val="24"/>
        </w:rPr>
        <w:t xml:space="preserve">, </w:t>
      </w:r>
      <w:r w:rsidR="006A76FF">
        <w:rPr>
          <w:sz w:val="24"/>
        </w:rPr>
        <w:t>69</w:t>
      </w:r>
      <w:r>
        <w:rPr>
          <w:sz w:val="24"/>
        </w:rPr>
        <w:t xml:space="preserve">% rated councils as excellent, good or adequate; this </w:t>
      </w:r>
      <w:r w:rsidR="006A76FF">
        <w:rPr>
          <w:sz w:val="24"/>
        </w:rPr>
        <w:t>improved to</w:t>
      </w:r>
      <w:r>
        <w:rPr>
          <w:sz w:val="24"/>
        </w:rPr>
        <w:t xml:space="preserve"> </w:t>
      </w:r>
      <w:r w:rsidR="006A76FF">
        <w:rPr>
          <w:sz w:val="24"/>
        </w:rPr>
        <w:t>73</w:t>
      </w:r>
      <w:r>
        <w:rPr>
          <w:sz w:val="24"/>
        </w:rPr>
        <w:t>% in 20</w:t>
      </w:r>
      <w:r w:rsidR="006A76FF">
        <w:rPr>
          <w:sz w:val="24"/>
        </w:rPr>
        <w:t>10</w:t>
      </w:r>
      <w:r w:rsidR="00F124EA">
        <w:rPr>
          <w:sz w:val="24"/>
        </w:rPr>
        <w:t xml:space="preserve">, but </w:t>
      </w:r>
      <w:r w:rsidR="00F25077">
        <w:rPr>
          <w:sz w:val="24"/>
        </w:rPr>
        <w:t>pegged back a little</w:t>
      </w:r>
      <w:r w:rsidR="00F124EA">
        <w:rPr>
          <w:sz w:val="24"/>
        </w:rPr>
        <w:t xml:space="preserve"> to 71% in 2011</w:t>
      </w:r>
      <w:r>
        <w:rPr>
          <w:sz w:val="24"/>
        </w:rPr>
        <w:t>.</w:t>
      </w:r>
    </w:p>
    <w:p w:rsidR="00635B39" w:rsidRDefault="00E83071" w:rsidP="003B4679">
      <w:pPr>
        <w:pStyle w:val="BodyText2"/>
        <w:numPr>
          <w:ilvl w:val="0"/>
          <w:numId w:val="7"/>
        </w:numPr>
        <w:rPr>
          <w:sz w:val="24"/>
        </w:rPr>
      </w:pPr>
      <w:r>
        <w:rPr>
          <w:b/>
          <w:bCs/>
          <w:sz w:val="24"/>
        </w:rPr>
        <w:t>Outer metropolitan</w:t>
      </w:r>
      <w:r>
        <w:rPr>
          <w:sz w:val="24"/>
        </w:rPr>
        <w:t xml:space="preserve"> </w:t>
      </w:r>
      <w:r w:rsidRPr="00EE7544">
        <w:rPr>
          <w:b/>
          <w:sz w:val="24"/>
        </w:rPr>
        <w:t>councils</w:t>
      </w:r>
      <w:r>
        <w:rPr>
          <w:sz w:val="24"/>
        </w:rPr>
        <w:t xml:space="preserve">: Satisfaction levels </w:t>
      </w:r>
      <w:r w:rsidR="00F25077">
        <w:rPr>
          <w:sz w:val="24"/>
        </w:rPr>
        <w:t>continued the decline shown last year moving from 71% shown at that time, to 69% giving an excellent, good adequate rating this year</w:t>
      </w:r>
      <w:r>
        <w:rPr>
          <w:sz w:val="24"/>
        </w:rPr>
        <w:t xml:space="preserve">.  </w:t>
      </w:r>
    </w:p>
    <w:p w:rsidR="00635B39" w:rsidRDefault="00E83071" w:rsidP="003B4679">
      <w:pPr>
        <w:pStyle w:val="BodyText2"/>
        <w:numPr>
          <w:ilvl w:val="0"/>
          <w:numId w:val="7"/>
        </w:numPr>
        <w:rPr>
          <w:sz w:val="24"/>
        </w:rPr>
      </w:pPr>
      <w:r>
        <w:rPr>
          <w:b/>
          <w:bCs/>
          <w:sz w:val="24"/>
        </w:rPr>
        <w:t>Regional centres</w:t>
      </w:r>
      <w:r w:rsidR="00F25077">
        <w:rPr>
          <w:sz w:val="24"/>
        </w:rPr>
        <w:t xml:space="preserve"> have shown the largest change in </w:t>
      </w:r>
      <w:r>
        <w:rPr>
          <w:sz w:val="24"/>
        </w:rPr>
        <w:t>satisf</w:t>
      </w:r>
      <w:r w:rsidR="00F25077">
        <w:rPr>
          <w:sz w:val="24"/>
        </w:rPr>
        <w:t>action on this measure, moving from 68% in 201</w:t>
      </w:r>
      <w:r w:rsidR="00EE7544">
        <w:rPr>
          <w:sz w:val="24"/>
        </w:rPr>
        <w:t>0</w:t>
      </w:r>
      <w:r w:rsidR="00F25077">
        <w:rPr>
          <w:sz w:val="24"/>
        </w:rPr>
        <w:t xml:space="preserve"> to 63% in 2011.</w:t>
      </w:r>
      <w:r>
        <w:rPr>
          <w:sz w:val="24"/>
        </w:rPr>
        <w:t xml:space="preserve"> </w:t>
      </w:r>
      <w:r w:rsidR="00AD4F66">
        <w:rPr>
          <w:sz w:val="24"/>
        </w:rPr>
        <w:t xml:space="preserve"> This is the same level as was reported in 2002.  </w:t>
      </w:r>
    </w:p>
    <w:p w:rsidR="00635B39" w:rsidRDefault="00E83071" w:rsidP="003B4679">
      <w:pPr>
        <w:pStyle w:val="BodyText2"/>
        <w:numPr>
          <w:ilvl w:val="0"/>
          <w:numId w:val="7"/>
        </w:numPr>
        <w:rPr>
          <w:sz w:val="24"/>
        </w:rPr>
      </w:pPr>
      <w:r>
        <w:rPr>
          <w:b/>
          <w:bCs/>
          <w:sz w:val="24"/>
        </w:rPr>
        <w:t>Large shires:</w:t>
      </w:r>
      <w:r>
        <w:rPr>
          <w:sz w:val="24"/>
        </w:rPr>
        <w:t xml:space="preserve"> The percentage excellent, good or adequate </w:t>
      </w:r>
      <w:r w:rsidR="006A76FF">
        <w:rPr>
          <w:sz w:val="24"/>
        </w:rPr>
        <w:t xml:space="preserve">has </w:t>
      </w:r>
      <w:r w:rsidR="00AD4F66">
        <w:rPr>
          <w:sz w:val="24"/>
        </w:rPr>
        <w:t>been maintained in the last year at</w:t>
      </w:r>
      <w:r w:rsidR="006A76FF">
        <w:rPr>
          <w:sz w:val="24"/>
        </w:rPr>
        <w:t xml:space="preserve"> 63%</w:t>
      </w:r>
      <w:r>
        <w:rPr>
          <w:sz w:val="24"/>
        </w:rPr>
        <w:t>.</w:t>
      </w:r>
    </w:p>
    <w:p w:rsidR="00635B39" w:rsidRDefault="00E83071" w:rsidP="003B4679">
      <w:pPr>
        <w:pStyle w:val="BodyText2"/>
        <w:numPr>
          <w:ilvl w:val="0"/>
          <w:numId w:val="7"/>
        </w:numPr>
        <w:rPr>
          <w:sz w:val="24"/>
        </w:rPr>
      </w:pPr>
      <w:r>
        <w:rPr>
          <w:b/>
          <w:bCs/>
          <w:sz w:val="24"/>
        </w:rPr>
        <w:t xml:space="preserve">Small shires </w:t>
      </w:r>
      <w:r w:rsidR="00AD4F66">
        <w:rPr>
          <w:sz w:val="24"/>
        </w:rPr>
        <w:t>continued the</w:t>
      </w:r>
      <w:r w:rsidR="00043128">
        <w:rPr>
          <w:sz w:val="24"/>
        </w:rPr>
        <w:t xml:space="preserve"> decline in</w:t>
      </w:r>
      <w:r>
        <w:rPr>
          <w:sz w:val="24"/>
        </w:rPr>
        <w:t xml:space="preserve"> results </w:t>
      </w:r>
      <w:r w:rsidR="00AD4F66">
        <w:rPr>
          <w:sz w:val="24"/>
        </w:rPr>
        <w:t>from 2010</w:t>
      </w:r>
      <w:r>
        <w:rPr>
          <w:sz w:val="24"/>
        </w:rPr>
        <w:t>, with satisfaction levels moving from 7</w:t>
      </w:r>
      <w:r w:rsidR="00AD4F66">
        <w:rPr>
          <w:sz w:val="24"/>
        </w:rPr>
        <w:t>1</w:t>
      </w:r>
      <w:r>
        <w:rPr>
          <w:sz w:val="24"/>
        </w:rPr>
        <w:t>% in 20</w:t>
      </w:r>
      <w:r w:rsidR="00AD4F66">
        <w:rPr>
          <w:sz w:val="24"/>
        </w:rPr>
        <w:t>10</w:t>
      </w:r>
      <w:r>
        <w:rPr>
          <w:sz w:val="24"/>
        </w:rPr>
        <w:t xml:space="preserve"> to </w:t>
      </w:r>
      <w:r w:rsidR="00AD4F66">
        <w:rPr>
          <w:sz w:val="24"/>
        </w:rPr>
        <w:t>6</w:t>
      </w:r>
      <w:r w:rsidR="007B62E2">
        <w:rPr>
          <w:sz w:val="24"/>
        </w:rPr>
        <w:t>9</w:t>
      </w:r>
      <w:r>
        <w:rPr>
          <w:sz w:val="24"/>
        </w:rPr>
        <w:t>% in 20</w:t>
      </w:r>
      <w:r w:rsidR="00043128">
        <w:rPr>
          <w:sz w:val="24"/>
        </w:rPr>
        <w:t>1</w:t>
      </w:r>
      <w:r w:rsidR="00AD4F66">
        <w:rPr>
          <w:sz w:val="24"/>
        </w:rPr>
        <w:t>1</w:t>
      </w:r>
      <w:r>
        <w:rPr>
          <w:sz w:val="24"/>
        </w:rPr>
        <w:t>.</w:t>
      </w:r>
    </w:p>
    <w:p w:rsidR="00635B39" w:rsidRDefault="00E83071">
      <w:pPr>
        <w:pStyle w:val="Heading5"/>
      </w:pPr>
      <w:r>
        <w:br w:type="page"/>
      </w:r>
      <w:r>
        <w:lastRenderedPageBreak/>
        <w:t>Community Engagement: 200</w:t>
      </w:r>
      <w:r w:rsidR="002C2951">
        <w:t>5</w:t>
      </w:r>
      <w:r>
        <w:t xml:space="preserve"> – 20</w:t>
      </w:r>
      <w:r w:rsidR="00732E44">
        <w:t>1</w:t>
      </w:r>
      <w:r w:rsidR="002C2951">
        <w:t>1</w:t>
      </w:r>
    </w:p>
    <w:p w:rsidR="00635B39" w:rsidRDefault="002C2951">
      <w:pPr>
        <w:rPr>
          <w:sz w:val="36"/>
        </w:rPr>
      </w:pPr>
      <w:r w:rsidRPr="002C2951">
        <w:rPr>
          <w:noProof/>
          <w:lang w:eastAsia="en-AU"/>
        </w:rPr>
        <w:drawing>
          <wp:anchor distT="0" distB="0" distL="114300" distR="114300" simplePos="0" relativeHeight="251703808" behindDoc="0" locked="0" layoutInCell="1" allowOverlap="1">
            <wp:simplePos x="0" y="0"/>
            <wp:positionH relativeFrom="column">
              <wp:posOffset>-236220</wp:posOffset>
            </wp:positionH>
            <wp:positionV relativeFrom="paragraph">
              <wp:posOffset>115570</wp:posOffset>
            </wp:positionV>
            <wp:extent cx="6112510" cy="7791450"/>
            <wp:effectExtent l="19050" t="0" r="254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6112510" cy="7791450"/>
                    </a:xfrm>
                    <a:prstGeom prst="rect">
                      <a:avLst/>
                    </a:prstGeom>
                    <a:noFill/>
                    <a:ln w="9525">
                      <a:noFill/>
                      <a:miter lim="800000"/>
                      <a:headEnd/>
                      <a:tailEnd/>
                    </a:ln>
                  </pic:spPr>
                </pic:pic>
              </a:graphicData>
            </a:graphic>
          </wp:anchor>
        </w:drawing>
      </w:r>
    </w:p>
    <w:p w:rsidR="00635B39" w:rsidRDefault="00635B39">
      <w:pPr>
        <w:ind w:left="-360"/>
      </w:pPr>
    </w:p>
    <w:p w:rsidR="00635B39" w:rsidRDefault="00E83071">
      <w:pPr>
        <w:jc w:val="center"/>
        <w:rPr>
          <w:b/>
          <w:bCs/>
          <w:sz w:val="36"/>
        </w:rPr>
      </w:pPr>
      <w:r>
        <w:br w:type="page"/>
      </w:r>
      <w:r>
        <w:rPr>
          <w:b/>
          <w:bCs/>
          <w:sz w:val="36"/>
        </w:rPr>
        <w:lastRenderedPageBreak/>
        <w:t>Customer Contact</w:t>
      </w:r>
    </w:p>
    <w:p w:rsidR="00635B39" w:rsidRDefault="00635B39">
      <w:pPr>
        <w:jc w:val="center"/>
        <w:rPr>
          <w:b/>
          <w:bCs/>
          <w:sz w:val="36"/>
        </w:rPr>
      </w:pPr>
    </w:p>
    <w:p w:rsidR="00635B39" w:rsidRDefault="00E83071">
      <w:pPr>
        <w:pStyle w:val="BodyText2"/>
        <w:rPr>
          <w:sz w:val="24"/>
        </w:rPr>
      </w:pPr>
      <w:r>
        <w:rPr>
          <w:sz w:val="24"/>
        </w:rPr>
        <w:t xml:space="preserve">As the chart on page 11 illustrates, levels of satisfaction with customer contact across Victoria </w:t>
      </w:r>
      <w:r w:rsidR="00AD4F66">
        <w:rPr>
          <w:sz w:val="24"/>
        </w:rPr>
        <w:t>continue to be</w:t>
      </w:r>
      <w:r>
        <w:rPr>
          <w:sz w:val="24"/>
        </w:rPr>
        <w:t xml:space="preserve"> quite high amongst residents, and at similar levels in all five groups.</w:t>
      </w:r>
    </w:p>
    <w:p w:rsidR="00EC06C6" w:rsidRDefault="00EC06C6">
      <w:pPr>
        <w:pStyle w:val="BodyText2"/>
        <w:rPr>
          <w:sz w:val="24"/>
        </w:rPr>
      </w:pPr>
    </w:p>
    <w:p w:rsidR="00635B39" w:rsidRDefault="003654A8">
      <w:pPr>
        <w:rPr>
          <w:bCs/>
          <w:sz w:val="24"/>
        </w:rPr>
      </w:pPr>
      <w:r>
        <w:rPr>
          <w:bCs/>
          <w:sz w:val="24"/>
        </w:rPr>
        <w:t>However, c</w:t>
      </w:r>
      <w:r w:rsidR="00E83071">
        <w:rPr>
          <w:bCs/>
          <w:sz w:val="24"/>
        </w:rPr>
        <w:t>omparing this year’s results to 20</w:t>
      </w:r>
      <w:r w:rsidR="00AD4F66">
        <w:rPr>
          <w:bCs/>
          <w:sz w:val="24"/>
        </w:rPr>
        <w:t>10</w:t>
      </w:r>
      <w:r w:rsidR="00E83071">
        <w:rPr>
          <w:bCs/>
          <w:sz w:val="24"/>
        </w:rPr>
        <w:t xml:space="preserve">, results </w:t>
      </w:r>
      <w:r w:rsidR="00AD4F66">
        <w:rPr>
          <w:bCs/>
          <w:sz w:val="24"/>
        </w:rPr>
        <w:t xml:space="preserve">show some small </w:t>
      </w:r>
      <w:r>
        <w:rPr>
          <w:bCs/>
          <w:sz w:val="24"/>
        </w:rPr>
        <w:t>declines</w:t>
      </w:r>
      <w:r w:rsidR="00E83071">
        <w:rPr>
          <w:bCs/>
          <w:sz w:val="24"/>
        </w:rPr>
        <w:t xml:space="preserve"> in 20</w:t>
      </w:r>
      <w:r w:rsidR="00043128">
        <w:rPr>
          <w:bCs/>
          <w:sz w:val="24"/>
        </w:rPr>
        <w:t>1</w:t>
      </w:r>
      <w:r w:rsidR="00AD4F66">
        <w:rPr>
          <w:bCs/>
          <w:sz w:val="24"/>
        </w:rPr>
        <w:t>1</w:t>
      </w:r>
      <w:r w:rsidR="00EC06C6">
        <w:rPr>
          <w:bCs/>
          <w:sz w:val="24"/>
        </w:rPr>
        <w:t xml:space="preserve">, </w:t>
      </w:r>
      <w:r w:rsidR="00E83071" w:rsidRPr="00EC06C6">
        <w:rPr>
          <w:bCs/>
          <w:sz w:val="24"/>
        </w:rPr>
        <w:t>as outlined below.</w:t>
      </w:r>
      <w:r w:rsidR="00E83071">
        <w:rPr>
          <w:bCs/>
          <w:sz w:val="24"/>
        </w:rPr>
        <w:t xml:space="preserve"> </w:t>
      </w:r>
    </w:p>
    <w:p w:rsidR="00EC06C6" w:rsidRDefault="00EC06C6">
      <w:pPr>
        <w:rPr>
          <w:bCs/>
          <w:sz w:val="24"/>
        </w:rPr>
      </w:pPr>
    </w:p>
    <w:p w:rsidR="00635B39" w:rsidRDefault="00E83071" w:rsidP="003B4679">
      <w:pPr>
        <w:pStyle w:val="BodyText2"/>
        <w:numPr>
          <w:ilvl w:val="0"/>
          <w:numId w:val="7"/>
        </w:numPr>
        <w:rPr>
          <w:sz w:val="24"/>
        </w:rPr>
      </w:pPr>
      <w:r>
        <w:rPr>
          <w:sz w:val="24"/>
        </w:rPr>
        <w:t xml:space="preserve">Across </w:t>
      </w:r>
      <w:r>
        <w:rPr>
          <w:b/>
          <w:bCs/>
          <w:sz w:val="24"/>
        </w:rPr>
        <w:t>Victoria</w:t>
      </w:r>
      <w:r>
        <w:rPr>
          <w:sz w:val="24"/>
        </w:rPr>
        <w:t>: In 20</w:t>
      </w:r>
      <w:r w:rsidR="00AD4F66">
        <w:rPr>
          <w:sz w:val="24"/>
        </w:rPr>
        <w:t>10</w:t>
      </w:r>
      <w:r>
        <w:rPr>
          <w:sz w:val="24"/>
        </w:rPr>
        <w:t xml:space="preserve">, </w:t>
      </w:r>
      <w:r w:rsidR="00043128">
        <w:rPr>
          <w:sz w:val="24"/>
        </w:rPr>
        <w:t>80</w:t>
      </w:r>
      <w:r>
        <w:rPr>
          <w:sz w:val="24"/>
        </w:rPr>
        <w:t>% of respondents rated councils as excellent, good or adequate</w:t>
      </w:r>
      <w:r w:rsidR="009B00F3">
        <w:rPr>
          <w:sz w:val="24"/>
        </w:rPr>
        <w:t xml:space="preserve">. </w:t>
      </w:r>
      <w:r>
        <w:rPr>
          <w:sz w:val="24"/>
        </w:rPr>
        <w:t xml:space="preserve"> </w:t>
      </w:r>
      <w:r w:rsidR="009B00F3">
        <w:rPr>
          <w:sz w:val="24"/>
        </w:rPr>
        <w:t>I</w:t>
      </w:r>
      <w:r>
        <w:rPr>
          <w:sz w:val="24"/>
        </w:rPr>
        <w:t>n 20</w:t>
      </w:r>
      <w:r w:rsidR="00043128">
        <w:rPr>
          <w:sz w:val="24"/>
        </w:rPr>
        <w:t>1</w:t>
      </w:r>
      <w:r w:rsidR="00AD4F66">
        <w:rPr>
          <w:sz w:val="24"/>
        </w:rPr>
        <w:t>1</w:t>
      </w:r>
      <w:r>
        <w:rPr>
          <w:sz w:val="24"/>
        </w:rPr>
        <w:t>, this rating</w:t>
      </w:r>
      <w:r w:rsidR="009B00F3">
        <w:rPr>
          <w:sz w:val="24"/>
        </w:rPr>
        <w:t xml:space="preserve"> </w:t>
      </w:r>
      <w:r w:rsidR="00AD4F66">
        <w:rPr>
          <w:sz w:val="24"/>
        </w:rPr>
        <w:t>declined to 78%</w:t>
      </w:r>
      <w:r>
        <w:rPr>
          <w:sz w:val="24"/>
        </w:rPr>
        <w:t>.</w:t>
      </w:r>
    </w:p>
    <w:p w:rsidR="00635B39" w:rsidRDefault="00E83071" w:rsidP="003B4679">
      <w:pPr>
        <w:pStyle w:val="BodyText2"/>
        <w:numPr>
          <w:ilvl w:val="0"/>
          <w:numId w:val="7"/>
        </w:numPr>
        <w:rPr>
          <w:sz w:val="24"/>
        </w:rPr>
      </w:pPr>
      <w:r>
        <w:rPr>
          <w:b/>
          <w:bCs/>
          <w:sz w:val="24"/>
        </w:rPr>
        <w:t>Inner metropolitan</w:t>
      </w:r>
      <w:r>
        <w:rPr>
          <w:sz w:val="24"/>
        </w:rPr>
        <w:t xml:space="preserve"> </w:t>
      </w:r>
      <w:r w:rsidRPr="00EE7544">
        <w:rPr>
          <w:b/>
          <w:sz w:val="24"/>
        </w:rPr>
        <w:t>councils</w:t>
      </w:r>
      <w:r>
        <w:rPr>
          <w:sz w:val="24"/>
        </w:rPr>
        <w:t>: In 20</w:t>
      </w:r>
      <w:r w:rsidR="003654A8">
        <w:rPr>
          <w:sz w:val="24"/>
        </w:rPr>
        <w:t>10</w:t>
      </w:r>
      <w:r>
        <w:rPr>
          <w:sz w:val="24"/>
        </w:rPr>
        <w:t>, 8</w:t>
      </w:r>
      <w:r w:rsidR="003654A8">
        <w:rPr>
          <w:sz w:val="24"/>
        </w:rPr>
        <w:t>2</w:t>
      </w:r>
      <w:r>
        <w:rPr>
          <w:sz w:val="24"/>
        </w:rPr>
        <w:t xml:space="preserve">% rated councils as excellent, good or adequate; this </w:t>
      </w:r>
      <w:r w:rsidR="003654A8">
        <w:rPr>
          <w:sz w:val="24"/>
        </w:rPr>
        <w:t>declined</w:t>
      </w:r>
      <w:r>
        <w:rPr>
          <w:sz w:val="24"/>
        </w:rPr>
        <w:t xml:space="preserve"> </w:t>
      </w:r>
      <w:r w:rsidR="009B00F3">
        <w:rPr>
          <w:sz w:val="24"/>
        </w:rPr>
        <w:t>to 8</w:t>
      </w:r>
      <w:r w:rsidR="003654A8">
        <w:rPr>
          <w:sz w:val="24"/>
        </w:rPr>
        <w:t>0</w:t>
      </w:r>
      <w:r w:rsidR="009B00F3">
        <w:rPr>
          <w:sz w:val="24"/>
        </w:rPr>
        <w:t xml:space="preserve">% </w:t>
      </w:r>
      <w:r>
        <w:rPr>
          <w:sz w:val="24"/>
        </w:rPr>
        <w:t>in 20</w:t>
      </w:r>
      <w:r w:rsidR="009B00F3">
        <w:rPr>
          <w:sz w:val="24"/>
        </w:rPr>
        <w:t>1</w:t>
      </w:r>
      <w:r w:rsidR="003654A8">
        <w:rPr>
          <w:sz w:val="24"/>
        </w:rPr>
        <w:t>1</w:t>
      </w:r>
      <w:r>
        <w:rPr>
          <w:sz w:val="24"/>
        </w:rPr>
        <w:t>.</w:t>
      </w:r>
    </w:p>
    <w:p w:rsidR="00635B39" w:rsidRDefault="00E83071" w:rsidP="003B4679">
      <w:pPr>
        <w:pStyle w:val="BodyText2"/>
        <w:numPr>
          <w:ilvl w:val="0"/>
          <w:numId w:val="7"/>
        </w:numPr>
        <w:rPr>
          <w:sz w:val="24"/>
        </w:rPr>
      </w:pPr>
      <w:r>
        <w:rPr>
          <w:b/>
          <w:bCs/>
          <w:sz w:val="24"/>
        </w:rPr>
        <w:t>Outer metropolitan</w:t>
      </w:r>
      <w:r>
        <w:rPr>
          <w:sz w:val="24"/>
        </w:rPr>
        <w:t xml:space="preserve"> </w:t>
      </w:r>
      <w:r w:rsidRPr="00EE7544">
        <w:rPr>
          <w:b/>
          <w:sz w:val="24"/>
        </w:rPr>
        <w:t>councils</w:t>
      </w:r>
      <w:r>
        <w:rPr>
          <w:sz w:val="24"/>
        </w:rPr>
        <w:t xml:space="preserve"> </w:t>
      </w:r>
      <w:r w:rsidR="009B00F3">
        <w:rPr>
          <w:sz w:val="24"/>
        </w:rPr>
        <w:t xml:space="preserve">also </w:t>
      </w:r>
      <w:r w:rsidR="003654A8">
        <w:rPr>
          <w:sz w:val="24"/>
        </w:rPr>
        <w:t>showed a</w:t>
      </w:r>
      <w:r>
        <w:rPr>
          <w:sz w:val="24"/>
        </w:rPr>
        <w:t xml:space="preserve"> </w:t>
      </w:r>
      <w:r w:rsidR="003654A8">
        <w:rPr>
          <w:sz w:val="24"/>
        </w:rPr>
        <w:t>decline</w:t>
      </w:r>
      <w:r>
        <w:rPr>
          <w:sz w:val="24"/>
        </w:rPr>
        <w:t xml:space="preserve"> in satisfaction levels amongst its residents.  The percentage of respondents that reported councils’ performance as excellent, good or adequate </w:t>
      </w:r>
      <w:r w:rsidR="003654A8">
        <w:rPr>
          <w:sz w:val="24"/>
        </w:rPr>
        <w:t>moved</w:t>
      </w:r>
      <w:r>
        <w:rPr>
          <w:sz w:val="24"/>
        </w:rPr>
        <w:t xml:space="preserve"> from </w:t>
      </w:r>
      <w:r w:rsidR="009B00F3">
        <w:rPr>
          <w:sz w:val="24"/>
        </w:rPr>
        <w:t>8</w:t>
      </w:r>
      <w:r w:rsidR="003654A8">
        <w:rPr>
          <w:sz w:val="24"/>
        </w:rPr>
        <w:t>1</w:t>
      </w:r>
      <w:r>
        <w:rPr>
          <w:sz w:val="24"/>
        </w:rPr>
        <w:t>% in 20</w:t>
      </w:r>
      <w:r w:rsidR="003654A8">
        <w:rPr>
          <w:sz w:val="24"/>
        </w:rPr>
        <w:t>10</w:t>
      </w:r>
      <w:r>
        <w:rPr>
          <w:sz w:val="24"/>
        </w:rPr>
        <w:t xml:space="preserve"> to </w:t>
      </w:r>
      <w:r w:rsidR="003654A8">
        <w:rPr>
          <w:sz w:val="24"/>
        </w:rPr>
        <w:t>79</w:t>
      </w:r>
      <w:r>
        <w:rPr>
          <w:sz w:val="24"/>
        </w:rPr>
        <w:t>% in 20</w:t>
      </w:r>
      <w:r w:rsidR="009B00F3">
        <w:rPr>
          <w:sz w:val="24"/>
        </w:rPr>
        <w:t>1</w:t>
      </w:r>
      <w:r w:rsidR="003654A8">
        <w:rPr>
          <w:sz w:val="24"/>
        </w:rPr>
        <w:t>1</w:t>
      </w:r>
      <w:r w:rsidR="009B00F3">
        <w:rPr>
          <w:sz w:val="24"/>
        </w:rPr>
        <w:t xml:space="preserve">, </w:t>
      </w:r>
      <w:r w:rsidR="003654A8">
        <w:rPr>
          <w:sz w:val="24"/>
        </w:rPr>
        <w:t xml:space="preserve">eroding the </w:t>
      </w:r>
      <w:r w:rsidR="009B00F3">
        <w:rPr>
          <w:sz w:val="24"/>
        </w:rPr>
        <w:t>gain</w:t>
      </w:r>
      <w:r w:rsidR="003654A8">
        <w:rPr>
          <w:sz w:val="24"/>
        </w:rPr>
        <w:t>s</w:t>
      </w:r>
      <w:r w:rsidR="009B00F3">
        <w:rPr>
          <w:sz w:val="24"/>
        </w:rPr>
        <w:t xml:space="preserve"> shown in 2009</w:t>
      </w:r>
      <w:r w:rsidR="003654A8">
        <w:rPr>
          <w:sz w:val="24"/>
        </w:rPr>
        <w:t xml:space="preserve"> and 2010</w:t>
      </w:r>
      <w:r>
        <w:rPr>
          <w:sz w:val="24"/>
        </w:rPr>
        <w:t>.</w:t>
      </w:r>
    </w:p>
    <w:p w:rsidR="00635B39" w:rsidRDefault="00E83071" w:rsidP="003B4679">
      <w:pPr>
        <w:pStyle w:val="BodyText2"/>
        <w:numPr>
          <w:ilvl w:val="0"/>
          <w:numId w:val="7"/>
        </w:numPr>
        <w:rPr>
          <w:sz w:val="24"/>
        </w:rPr>
      </w:pPr>
      <w:r>
        <w:rPr>
          <w:sz w:val="24"/>
        </w:rPr>
        <w:t>Results for</w:t>
      </w:r>
      <w:r>
        <w:rPr>
          <w:b/>
          <w:bCs/>
          <w:sz w:val="24"/>
        </w:rPr>
        <w:t xml:space="preserve"> Regional centres </w:t>
      </w:r>
      <w:r w:rsidR="003654A8" w:rsidRPr="003654A8">
        <w:rPr>
          <w:bCs/>
          <w:sz w:val="24"/>
        </w:rPr>
        <w:t>also</w:t>
      </w:r>
      <w:r w:rsidR="003654A8">
        <w:rPr>
          <w:b/>
          <w:bCs/>
          <w:sz w:val="24"/>
        </w:rPr>
        <w:t xml:space="preserve"> </w:t>
      </w:r>
      <w:r>
        <w:rPr>
          <w:sz w:val="24"/>
        </w:rPr>
        <w:t xml:space="preserve">show </w:t>
      </w:r>
      <w:r w:rsidR="003654A8">
        <w:rPr>
          <w:sz w:val="24"/>
        </w:rPr>
        <w:t xml:space="preserve">a </w:t>
      </w:r>
      <w:r w:rsidR="007B62E2">
        <w:rPr>
          <w:sz w:val="24"/>
        </w:rPr>
        <w:t>slight fall</w:t>
      </w:r>
      <w:r>
        <w:rPr>
          <w:sz w:val="24"/>
        </w:rPr>
        <w:t xml:space="preserve"> from last year, with a rating of </w:t>
      </w:r>
      <w:r w:rsidR="003654A8">
        <w:rPr>
          <w:sz w:val="24"/>
        </w:rPr>
        <w:t>7</w:t>
      </w:r>
      <w:r w:rsidR="007B62E2">
        <w:rPr>
          <w:sz w:val="24"/>
        </w:rPr>
        <w:t>9</w:t>
      </w:r>
      <w:r>
        <w:rPr>
          <w:sz w:val="24"/>
        </w:rPr>
        <w:t>% excellent, good or adequate in 20</w:t>
      </w:r>
      <w:r w:rsidR="009B00F3">
        <w:rPr>
          <w:sz w:val="24"/>
        </w:rPr>
        <w:t>1</w:t>
      </w:r>
      <w:r w:rsidR="003654A8">
        <w:rPr>
          <w:sz w:val="24"/>
        </w:rPr>
        <w:t>1</w:t>
      </w:r>
      <w:r>
        <w:rPr>
          <w:sz w:val="24"/>
        </w:rPr>
        <w:t>.</w:t>
      </w:r>
    </w:p>
    <w:p w:rsidR="009B00F3" w:rsidRPr="009B00F3" w:rsidRDefault="00E83071" w:rsidP="003B4679">
      <w:pPr>
        <w:pStyle w:val="BodyText2"/>
        <w:numPr>
          <w:ilvl w:val="0"/>
          <w:numId w:val="7"/>
        </w:numPr>
        <w:rPr>
          <w:sz w:val="24"/>
        </w:rPr>
      </w:pPr>
      <w:r>
        <w:rPr>
          <w:b/>
          <w:bCs/>
          <w:sz w:val="24"/>
        </w:rPr>
        <w:t xml:space="preserve">Large shires </w:t>
      </w:r>
      <w:r w:rsidR="003654A8">
        <w:rPr>
          <w:bCs/>
          <w:sz w:val="24"/>
        </w:rPr>
        <w:t>have shown consistent</w:t>
      </w:r>
      <w:r w:rsidR="00FF5E86">
        <w:rPr>
          <w:sz w:val="24"/>
        </w:rPr>
        <w:t xml:space="preserve"> </w:t>
      </w:r>
      <w:r w:rsidR="009B00F3">
        <w:rPr>
          <w:sz w:val="24"/>
        </w:rPr>
        <w:t xml:space="preserve">results </w:t>
      </w:r>
      <w:r w:rsidR="003654A8">
        <w:rPr>
          <w:sz w:val="24"/>
        </w:rPr>
        <w:t>for a number of</w:t>
      </w:r>
      <w:r w:rsidR="009B00F3">
        <w:rPr>
          <w:sz w:val="24"/>
        </w:rPr>
        <w:t xml:space="preserve"> year</w:t>
      </w:r>
      <w:r w:rsidR="003654A8">
        <w:rPr>
          <w:sz w:val="24"/>
        </w:rPr>
        <w:t>s</w:t>
      </w:r>
      <w:r w:rsidR="009B00F3">
        <w:rPr>
          <w:sz w:val="24"/>
        </w:rPr>
        <w:t xml:space="preserve">, </w:t>
      </w:r>
      <w:r w:rsidR="003654A8">
        <w:rPr>
          <w:sz w:val="24"/>
        </w:rPr>
        <w:t xml:space="preserve">but with a small decline in </w:t>
      </w:r>
      <w:r w:rsidR="009B00F3">
        <w:rPr>
          <w:sz w:val="24"/>
        </w:rPr>
        <w:t xml:space="preserve">satisfaction ratings </w:t>
      </w:r>
      <w:r w:rsidR="003654A8">
        <w:rPr>
          <w:sz w:val="24"/>
        </w:rPr>
        <w:t xml:space="preserve">in 2011 </w:t>
      </w:r>
      <w:r w:rsidR="00EE7544">
        <w:rPr>
          <w:sz w:val="24"/>
        </w:rPr>
        <w:t>to</w:t>
      </w:r>
      <w:r w:rsidR="003654A8">
        <w:rPr>
          <w:sz w:val="24"/>
        </w:rPr>
        <w:t xml:space="preserve"> 77%.</w:t>
      </w:r>
    </w:p>
    <w:p w:rsidR="00635B39" w:rsidRDefault="00E83071" w:rsidP="003B4679">
      <w:pPr>
        <w:pStyle w:val="BodyText2"/>
        <w:numPr>
          <w:ilvl w:val="0"/>
          <w:numId w:val="7"/>
        </w:numPr>
        <w:rPr>
          <w:sz w:val="24"/>
        </w:rPr>
      </w:pPr>
      <w:r>
        <w:rPr>
          <w:b/>
          <w:bCs/>
          <w:sz w:val="24"/>
        </w:rPr>
        <w:t>Small shires</w:t>
      </w:r>
      <w:r w:rsidR="009B00F3">
        <w:rPr>
          <w:sz w:val="24"/>
        </w:rPr>
        <w:t xml:space="preserve"> </w:t>
      </w:r>
      <w:r w:rsidR="004A66B6">
        <w:rPr>
          <w:sz w:val="24"/>
        </w:rPr>
        <w:t>have reversed the</w:t>
      </w:r>
      <w:r w:rsidR="009B00F3">
        <w:rPr>
          <w:sz w:val="24"/>
        </w:rPr>
        <w:t xml:space="preserve"> improvement </w:t>
      </w:r>
      <w:r w:rsidR="004A66B6">
        <w:rPr>
          <w:sz w:val="24"/>
        </w:rPr>
        <w:t>i</w:t>
      </w:r>
      <w:r w:rsidR="009B00F3">
        <w:rPr>
          <w:sz w:val="24"/>
        </w:rPr>
        <w:t>n 20</w:t>
      </w:r>
      <w:r w:rsidR="004A66B6">
        <w:rPr>
          <w:sz w:val="24"/>
        </w:rPr>
        <w:t>10</w:t>
      </w:r>
      <w:r w:rsidR="009B00F3">
        <w:rPr>
          <w:sz w:val="24"/>
        </w:rPr>
        <w:t xml:space="preserve"> results with </w:t>
      </w:r>
      <w:r w:rsidR="004A66B6">
        <w:rPr>
          <w:sz w:val="24"/>
        </w:rPr>
        <w:t>78</w:t>
      </w:r>
      <w:r w:rsidR="009B00F3">
        <w:rPr>
          <w:sz w:val="24"/>
        </w:rPr>
        <w:t>% reporting excellent, good or adequate performance</w:t>
      </w:r>
      <w:r w:rsidR="004A66B6">
        <w:rPr>
          <w:sz w:val="24"/>
        </w:rPr>
        <w:t xml:space="preserve"> in 2011</w:t>
      </w:r>
      <w:r w:rsidR="009B00F3">
        <w:rPr>
          <w:sz w:val="24"/>
        </w:rPr>
        <w:t>.</w:t>
      </w:r>
      <w:r>
        <w:rPr>
          <w:sz w:val="24"/>
        </w:rPr>
        <w:t xml:space="preserve"> </w:t>
      </w:r>
    </w:p>
    <w:p w:rsidR="00635B39" w:rsidRDefault="00635B39">
      <w:pPr>
        <w:pStyle w:val="BodyText2"/>
        <w:ind w:left="360"/>
        <w:rPr>
          <w:sz w:val="24"/>
        </w:rPr>
      </w:pPr>
    </w:p>
    <w:p w:rsidR="00635B39" w:rsidRDefault="00635B39">
      <w:pPr>
        <w:pStyle w:val="BodyText2"/>
        <w:ind w:left="360"/>
        <w:rPr>
          <w:sz w:val="24"/>
        </w:rPr>
      </w:pPr>
    </w:p>
    <w:p w:rsidR="00635B39" w:rsidRDefault="00E83071">
      <w:pPr>
        <w:pStyle w:val="Heading5"/>
      </w:pPr>
      <w:r>
        <w:br w:type="page"/>
      </w:r>
      <w:r>
        <w:lastRenderedPageBreak/>
        <w:t>Customer Contact: 200</w:t>
      </w:r>
      <w:r w:rsidR="00AD4F66">
        <w:t>5</w:t>
      </w:r>
      <w:r>
        <w:t xml:space="preserve"> – 20</w:t>
      </w:r>
      <w:r w:rsidR="00E40200">
        <w:t>1</w:t>
      </w:r>
      <w:r w:rsidR="00AD4F66">
        <w:t>1</w:t>
      </w:r>
    </w:p>
    <w:p w:rsidR="00635B39" w:rsidRDefault="002C2951">
      <w:pPr>
        <w:rPr>
          <w:sz w:val="36"/>
        </w:rPr>
      </w:pPr>
      <w:r w:rsidRPr="002C2951">
        <w:rPr>
          <w:noProof/>
          <w:lang w:eastAsia="en-AU"/>
        </w:rPr>
        <w:drawing>
          <wp:anchor distT="0" distB="0" distL="114300" distR="114300" simplePos="0" relativeHeight="251704832" behindDoc="0" locked="0" layoutInCell="1" allowOverlap="1">
            <wp:simplePos x="0" y="0"/>
            <wp:positionH relativeFrom="column">
              <wp:posOffset>-112395</wp:posOffset>
            </wp:positionH>
            <wp:positionV relativeFrom="paragraph">
              <wp:posOffset>86995</wp:posOffset>
            </wp:positionV>
            <wp:extent cx="6112510" cy="7953375"/>
            <wp:effectExtent l="19050" t="0" r="254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6112510" cy="7953375"/>
                    </a:xfrm>
                    <a:prstGeom prst="rect">
                      <a:avLst/>
                    </a:prstGeom>
                    <a:noFill/>
                    <a:ln w="9525">
                      <a:noFill/>
                      <a:miter lim="800000"/>
                      <a:headEnd/>
                      <a:tailEnd/>
                    </a:ln>
                  </pic:spPr>
                </pic:pic>
              </a:graphicData>
            </a:graphic>
          </wp:anchor>
        </w:drawing>
      </w:r>
    </w:p>
    <w:p w:rsidR="00635B39" w:rsidRDefault="00635B39">
      <w:pPr>
        <w:ind w:left="-360"/>
        <w:jc w:val="center"/>
        <w:rPr>
          <w:b/>
          <w:bCs/>
          <w:sz w:val="36"/>
        </w:rPr>
      </w:pPr>
    </w:p>
    <w:p w:rsidR="00635B39" w:rsidRDefault="00E83071">
      <w:pPr>
        <w:pStyle w:val="Heading5"/>
      </w:pPr>
      <w:r>
        <w:rPr>
          <w:b w:val="0"/>
          <w:bCs w:val="0"/>
        </w:rPr>
        <w:br w:type="page"/>
      </w:r>
      <w:bookmarkStart w:id="0" w:name="OLE_LINK2"/>
      <w:r>
        <w:lastRenderedPageBreak/>
        <w:t>Local Roads and Footpaths</w:t>
      </w:r>
    </w:p>
    <w:p w:rsidR="00635B39" w:rsidRDefault="00635B39">
      <w:pPr>
        <w:pStyle w:val="BodyText2"/>
        <w:rPr>
          <w:sz w:val="24"/>
        </w:rPr>
      </w:pPr>
    </w:p>
    <w:p w:rsidR="00635B39" w:rsidRDefault="00635B39">
      <w:pPr>
        <w:pStyle w:val="BodyText2"/>
        <w:rPr>
          <w:sz w:val="24"/>
        </w:rPr>
      </w:pPr>
    </w:p>
    <w:p w:rsidR="00635B39" w:rsidRDefault="00E83071">
      <w:pPr>
        <w:pStyle w:val="BodyText2"/>
        <w:rPr>
          <w:sz w:val="24"/>
        </w:rPr>
      </w:pPr>
      <w:r>
        <w:rPr>
          <w:sz w:val="24"/>
        </w:rPr>
        <w:t xml:space="preserve">As the chart (page 13) illustrates, levels of satisfaction with local roads and footpaths </w:t>
      </w:r>
      <w:r w:rsidR="009B6DF6">
        <w:rPr>
          <w:sz w:val="24"/>
        </w:rPr>
        <w:t xml:space="preserve">continue to be </w:t>
      </w:r>
      <w:r>
        <w:rPr>
          <w:sz w:val="24"/>
        </w:rPr>
        <w:t xml:space="preserve">higher in metropolitan areas than in country areas.  </w:t>
      </w:r>
    </w:p>
    <w:p w:rsidR="00635B39" w:rsidRDefault="00A443DB">
      <w:pPr>
        <w:rPr>
          <w:bCs/>
          <w:sz w:val="24"/>
        </w:rPr>
      </w:pPr>
      <w:r>
        <w:rPr>
          <w:bCs/>
          <w:sz w:val="24"/>
        </w:rPr>
        <w:t>All council groups have recorded falls in r</w:t>
      </w:r>
      <w:r w:rsidR="00E83071">
        <w:rPr>
          <w:bCs/>
          <w:sz w:val="24"/>
        </w:rPr>
        <w:t>esident satisfaction</w:t>
      </w:r>
      <w:r w:rsidR="009B00F3">
        <w:rPr>
          <w:bCs/>
          <w:sz w:val="24"/>
        </w:rPr>
        <w:t xml:space="preserve">.  </w:t>
      </w:r>
    </w:p>
    <w:p w:rsidR="00EC06C6" w:rsidRDefault="00EC06C6">
      <w:pPr>
        <w:rPr>
          <w:bCs/>
          <w:sz w:val="24"/>
        </w:rPr>
      </w:pPr>
    </w:p>
    <w:p w:rsidR="00635B39" w:rsidRDefault="00E83071">
      <w:pPr>
        <w:rPr>
          <w:sz w:val="24"/>
        </w:rPr>
      </w:pPr>
      <w:r>
        <w:rPr>
          <w:sz w:val="24"/>
        </w:rPr>
        <w:t xml:space="preserve">Comparing last year’s results to this year   -    </w:t>
      </w:r>
    </w:p>
    <w:p w:rsidR="00EC06C6" w:rsidRDefault="00EC06C6">
      <w:pPr>
        <w:rPr>
          <w:sz w:val="24"/>
        </w:rPr>
      </w:pPr>
    </w:p>
    <w:p w:rsidR="00635B39" w:rsidRDefault="00E83071" w:rsidP="003B4679">
      <w:pPr>
        <w:pStyle w:val="BodyText2"/>
        <w:numPr>
          <w:ilvl w:val="0"/>
          <w:numId w:val="7"/>
        </w:numPr>
        <w:rPr>
          <w:sz w:val="24"/>
        </w:rPr>
      </w:pPr>
      <w:r>
        <w:rPr>
          <w:sz w:val="24"/>
        </w:rPr>
        <w:t xml:space="preserve">Across </w:t>
      </w:r>
      <w:r>
        <w:rPr>
          <w:b/>
          <w:bCs/>
          <w:sz w:val="24"/>
        </w:rPr>
        <w:t>Victoria</w:t>
      </w:r>
      <w:r>
        <w:rPr>
          <w:sz w:val="24"/>
        </w:rPr>
        <w:t>: In 20</w:t>
      </w:r>
      <w:r w:rsidR="009B6DF6">
        <w:rPr>
          <w:sz w:val="24"/>
        </w:rPr>
        <w:t>10</w:t>
      </w:r>
      <w:r>
        <w:rPr>
          <w:sz w:val="24"/>
        </w:rPr>
        <w:t xml:space="preserve">, </w:t>
      </w:r>
      <w:r w:rsidR="001407E3">
        <w:rPr>
          <w:sz w:val="24"/>
        </w:rPr>
        <w:t>60</w:t>
      </w:r>
      <w:r>
        <w:rPr>
          <w:sz w:val="24"/>
        </w:rPr>
        <w:t>% of respondents rated councils as excellent, good or adequate</w:t>
      </w:r>
      <w:r w:rsidR="009B6DF6">
        <w:rPr>
          <w:sz w:val="24"/>
        </w:rPr>
        <w:t>, but this result declined to 54% in 2011</w:t>
      </w:r>
      <w:r>
        <w:rPr>
          <w:sz w:val="24"/>
        </w:rPr>
        <w:t>.</w:t>
      </w:r>
    </w:p>
    <w:p w:rsidR="001407E3" w:rsidRPr="001407E3" w:rsidRDefault="00E83071" w:rsidP="003B4679">
      <w:pPr>
        <w:numPr>
          <w:ilvl w:val="0"/>
          <w:numId w:val="11"/>
        </w:numPr>
        <w:rPr>
          <w:sz w:val="24"/>
        </w:rPr>
      </w:pPr>
      <w:r>
        <w:rPr>
          <w:b/>
          <w:bCs/>
          <w:sz w:val="24"/>
        </w:rPr>
        <w:t xml:space="preserve">Inner </w:t>
      </w:r>
      <w:r w:rsidR="001407E3">
        <w:rPr>
          <w:b/>
          <w:bCs/>
          <w:sz w:val="24"/>
        </w:rPr>
        <w:t xml:space="preserve">metropolitan councils </w:t>
      </w:r>
      <w:r w:rsidR="001407E3" w:rsidRPr="001407E3">
        <w:rPr>
          <w:bCs/>
          <w:sz w:val="24"/>
        </w:rPr>
        <w:t xml:space="preserve">showed </w:t>
      </w:r>
      <w:r w:rsidR="009B6DF6">
        <w:rPr>
          <w:bCs/>
          <w:sz w:val="24"/>
        </w:rPr>
        <w:t>the most moderate decline of the five groups with</w:t>
      </w:r>
      <w:r w:rsidR="001407E3">
        <w:rPr>
          <w:bCs/>
          <w:sz w:val="24"/>
        </w:rPr>
        <w:t>, with 7</w:t>
      </w:r>
      <w:r w:rsidR="00A36094">
        <w:rPr>
          <w:bCs/>
          <w:sz w:val="24"/>
        </w:rPr>
        <w:t>0</w:t>
      </w:r>
      <w:r w:rsidR="001407E3">
        <w:rPr>
          <w:bCs/>
          <w:sz w:val="24"/>
        </w:rPr>
        <w:t>% of residents rating performance as excellent, good or adequate</w:t>
      </w:r>
      <w:r w:rsidR="00A36094">
        <w:rPr>
          <w:bCs/>
          <w:sz w:val="24"/>
        </w:rPr>
        <w:t xml:space="preserve"> in 2011</w:t>
      </w:r>
      <w:r w:rsidR="001407E3">
        <w:rPr>
          <w:bCs/>
          <w:sz w:val="24"/>
        </w:rPr>
        <w:t>.</w:t>
      </w:r>
    </w:p>
    <w:p w:rsidR="00635B39" w:rsidRDefault="00583B33" w:rsidP="003B4679">
      <w:pPr>
        <w:numPr>
          <w:ilvl w:val="0"/>
          <w:numId w:val="11"/>
        </w:numPr>
        <w:rPr>
          <w:sz w:val="24"/>
        </w:rPr>
      </w:pPr>
      <w:r>
        <w:rPr>
          <w:b/>
          <w:bCs/>
          <w:sz w:val="24"/>
        </w:rPr>
        <w:t>O</w:t>
      </w:r>
      <w:r w:rsidR="00E83071">
        <w:rPr>
          <w:b/>
          <w:bCs/>
          <w:sz w:val="24"/>
        </w:rPr>
        <w:t xml:space="preserve">uter metropolitan </w:t>
      </w:r>
      <w:r>
        <w:rPr>
          <w:b/>
          <w:bCs/>
          <w:sz w:val="24"/>
        </w:rPr>
        <w:t xml:space="preserve">councils </w:t>
      </w:r>
      <w:r w:rsidR="00A36094">
        <w:rPr>
          <w:sz w:val="24"/>
        </w:rPr>
        <w:t xml:space="preserve">showed a </w:t>
      </w:r>
      <w:r>
        <w:rPr>
          <w:sz w:val="24"/>
        </w:rPr>
        <w:t xml:space="preserve">decline </w:t>
      </w:r>
      <w:r w:rsidR="00E83071">
        <w:rPr>
          <w:sz w:val="24"/>
        </w:rPr>
        <w:t xml:space="preserve">in results this year, with </w:t>
      </w:r>
      <w:r w:rsidR="00A36094">
        <w:rPr>
          <w:sz w:val="24"/>
        </w:rPr>
        <w:t>58</w:t>
      </w:r>
      <w:r>
        <w:rPr>
          <w:sz w:val="24"/>
        </w:rPr>
        <w:t>% recording a rating of adequate or better</w:t>
      </w:r>
      <w:r w:rsidR="00E83071">
        <w:rPr>
          <w:sz w:val="24"/>
        </w:rPr>
        <w:t>.</w:t>
      </w:r>
      <w:r>
        <w:rPr>
          <w:sz w:val="24"/>
        </w:rPr>
        <w:t xml:space="preserve">  This </w:t>
      </w:r>
      <w:r w:rsidR="00A36094">
        <w:rPr>
          <w:sz w:val="24"/>
        </w:rPr>
        <w:t>compares with 64% in 2010</w:t>
      </w:r>
      <w:r w:rsidR="00712E32">
        <w:rPr>
          <w:sz w:val="24"/>
        </w:rPr>
        <w:t>, and is a return to the 1999 rating.</w:t>
      </w:r>
    </w:p>
    <w:p w:rsidR="00635B39" w:rsidRDefault="00E83071" w:rsidP="003B4679">
      <w:pPr>
        <w:pStyle w:val="BodyText2"/>
        <w:numPr>
          <w:ilvl w:val="0"/>
          <w:numId w:val="7"/>
        </w:numPr>
        <w:rPr>
          <w:sz w:val="24"/>
        </w:rPr>
      </w:pPr>
      <w:r>
        <w:rPr>
          <w:b/>
          <w:bCs/>
          <w:sz w:val="24"/>
        </w:rPr>
        <w:t>Regional centres:</w:t>
      </w:r>
      <w:r>
        <w:rPr>
          <w:sz w:val="24"/>
        </w:rPr>
        <w:t xml:space="preserve"> In 20</w:t>
      </w:r>
      <w:r w:rsidR="00583B33">
        <w:rPr>
          <w:sz w:val="24"/>
        </w:rPr>
        <w:t>10</w:t>
      </w:r>
      <w:r>
        <w:rPr>
          <w:sz w:val="24"/>
        </w:rPr>
        <w:t xml:space="preserve">, </w:t>
      </w:r>
      <w:r w:rsidR="00583B33">
        <w:rPr>
          <w:sz w:val="24"/>
        </w:rPr>
        <w:t xml:space="preserve">there was a slight slippage of the significant gains shown in 2009.  </w:t>
      </w:r>
      <w:r w:rsidR="00A36094">
        <w:rPr>
          <w:sz w:val="24"/>
        </w:rPr>
        <w:t>In 2011 there has been a significant decline in satisfaction levels with 55% reporting excellent, good adequate performance</w:t>
      </w:r>
      <w:r>
        <w:rPr>
          <w:sz w:val="24"/>
        </w:rPr>
        <w:t xml:space="preserve">.  </w:t>
      </w:r>
      <w:r w:rsidR="00712E32">
        <w:rPr>
          <w:sz w:val="24"/>
        </w:rPr>
        <w:t>This is comparable with the 1998 rating.</w:t>
      </w:r>
    </w:p>
    <w:p w:rsidR="00635B39" w:rsidRDefault="00E83071" w:rsidP="003B4679">
      <w:pPr>
        <w:pStyle w:val="BodyText2"/>
        <w:numPr>
          <w:ilvl w:val="0"/>
          <w:numId w:val="7"/>
        </w:numPr>
        <w:rPr>
          <w:sz w:val="24"/>
        </w:rPr>
      </w:pPr>
      <w:r>
        <w:rPr>
          <w:b/>
          <w:bCs/>
          <w:sz w:val="24"/>
        </w:rPr>
        <w:t>Large shires</w:t>
      </w:r>
      <w:r>
        <w:rPr>
          <w:sz w:val="24"/>
        </w:rPr>
        <w:t xml:space="preserve"> </w:t>
      </w:r>
      <w:r w:rsidR="00A36094">
        <w:rPr>
          <w:sz w:val="24"/>
        </w:rPr>
        <w:t xml:space="preserve">have also shown a significant decline in the proportion of </w:t>
      </w:r>
      <w:r>
        <w:rPr>
          <w:sz w:val="24"/>
        </w:rPr>
        <w:t>respondents rat</w:t>
      </w:r>
      <w:r w:rsidR="00A36094">
        <w:rPr>
          <w:sz w:val="24"/>
        </w:rPr>
        <w:t>ing</w:t>
      </w:r>
      <w:r>
        <w:rPr>
          <w:sz w:val="24"/>
        </w:rPr>
        <w:t xml:space="preserve"> councils as excellent, good or adequate.  In 20</w:t>
      </w:r>
      <w:r w:rsidR="00583B33">
        <w:rPr>
          <w:sz w:val="24"/>
        </w:rPr>
        <w:t>1</w:t>
      </w:r>
      <w:r w:rsidR="00A36094">
        <w:rPr>
          <w:sz w:val="24"/>
        </w:rPr>
        <w:t>1</w:t>
      </w:r>
      <w:r>
        <w:rPr>
          <w:sz w:val="24"/>
        </w:rPr>
        <w:t xml:space="preserve"> this </w:t>
      </w:r>
      <w:r w:rsidR="00583B33">
        <w:rPr>
          <w:sz w:val="24"/>
        </w:rPr>
        <w:t xml:space="preserve">showed </w:t>
      </w:r>
      <w:r w:rsidR="00A36094">
        <w:rPr>
          <w:sz w:val="24"/>
        </w:rPr>
        <w:t xml:space="preserve">a drop in satisfaction levels to </w:t>
      </w:r>
      <w:r>
        <w:rPr>
          <w:sz w:val="24"/>
        </w:rPr>
        <w:t>4</w:t>
      </w:r>
      <w:r w:rsidR="00A36094">
        <w:rPr>
          <w:sz w:val="24"/>
        </w:rPr>
        <w:t>2</w:t>
      </w:r>
      <w:r>
        <w:rPr>
          <w:sz w:val="24"/>
        </w:rPr>
        <w:t>%</w:t>
      </w:r>
      <w:r w:rsidR="00A443DB">
        <w:rPr>
          <w:sz w:val="24"/>
        </w:rPr>
        <w:t>,</w:t>
      </w:r>
      <w:r w:rsidR="00712E32">
        <w:rPr>
          <w:sz w:val="24"/>
        </w:rPr>
        <w:t xml:space="preserve"> </w:t>
      </w:r>
      <w:r w:rsidR="00A443DB">
        <w:rPr>
          <w:sz w:val="24"/>
        </w:rPr>
        <w:t>which is</w:t>
      </w:r>
      <w:r w:rsidR="00712E32">
        <w:rPr>
          <w:sz w:val="24"/>
        </w:rPr>
        <w:t xml:space="preserve"> comparable to 1998 and 1999</w:t>
      </w:r>
      <w:r w:rsidR="00A443DB">
        <w:rPr>
          <w:sz w:val="24"/>
        </w:rPr>
        <w:t xml:space="preserve"> results</w:t>
      </w:r>
      <w:r w:rsidR="00712E32">
        <w:rPr>
          <w:sz w:val="24"/>
        </w:rPr>
        <w:t>.</w:t>
      </w:r>
    </w:p>
    <w:p w:rsidR="00635B39" w:rsidRDefault="00E83071" w:rsidP="003B4679">
      <w:pPr>
        <w:pStyle w:val="BodyText2"/>
        <w:numPr>
          <w:ilvl w:val="0"/>
          <w:numId w:val="7"/>
        </w:numPr>
        <w:rPr>
          <w:sz w:val="24"/>
        </w:rPr>
      </w:pPr>
      <w:r>
        <w:rPr>
          <w:b/>
          <w:bCs/>
          <w:sz w:val="24"/>
        </w:rPr>
        <w:t>Small shires:</w:t>
      </w:r>
      <w:r>
        <w:rPr>
          <w:sz w:val="24"/>
        </w:rPr>
        <w:t xml:space="preserve"> The percentage excellent, good or adequate was 5</w:t>
      </w:r>
      <w:r w:rsidR="00A36094">
        <w:rPr>
          <w:sz w:val="24"/>
        </w:rPr>
        <w:t>2</w:t>
      </w:r>
      <w:r>
        <w:rPr>
          <w:sz w:val="24"/>
        </w:rPr>
        <w:t>% in 20</w:t>
      </w:r>
      <w:r w:rsidR="00A36094">
        <w:rPr>
          <w:sz w:val="24"/>
        </w:rPr>
        <w:t>10</w:t>
      </w:r>
      <w:r>
        <w:rPr>
          <w:sz w:val="24"/>
        </w:rPr>
        <w:t xml:space="preserve">.  This result </w:t>
      </w:r>
      <w:r w:rsidR="00583B33">
        <w:rPr>
          <w:sz w:val="24"/>
        </w:rPr>
        <w:t>moved</w:t>
      </w:r>
      <w:r>
        <w:rPr>
          <w:sz w:val="24"/>
        </w:rPr>
        <w:t xml:space="preserve"> to </w:t>
      </w:r>
      <w:r w:rsidR="00A36094">
        <w:rPr>
          <w:sz w:val="24"/>
        </w:rPr>
        <w:t>46</w:t>
      </w:r>
      <w:r>
        <w:rPr>
          <w:sz w:val="24"/>
        </w:rPr>
        <w:t>% this year</w:t>
      </w:r>
      <w:r w:rsidR="00712E32">
        <w:rPr>
          <w:sz w:val="24"/>
        </w:rPr>
        <w:t>, which is the same as that recorded in 1999</w:t>
      </w:r>
      <w:r>
        <w:rPr>
          <w:sz w:val="24"/>
        </w:rPr>
        <w:t>.</w:t>
      </w:r>
    </w:p>
    <w:p w:rsidR="00635B39" w:rsidRDefault="00635B39">
      <w:pPr>
        <w:pStyle w:val="BodyText2"/>
        <w:ind w:left="360"/>
        <w:rPr>
          <w:sz w:val="24"/>
        </w:rPr>
      </w:pPr>
    </w:p>
    <w:bookmarkEnd w:id="0"/>
    <w:p w:rsidR="00635B39" w:rsidRDefault="00635B39">
      <w:pPr>
        <w:jc w:val="center"/>
        <w:rPr>
          <w:b/>
          <w:bCs/>
          <w:sz w:val="36"/>
        </w:rPr>
      </w:pPr>
    </w:p>
    <w:p w:rsidR="00635B39" w:rsidRDefault="00E83071">
      <w:pPr>
        <w:pStyle w:val="Heading5"/>
      </w:pPr>
      <w:r>
        <w:br w:type="page"/>
      </w:r>
      <w:r>
        <w:lastRenderedPageBreak/>
        <w:t>Local Roads and Footpaths: 200</w:t>
      </w:r>
      <w:r w:rsidR="00C258B9">
        <w:t>5</w:t>
      </w:r>
      <w:r>
        <w:t xml:space="preserve"> – 20</w:t>
      </w:r>
      <w:r w:rsidR="00E40200">
        <w:t>1</w:t>
      </w:r>
      <w:r w:rsidR="00C258B9">
        <w:t>1</w:t>
      </w:r>
    </w:p>
    <w:p w:rsidR="00635B39" w:rsidRDefault="00C258B9">
      <w:pPr>
        <w:rPr>
          <w:sz w:val="36"/>
        </w:rPr>
      </w:pPr>
      <w:r w:rsidRPr="00C258B9">
        <w:rPr>
          <w:noProof/>
          <w:lang w:eastAsia="en-AU"/>
        </w:rPr>
        <w:drawing>
          <wp:anchor distT="0" distB="0" distL="114300" distR="114300" simplePos="0" relativeHeight="251705856" behindDoc="0" locked="0" layoutInCell="1" allowOverlap="1">
            <wp:simplePos x="0" y="0"/>
            <wp:positionH relativeFrom="column">
              <wp:posOffset>-255270</wp:posOffset>
            </wp:positionH>
            <wp:positionV relativeFrom="paragraph">
              <wp:posOffset>191770</wp:posOffset>
            </wp:positionV>
            <wp:extent cx="6112510" cy="7791450"/>
            <wp:effectExtent l="19050" t="0" r="2540" b="0"/>
            <wp:wrapNone/>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6112510" cy="7791450"/>
                    </a:xfrm>
                    <a:prstGeom prst="rect">
                      <a:avLst/>
                    </a:prstGeom>
                    <a:noFill/>
                    <a:ln w="9525">
                      <a:noFill/>
                      <a:miter lim="800000"/>
                      <a:headEnd/>
                      <a:tailEnd/>
                    </a:ln>
                  </pic:spPr>
                </pic:pic>
              </a:graphicData>
            </a:graphic>
          </wp:anchor>
        </w:drawing>
      </w:r>
    </w:p>
    <w:p w:rsidR="00635B39" w:rsidRDefault="00635B39">
      <w:pPr>
        <w:ind w:left="-360"/>
        <w:jc w:val="center"/>
        <w:rPr>
          <w:b/>
          <w:bCs/>
          <w:sz w:val="36"/>
        </w:rPr>
      </w:pPr>
    </w:p>
    <w:p w:rsidR="00635B39" w:rsidRDefault="00E83071">
      <w:pPr>
        <w:pStyle w:val="BodyText2"/>
        <w:jc w:val="center"/>
        <w:rPr>
          <w:b/>
          <w:bCs/>
          <w:sz w:val="36"/>
        </w:rPr>
      </w:pPr>
      <w:r>
        <w:br w:type="page"/>
      </w:r>
      <w:r>
        <w:rPr>
          <w:b/>
          <w:bCs/>
          <w:sz w:val="36"/>
        </w:rPr>
        <w:lastRenderedPageBreak/>
        <w:t>Health and Human Services</w:t>
      </w:r>
    </w:p>
    <w:p w:rsidR="00635B39" w:rsidRDefault="00635B39">
      <w:pPr>
        <w:pStyle w:val="BodyText2"/>
        <w:rPr>
          <w:sz w:val="24"/>
        </w:rPr>
      </w:pPr>
    </w:p>
    <w:p w:rsidR="00635B39" w:rsidRDefault="00E83071">
      <w:pPr>
        <w:pStyle w:val="BodyText2"/>
        <w:rPr>
          <w:sz w:val="24"/>
        </w:rPr>
      </w:pPr>
      <w:r>
        <w:rPr>
          <w:sz w:val="24"/>
        </w:rPr>
        <w:t>Levels of satisfaction with health and human services across Victoria are high amongst residents, and at similar levels in all five groups.</w:t>
      </w:r>
    </w:p>
    <w:p w:rsidR="00635B39" w:rsidRDefault="00635B39">
      <w:pPr>
        <w:rPr>
          <w:bCs/>
          <w:sz w:val="24"/>
        </w:rPr>
      </w:pPr>
    </w:p>
    <w:p w:rsidR="00635B39" w:rsidRDefault="00E83071">
      <w:pPr>
        <w:rPr>
          <w:bCs/>
          <w:sz w:val="24"/>
        </w:rPr>
      </w:pPr>
      <w:r>
        <w:rPr>
          <w:bCs/>
          <w:sz w:val="24"/>
        </w:rPr>
        <w:t>Comparing this year’s results to 20</w:t>
      </w:r>
      <w:r w:rsidR="00A36094">
        <w:rPr>
          <w:bCs/>
          <w:sz w:val="24"/>
        </w:rPr>
        <w:t>10</w:t>
      </w:r>
      <w:r>
        <w:rPr>
          <w:bCs/>
          <w:sz w:val="24"/>
        </w:rPr>
        <w:t xml:space="preserve">, we see that results are </w:t>
      </w:r>
      <w:r w:rsidR="00583B33">
        <w:rPr>
          <w:bCs/>
          <w:sz w:val="24"/>
        </w:rPr>
        <w:t>largely</w:t>
      </w:r>
      <w:r>
        <w:rPr>
          <w:bCs/>
          <w:sz w:val="24"/>
        </w:rPr>
        <w:t xml:space="preserve"> unchanged in 20</w:t>
      </w:r>
      <w:r w:rsidR="00583B33">
        <w:rPr>
          <w:bCs/>
          <w:sz w:val="24"/>
        </w:rPr>
        <w:t>1</w:t>
      </w:r>
      <w:r w:rsidR="00A36094">
        <w:rPr>
          <w:bCs/>
          <w:sz w:val="24"/>
        </w:rPr>
        <w:t>1</w:t>
      </w:r>
      <w:r>
        <w:rPr>
          <w:bCs/>
          <w:sz w:val="24"/>
        </w:rPr>
        <w:t>.</w:t>
      </w:r>
    </w:p>
    <w:p w:rsidR="00EC06C6" w:rsidRDefault="00EC06C6">
      <w:pPr>
        <w:rPr>
          <w:bCs/>
          <w:sz w:val="24"/>
        </w:rPr>
      </w:pPr>
    </w:p>
    <w:p w:rsidR="00635B39" w:rsidRDefault="00E83071" w:rsidP="003B4679">
      <w:pPr>
        <w:pStyle w:val="BodyText2"/>
        <w:numPr>
          <w:ilvl w:val="0"/>
          <w:numId w:val="7"/>
        </w:numPr>
        <w:rPr>
          <w:b/>
          <w:bCs/>
          <w:sz w:val="24"/>
        </w:rPr>
      </w:pPr>
      <w:r>
        <w:rPr>
          <w:sz w:val="24"/>
        </w:rPr>
        <w:t>Across</w:t>
      </w:r>
      <w:r>
        <w:rPr>
          <w:b/>
          <w:bCs/>
          <w:sz w:val="24"/>
        </w:rPr>
        <w:t xml:space="preserve"> Victoria</w:t>
      </w:r>
      <w:r>
        <w:rPr>
          <w:sz w:val="24"/>
        </w:rPr>
        <w:t>: In 20</w:t>
      </w:r>
      <w:r w:rsidR="00800C2B">
        <w:rPr>
          <w:sz w:val="24"/>
        </w:rPr>
        <w:t>11</w:t>
      </w:r>
      <w:r>
        <w:rPr>
          <w:sz w:val="24"/>
        </w:rPr>
        <w:t xml:space="preserve">, </w:t>
      </w:r>
      <w:r w:rsidR="00800C2B">
        <w:rPr>
          <w:sz w:val="24"/>
        </w:rPr>
        <w:t>89</w:t>
      </w:r>
      <w:r>
        <w:rPr>
          <w:sz w:val="24"/>
        </w:rPr>
        <w:t>% of respondents</w:t>
      </w:r>
      <w:r>
        <w:rPr>
          <w:b/>
          <w:bCs/>
          <w:sz w:val="24"/>
        </w:rPr>
        <w:t xml:space="preserve"> </w:t>
      </w:r>
      <w:r>
        <w:rPr>
          <w:sz w:val="24"/>
        </w:rPr>
        <w:t xml:space="preserve">rated councils as excellent, good or adequate.  This result </w:t>
      </w:r>
      <w:r w:rsidR="00800C2B">
        <w:rPr>
          <w:sz w:val="24"/>
        </w:rPr>
        <w:t>is consistent with</w:t>
      </w:r>
      <w:r>
        <w:rPr>
          <w:sz w:val="24"/>
        </w:rPr>
        <w:t xml:space="preserve"> 20</w:t>
      </w:r>
      <w:r w:rsidR="0039290E">
        <w:rPr>
          <w:sz w:val="24"/>
        </w:rPr>
        <w:t>10</w:t>
      </w:r>
      <w:r>
        <w:rPr>
          <w:sz w:val="24"/>
        </w:rPr>
        <w:t>.</w:t>
      </w:r>
    </w:p>
    <w:p w:rsidR="00635B39" w:rsidRDefault="00E83071" w:rsidP="003B4679">
      <w:pPr>
        <w:pStyle w:val="BodyText2"/>
        <w:numPr>
          <w:ilvl w:val="0"/>
          <w:numId w:val="7"/>
        </w:numPr>
        <w:rPr>
          <w:sz w:val="24"/>
        </w:rPr>
      </w:pPr>
      <w:r>
        <w:rPr>
          <w:b/>
          <w:bCs/>
          <w:sz w:val="24"/>
        </w:rPr>
        <w:t>Inner metropolitan</w:t>
      </w:r>
      <w:r>
        <w:rPr>
          <w:sz w:val="24"/>
        </w:rPr>
        <w:t xml:space="preserve"> </w:t>
      </w:r>
      <w:r w:rsidRPr="00800C2B">
        <w:rPr>
          <w:b/>
          <w:sz w:val="24"/>
        </w:rPr>
        <w:t>councils</w:t>
      </w:r>
      <w:r>
        <w:rPr>
          <w:sz w:val="24"/>
        </w:rPr>
        <w:t>: In 20</w:t>
      </w:r>
      <w:r w:rsidR="00800C2B">
        <w:rPr>
          <w:sz w:val="24"/>
        </w:rPr>
        <w:t>10</w:t>
      </w:r>
      <w:r>
        <w:rPr>
          <w:sz w:val="24"/>
        </w:rPr>
        <w:t>, 8</w:t>
      </w:r>
      <w:r w:rsidR="00800C2B">
        <w:rPr>
          <w:sz w:val="24"/>
        </w:rPr>
        <w:t>9</w:t>
      </w:r>
      <w:r>
        <w:rPr>
          <w:sz w:val="24"/>
        </w:rPr>
        <w:t xml:space="preserve">% rated councils as excellent, good or adequate; this </w:t>
      </w:r>
      <w:r w:rsidR="00800C2B">
        <w:rPr>
          <w:sz w:val="24"/>
        </w:rPr>
        <w:t xml:space="preserve">was maintained </w:t>
      </w:r>
      <w:r>
        <w:rPr>
          <w:sz w:val="24"/>
        </w:rPr>
        <w:t>in 20</w:t>
      </w:r>
      <w:r w:rsidR="0039290E">
        <w:rPr>
          <w:sz w:val="24"/>
        </w:rPr>
        <w:t>1</w:t>
      </w:r>
      <w:r w:rsidR="00800C2B">
        <w:rPr>
          <w:sz w:val="24"/>
        </w:rPr>
        <w:t>1</w:t>
      </w:r>
      <w:r>
        <w:rPr>
          <w:sz w:val="24"/>
        </w:rPr>
        <w:t>.</w:t>
      </w:r>
    </w:p>
    <w:p w:rsidR="00635B39" w:rsidRDefault="00E83071" w:rsidP="003B4679">
      <w:pPr>
        <w:pStyle w:val="BodyText2"/>
        <w:numPr>
          <w:ilvl w:val="0"/>
          <w:numId w:val="7"/>
        </w:numPr>
        <w:rPr>
          <w:sz w:val="24"/>
        </w:rPr>
      </w:pPr>
      <w:r>
        <w:rPr>
          <w:b/>
          <w:bCs/>
          <w:sz w:val="24"/>
        </w:rPr>
        <w:t>Outer metropolitan</w:t>
      </w:r>
      <w:r>
        <w:rPr>
          <w:sz w:val="24"/>
        </w:rPr>
        <w:t xml:space="preserve"> </w:t>
      </w:r>
      <w:r w:rsidRPr="00800C2B">
        <w:rPr>
          <w:b/>
          <w:sz w:val="24"/>
        </w:rPr>
        <w:t>councils</w:t>
      </w:r>
      <w:r w:rsidR="00800C2B">
        <w:rPr>
          <w:sz w:val="24"/>
        </w:rPr>
        <w:t xml:space="preserve"> have also maintained the 2010 outcome in 2011, with 87</w:t>
      </w:r>
      <w:r>
        <w:rPr>
          <w:sz w:val="24"/>
        </w:rPr>
        <w:t>% of respondents rat</w:t>
      </w:r>
      <w:r w:rsidR="00800C2B">
        <w:rPr>
          <w:sz w:val="24"/>
        </w:rPr>
        <w:t>ing</w:t>
      </w:r>
      <w:r>
        <w:rPr>
          <w:sz w:val="24"/>
        </w:rPr>
        <w:t xml:space="preserve"> councils as excellent, good or adequate.</w:t>
      </w:r>
    </w:p>
    <w:p w:rsidR="00635B39" w:rsidRDefault="00E83071" w:rsidP="003B4679">
      <w:pPr>
        <w:pStyle w:val="BodyText2"/>
        <w:numPr>
          <w:ilvl w:val="0"/>
          <w:numId w:val="7"/>
        </w:numPr>
        <w:rPr>
          <w:sz w:val="24"/>
        </w:rPr>
      </w:pPr>
      <w:r>
        <w:rPr>
          <w:b/>
          <w:bCs/>
          <w:sz w:val="24"/>
        </w:rPr>
        <w:t>Regional centres:</w:t>
      </w:r>
      <w:r>
        <w:rPr>
          <w:sz w:val="24"/>
        </w:rPr>
        <w:t xml:space="preserve"> </w:t>
      </w:r>
      <w:r w:rsidR="0039290E">
        <w:rPr>
          <w:sz w:val="24"/>
        </w:rPr>
        <w:t>89</w:t>
      </w:r>
      <w:r>
        <w:rPr>
          <w:sz w:val="24"/>
        </w:rPr>
        <w:t>% of respondents rated councils as excellent, good or adequate in 20</w:t>
      </w:r>
      <w:r w:rsidR="00800C2B">
        <w:rPr>
          <w:sz w:val="24"/>
        </w:rPr>
        <w:t>10</w:t>
      </w:r>
      <w:r>
        <w:rPr>
          <w:sz w:val="24"/>
        </w:rPr>
        <w:t>; th</w:t>
      </w:r>
      <w:r w:rsidR="0039290E">
        <w:rPr>
          <w:sz w:val="24"/>
        </w:rPr>
        <w:t>is</w:t>
      </w:r>
      <w:r>
        <w:rPr>
          <w:sz w:val="24"/>
        </w:rPr>
        <w:t xml:space="preserve"> </w:t>
      </w:r>
      <w:r w:rsidR="00800C2B">
        <w:rPr>
          <w:sz w:val="24"/>
        </w:rPr>
        <w:t>rose slightly to 90%</w:t>
      </w:r>
      <w:r>
        <w:rPr>
          <w:sz w:val="24"/>
        </w:rPr>
        <w:t xml:space="preserve"> in 20</w:t>
      </w:r>
      <w:r w:rsidR="0039290E">
        <w:rPr>
          <w:sz w:val="24"/>
        </w:rPr>
        <w:t>1</w:t>
      </w:r>
      <w:r w:rsidR="00800C2B">
        <w:rPr>
          <w:sz w:val="24"/>
        </w:rPr>
        <w:t>1</w:t>
      </w:r>
      <w:r>
        <w:rPr>
          <w:sz w:val="24"/>
        </w:rPr>
        <w:t>.</w:t>
      </w:r>
    </w:p>
    <w:p w:rsidR="00635B39" w:rsidRDefault="00E83071" w:rsidP="003B4679">
      <w:pPr>
        <w:pStyle w:val="BodyText2"/>
        <w:numPr>
          <w:ilvl w:val="0"/>
          <w:numId w:val="7"/>
        </w:numPr>
      </w:pPr>
      <w:r>
        <w:rPr>
          <w:b/>
          <w:bCs/>
          <w:sz w:val="24"/>
        </w:rPr>
        <w:t>Large shires</w:t>
      </w:r>
      <w:r w:rsidR="0039290E">
        <w:rPr>
          <w:sz w:val="24"/>
        </w:rPr>
        <w:t xml:space="preserve"> </w:t>
      </w:r>
      <w:r w:rsidR="00800C2B">
        <w:rPr>
          <w:sz w:val="24"/>
        </w:rPr>
        <w:t>continued a</w:t>
      </w:r>
      <w:r w:rsidR="0039290E">
        <w:rPr>
          <w:sz w:val="24"/>
        </w:rPr>
        <w:t xml:space="preserve"> stable</w:t>
      </w:r>
      <w:r>
        <w:rPr>
          <w:sz w:val="24"/>
        </w:rPr>
        <w:t xml:space="preserve"> percentage excellent, good or adequate </w:t>
      </w:r>
      <w:r w:rsidR="0039290E">
        <w:rPr>
          <w:sz w:val="24"/>
        </w:rPr>
        <w:t xml:space="preserve">rating of </w:t>
      </w:r>
      <w:r>
        <w:rPr>
          <w:sz w:val="24"/>
        </w:rPr>
        <w:t>90% this year.</w:t>
      </w:r>
    </w:p>
    <w:p w:rsidR="00635B39" w:rsidRDefault="00E83071" w:rsidP="003B4679">
      <w:pPr>
        <w:pStyle w:val="BodyText2"/>
        <w:numPr>
          <w:ilvl w:val="0"/>
          <w:numId w:val="7"/>
        </w:numPr>
      </w:pPr>
      <w:r>
        <w:rPr>
          <w:b/>
          <w:bCs/>
          <w:sz w:val="24"/>
        </w:rPr>
        <w:t>Small shires</w:t>
      </w:r>
      <w:r>
        <w:rPr>
          <w:sz w:val="24"/>
        </w:rPr>
        <w:t>:</w:t>
      </w:r>
      <w:r>
        <w:rPr>
          <w:b/>
          <w:bCs/>
          <w:sz w:val="24"/>
        </w:rPr>
        <w:t xml:space="preserve"> </w:t>
      </w:r>
      <w:r w:rsidR="00800C2B">
        <w:rPr>
          <w:sz w:val="24"/>
        </w:rPr>
        <w:t>89</w:t>
      </w:r>
      <w:r>
        <w:rPr>
          <w:sz w:val="24"/>
        </w:rPr>
        <w:t>% of residents rated councils as excellent, good or adequate in 20</w:t>
      </w:r>
      <w:r w:rsidR="0039290E">
        <w:rPr>
          <w:sz w:val="24"/>
        </w:rPr>
        <w:t>1</w:t>
      </w:r>
      <w:r w:rsidR="00800C2B">
        <w:rPr>
          <w:sz w:val="24"/>
        </w:rPr>
        <w:t>1</w:t>
      </w:r>
      <w:r>
        <w:rPr>
          <w:sz w:val="24"/>
        </w:rPr>
        <w:t>, compared to 9</w:t>
      </w:r>
      <w:r w:rsidR="00800C2B">
        <w:rPr>
          <w:sz w:val="24"/>
        </w:rPr>
        <w:t>0</w:t>
      </w:r>
      <w:r>
        <w:rPr>
          <w:sz w:val="24"/>
        </w:rPr>
        <w:t xml:space="preserve">% last </w:t>
      </w:r>
      <w:r>
        <w:rPr>
          <w:rFonts w:cs="Arial"/>
          <w:sz w:val="24"/>
        </w:rPr>
        <w:t>year.</w:t>
      </w:r>
      <w:r w:rsidR="0039290E">
        <w:rPr>
          <w:rFonts w:cs="Arial"/>
          <w:sz w:val="24"/>
        </w:rPr>
        <w:t xml:space="preserve">  This is a return to 200</w:t>
      </w:r>
      <w:r w:rsidR="00800C2B">
        <w:rPr>
          <w:rFonts w:cs="Arial"/>
          <w:sz w:val="24"/>
        </w:rPr>
        <w:t>5</w:t>
      </w:r>
      <w:r w:rsidR="0039290E">
        <w:rPr>
          <w:rFonts w:cs="Arial"/>
          <w:sz w:val="24"/>
        </w:rPr>
        <w:t xml:space="preserve"> ratings.</w:t>
      </w:r>
    </w:p>
    <w:p w:rsidR="00635B39" w:rsidRDefault="00635B39">
      <w:pPr>
        <w:pStyle w:val="BodyText2"/>
        <w:ind w:left="360"/>
        <w:rPr>
          <w:sz w:val="24"/>
        </w:rPr>
      </w:pPr>
    </w:p>
    <w:p w:rsidR="00635B39" w:rsidRDefault="00E83071">
      <w:pPr>
        <w:pStyle w:val="Heading5"/>
      </w:pPr>
      <w:r>
        <w:br w:type="page"/>
      </w:r>
      <w:r>
        <w:lastRenderedPageBreak/>
        <w:t>Health and Human Services: 200</w:t>
      </w:r>
      <w:r w:rsidR="004A3259">
        <w:t>5</w:t>
      </w:r>
      <w:r>
        <w:t xml:space="preserve"> – 20</w:t>
      </w:r>
      <w:r w:rsidR="00E40200">
        <w:t>1</w:t>
      </w:r>
      <w:r w:rsidR="004A3259">
        <w:t>1</w:t>
      </w:r>
    </w:p>
    <w:p w:rsidR="00635B39" w:rsidRDefault="004A3259">
      <w:pPr>
        <w:jc w:val="center"/>
        <w:rPr>
          <w:b/>
          <w:bCs/>
          <w:sz w:val="36"/>
        </w:rPr>
      </w:pPr>
      <w:r w:rsidRPr="004A3259">
        <w:rPr>
          <w:noProof/>
          <w:lang w:eastAsia="en-AU"/>
        </w:rPr>
        <w:drawing>
          <wp:anchor distT="0" distB="0" distL="114300" distR="114300" simplePos="0" relativeHeight="251706880" behindDoc="0" locked="0" layoutInCell="1" allowOverlap="1">
            <wp:simplePos x="0" y="0"/>
            <wp:positionH relativeFrom="column">
              <wp:posOffset>-207645</wp:posOffset>
            </wp:positionH>
            <wp:positionV relativeFrom="paragraph">
              <wp:posOffset>144145</wp:posOffset>
            </wp:positionV>
            <wp:extent cx="6112510" cy="7953375"/>
            <wp:effectExtent l="19050" t="0" r="2540" b="0"/>
            <wp:wrapNone/>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srcRect/>
                    <a:stretch>
                      <a:fillRect/>
                    </a:stretch>
                  </pic:blipFill>
                  <pic:spPr bwMode="auto">
                    <a:xfrm>
                      <a:off x="0" y="0"/>
                      <a:ext cx="6112510" cy="7953375"/>
                    </a:xfrm>
                    <a:prstGeom prst="rect">
                      <a:avLst/>
                    </a:prstGeom>
                    <a:noFill/>
                    <a:ln w="9525">
                      <a:noFill/>
                      <a:miter lim="800000"/>
                      <a:headEnd/>
                      <a:tailEnd/>
                    </a:ln>
                  </pic:spPr>
                </pic:pic>
              </a:graphicData>
            </a:graphic>
          </wp:anchor>
        </w:drawing>
      </w:r>
    </w:p>
    <w:p w:rsidR="00635B39" w:rsidRDefault="00635B39">
      <w:pPr>
        <w:ind w:left="-540"/>
        <w:jc w:val="center"/>
        <w:rPr>
          <w:b/>
          <w:bCs/>
          <w:sz w:val="36"/>
        </w:rPr>
      </w:pPr>
    </w:p>
    <w:p w:rsidR="00635B39" w:rsidRDefault="00E83071">
      <w:pPr>
        <w:pStyle w:val="BodyText2"/>
        <w:jc w:val="center"/>
        <w:rPr>
          <w:b/>
          <w:bCs/>
          <w:sz w:val="36"/>
        </w:rPr>
      </w:pPr>
      <w:r>
        <w:br w:type="page"/>
      </w:r>
      <w:r>
        <w:rPr>
          <w:b/>
          <w:bCs/>
          <w:sz w:val="36"/>
        </w:rPr>
        <w:lastRenderedPageBreak/>
        <w:t>Recreational Facilities</w:t>
      </w:r>
    </w:p>
    <w:p w:rsidR="00635B39" w:rsidRDefault="00635B39">
      <w:pPr>
        <w:pStyle w:val="BodyText2"/>
        <w:ind w:left="2880" w:firstLine="720"/>
        <w:rPr>
          <w:b/>
          <w:bCs/>
        </w:rPr>
      </w:pPr>
    </w:p>
    <w:p w:rsidR="00635B39" w:rsidRDefault="00E83071">
      <w:pPr>
        <w:pStyle w:val="BodyText2"/>
        <w:rPr>
          <w:sz w:val="24"/>
        </w:rPr>
      </w:pPr>
      <w:r>
        <w:rPr>
          <w:sz w:val="24"/>
        </w:rPr>
        <w:t>Results indicate levels of satisfaction with recreational facilities are highe</w:t>
      </w:r>
      <w:r w:rsidR="00F71854">
        <w:rPr>
          <w:sz w:val="24"/>
        </w:rPr>
        <w:t>st</w:t>
      </w:r>
      <w:r>
        <w:rPr>
          <w:sz w:val="24"/>
        </w:rPr>
        <w:t xml:space="preserve"> in </w:t>
      </w:r>
      <w:r w:rsidR="00F71854">
        <w:rPr>
          <w:sz w:val="24"/>
        </w:rPr>
        <w:t xml:space="preserve">inner </w:t>
      </w:r>
      <w:r>
        <w:rPr>
          <w:sz w:val="24"/>
        </w:rPr>
        <w:t>metropolitan councils</w:t>
      </w:r>
      <w:r w:rsidR="00F71854">
        <w:rPr>
          <w:sz w:val="24"/>
        </w:rPr>
        <w:t xml:space="preserve">, with outer metropolitan areas and regional centres scoring </w:t>
      </w:r>
      <w:r w:rsidR="00AC75BA">
        <w:rPr>
          <w:sz w:val="24"/>
        </w:rPr>
        <w:t xml:space="preserve">a little </w:t>
      </w:r>
      <w:r w:rsidR="00F71854">
        <w:rPr>
          <w:sz w:val="24"/>
        </w:rPr>
        <w:t xml:space="preserve">higher than the </w:t>
      </w:r>
      <w:r>
        <w:rPr>
          <w:sz w:val="24"/>
        </w:rPr>
        <w:t xml:space="preserve">shires.   </w:t>
      </w:r>
    </w:p>
    <w:p w:rsidR="00EC06C6" w:rsidRDefault="00EC06C6">
      <w:pPr>
        <w:pStyle w:val="BodyText2"/>
        <w:rPr>
          <w:sz w:val="24"/>
        </w:rPr>
      </w:pPr>
    </w:p>
    <w:p w:rsidR="00635B39" w:rsidRDefault="00E83071">
      <w:pPr>
        <w:rPr>
          <w:sz w:val="24"/>
        </w:rPr>
      </w:pPr>
      <w:r>
        <w:rPr>
          <w:bCs/>
          <w:sz w:val="24"/>
        </w:rPr>
        <w:t>Comparing this year’s results to 20</w:t>
      </w:r>
      <w:r w:rsidR="00F71854">
        <w:rPr>
          <w:bCs/>
          <w:sz w:val="24"/>
        </w:rPr>
        <w:t>10</w:t>
      </w:r>
      <w:r>
        <w:rPr>
          <w:bCs/>
          <w:sz w:val="24"/>
        </w:rPr>
        <w:t xml:space="preserve">, results show </w:t>
      </w:r>
      <w:r w:rsidR="00F71854">
        <w:rPr>
          <w:sz w:val="24"/>
        </w:rPr>
        <w:t>small changes</w:t>
      </w:r>
      <w:r w:rsidR="00F45B87">
        <w:rPr>
          <w:sz w:val="24"/>
        </w:rPr>
        <w:t xml:space="preserve"> in ratings</w:t>
      </w:r>
      <w:r w:rsidR="003448E8">
        <w:rPr>
          <w:sz w:val="24"/>
        </w:rPr>
        <w:t>, but</w:t>
      </w:r>
      <w:r w:rsidR="00F71854">
        <w:rPr>
          <w:sz w:val="24"/>
        </w:rPr>
        <w:t xml:space="preserve"> with a slightly larger decline in satisfaction in regional centres</w:t>
      </w:r>
      <w:r w:rsidR="00F45B87">
        <w:rPr>
          <w:sz w:val="24"/>
        </w:rPr>
        <w:t>.</w:t>
      </w:r>
    </w:p>
    <w:p w:rsidR="00EC06C6" w:rsidRDefault="00EC06C6">
      <w:pPr>
        <w:rPr>
          <w:bCs/>
          <w:sz w:val="24"/>
        </w:rPr>
      </w:pPr>
    </w:p>
    <w:p w:rsidR="00635B39" w:rsidRDefault="00E83071" w:rsidP="003B4679">
      <w:pPr>
        <w:numPr>
          <w:ilvl w:val="0"/>
          <w:numId w:val="10"/>
        </w:numPr>
        <w:rPr>
          <w:bCs/>
          <w:sz w:val="24"/>
        </w:rPr>
      </w:pPr>
      <w:r>
        <w:rPr>
          <w:bCs/>
          <w:sz w:val="24"/>
        </w:rPr>
        <w:t>Across</w:t>
      </w:r>
      <w:r>
        <w:rPr>
          <w:b/>
          <w:sz w:val="24"/>
        </w:rPr>
        <w:t xml:space="preserve"> Victoria</w:t>
      </w:r>
      <w:r>
        <w:rPr>
          <w:bCs/>
          <w:sz w:val="24"/>
        </w:rPr>
        <w:t xml:space="preserve">: Results </w:t>
      </w:r>
      <w:r w:rsidR="00F71854">
        <w:rPr>
          <w:bCs/>
          <w:sz w:val="24"/>
        </w:rPr>
        <w:t>continue</w:t>
      </w:r>
      <w:r>
        <w:rPr>
          <w:bCs/>
          <w:sz w:val="24"/>
        </w:rPr>
        <w:t xml:space="preserve"> unchanged this year, with 81% rating councils as excellent, good or adequate.</w:t>
      </w:r>
    </w:p>
    <w:p w:rsidR="00635B39" w:rsidRDefault="00E83071" w:rsidP="003B4679">
      <w:pPr>
        <w:numPr>
          <w:ilvl w:val="0"/>
          <w:numId w:val="10"/>
        </w:numPr>
        <w:rPr>
          <w:bCs/>
          <w:sz w:val="24"/>
        </w:rPr>
      </w:pPr>
      <w:r>
        <w:rPr>
          <w:b/>
          <w:sz w:val="24"/>
        </w:rPr>
        <w:t>Inner metropolitan</w:t>
      </w:r>
      <w:r>
        <w:rPr>
          <w:bCs/>
          <w:sz w:val="24"/>
        </w:rPr>
        <w:t xml:space="preserve"> </w:t>
      </w:r>
      <w:r w:rsidRPr="00F71854">
        <w:rPr>
          <w:b/>
          <w:bCs/>
          <w:sz w:val="24"/>
        </w:rPr>
        <w:t>councils</w:t>
      </w:r>
      <w:r>
        <w:rPr>
          <w:bCs/>
          <w:sz w:val="24"/>
        </w:rPr>
        <w:t>: In 20</w:t>
      </w:r>
      <w:r w:rsidR="00F71854">
        <w:rPr>
          <w:bCs/>
          <w:sz w:val="24"/>
        </w:rPr>
        <w:t>10</w:t>
      </w:r>
      <w:r>
        <w:rPr>
          <w:bCs/>
          <w:sz w:val="24"/>
        </w:rPr>
        <w:t>, 89% rated councils as excellent, good or adequate, an</w:t>
      </w:r>
      <w:r w:rsidR="00F45B87">
        <w:rPr>
          <w:bCs/>
          <w:sz w:val="24"/>
        </w:rPr>
        <w:t xml:space="preserve">d this </w:t>
      </w:r>
      <w:r w:rsidR="00F71854">
        <w:rPr>
          <w:bCs/>
          <w:sz w:val="24"/>
        </w:rPr>
        <w:t>moved to 88%</w:t>
      </w:r>
      <w:r w:rsidR="00F45B87">
        <w:rPr>
          <w:bCs/>
          <w:sz w:val="24"/>
        </w:rPr>
        <w:t xml:space="preserve"> this</w:t>
      </w:r>
      <w:r>
        <w:rPr>
          <w:bCs/>
          <w:sz w:val="24"/>
        </w:rPr>
        <w:t xml:space="preserve"> year.</w:t>
      </w:r>
    </w:p>
    <w:p w:rsidR="00635B39" w:rsidRDefault="00E83071" w:rsidP="003B4679">
      <w:pPr>
        <w:numPr>
          <w:ilvl w:val="0"/>
          <w:numId w:val="10"/>
        </w:numPr>
        <w:rPr>
          <w:bCs/>
          <w:sz w:val="24"/>
        </w:rPr>
      </w:pPr>
      <w:r>
        <w:rPr>
          <w:b/>
          <w:sz w:val="24"/>
        </w:rPr>
        <w:t>Outer metropolitan</w:t>
      </w:r>
      <w:r>
        <w:rPr>
          <w:bCs/>
          <w:sz w:val="24"/>
        </w:rPr>
        <w:t xml:space="preserve"> </w:t>
      </w:r>
      <w:r w:rsidRPr="00F71854">
        <w:rPr>
          <w:b/>
          <w:bCs/>
          <w:sz w:val="24"/>
        </w:rPr>
        <w:t>councils</w:t>
      </w:r>
      <w:r>
        <w:rPr>
          <w:bCs/>
          <w:sz w:val="24"/>
        </w:rPr>
        <w:t>: In 20</w:t>
      </w:r>
      <w:r w:rsidR="00F71854">
        <w:rPr>
          <w:bCs/>
          <w:sz w:val="24"/>
        </w:rPr>
        <w:t>10</w:t>
      </w:r>
      <w:r>
        <w:rPr>
          <w:bCs/>
          <w:sz w:val="24"/>
        </w:rPr>
        <w:t>, 8</w:t>
      </w:r>
      <w:r w:rsidR="00F71854">
        <w:rPr>
          <w:bCs/>
          <w:sz w:val="24"/>
        </w:rPr>
        <w:t>3</w:t>
      </w:r>
      <w:r>
        <w:rPr>
          <w:bCs/>
          <w:sz w:val="24"/>
        </w:rPr>
        <w:t>% of respondents gave a</w:t>
      </w:r>
      <w:r w:rsidR="00FF5E86">
        <w:rPr>
          <w:bCs/>
          <w:sz w:val="24"/>
        </w:rPr>
        <w:t xml:space="preserve">n excellent, good or adequate </w:t>
      </w:r>
      <w:r>
        <w:rPr>
          <w:bCs/>
          <w:sz w:val="24"/>
        </w:rPr>
        <w:t>rating; this result moved to 8</w:t>
      </w:r>
      <w:r w:rsidR="00F71854">
        <w:rPr>
          <w:bCs/>
          <w:sz w:val="24"/>
        </w:rPr>
        <w:t>2</w:t>
      </w:r>
      <w:r>
        <w:rPr>
          <w:bCs/>
          <w:sz w:val="24"/>
        </w:rPr>
        <w:t>% in 20</w:t>
      </w:r>
      <w:r w:rsidR="00F45B87">
        <w:rPr>
          <w:bCs/>
          <w:sz w:val="24"/>
        </w:rPr>
        <w:t>1</w:t>
      </w:r>
      <w:r w:rsidR="00F71854">
        <w:rPr>
          <w:bCs/>
          <w:sz w:val="24"/>
        </w:rPr>
        <w:t>1, losing some of the gains made in the previous year</w:t>
      </w:r>
      <w:r>
        <w:rPr>
          <w:bCs/>
          <w:sz w:val="24"/>
        </w:rPr>
        <w:t xml:space="preserve">. </w:t>
      </w:r>
    </w:p>
    <w:p w:rsidR="00635B39" w:rsidRDefault="00E83071" w:rsidP="003B4679">
      <w:pPr>
        <w:pStyle w:val="BodyText2"/>
        <w:numPr>
          <w:ilvl w:val="0"/>
          <w:numId w:val="7"/>
        </w:numPr>
        <w:rPr>
          <w:sz w:val="24"/>
        </w:rPr>
      </w:pPr>
      <w:r>
        <w:rPr>
          <w:b/>
          <w:bCs/>
          <w:sz w:val="24"/>
        </w:rPr>
        <w:t>Regional centres</w:t>
      </w:r>
      <w:r>
        <w:rPr>
          <w:sz w:val="24"/>
        </w:rPr>
        <w:t>: In 20</w:t>
      </w:r>
      <w:r w:rsidR="00F71854">
        <w:rPr>
          <w:sz w:val="24"/>
        </w:rPr>
        <w:t>10</w:t>
      </w:r>
      <w:r>
        <w:rPr>
          <w:sz w:val="24"/>
        </w:rPr>
        <w:t>, 8</w:t>
      </w:r>
      <w:r w:rsidR="00F71854">
        <w:rPr>
          <w:sz w:val="24"/>
        </w:rPr>
        <w:t>4</w:t>
      </w:r>
      <w:r>
        <w:rPr>
          <w:sz w:val="24"/>
        </w:rPr>
        <w:t xml:space="preserve">% rated councils as excellent, good or adequate; the figure </w:t>
      </w:r>
      <w:r w:rsidR="00F71854">
        <w:rPr>
          <w:sz w:val="24"/>
        </w:rPr>
        <w:t>declined</w:t>
      </w:r>
      <w:r w:rsidR="00F45B87">
        <w:rPr>
          <w:sz w:val="24"/>
        </w:rPr>
        <w:t xml:space="preserve"> to </w:t>
      </w:r>
      <w:r>
        <w:rPr>
          <w:sz w:val="24"/>
        </w:rPr>
        <w:t>8</w:t>
      </w:r>
      <w:r w:rsidR="00F71854">
        <w:rPr>
          <w:sz w:val="24"/>
        </w:rPr>
        <w:t>2</w:t>
      </w:r>
      <w:r>
        <w:rPr>
          <w:sz w:val="24"/>
        </w:rPr>
        <w:t>% in 20</w:t>
      </w:r>
      <w:r w:rsidR="00F45B87">
        <w:rPr>
          <w:sz w:val="24"/>
        </w:rPr>
        <w:t>1</w:t>
      </w:r>
      <w:r w:rsidR="00F71854">
        <w:rPr>
          <w:sz w:val="24"/>
        </w:rPr>
        <w:t>1</w:t>
      </w:r>
      <w:r>
        <w:rPr>
          <w:sz w:val="24"/>
        </w:rPr>
        <w:t>.</w:t>
      </w:r>
    </w:p>
    <w:p w:rsidR="00635B39" w:rsidRPr="003448E8" w:rsidRDefault="00E83071" w:rsidP="003B4679">
      <w:pPr>
        <w:numPr>
          <w:ilvl w:val="0"/>
          <w:numId w:val="10"/>
        </w:numPr>
        <w:rPr>
          <w:bCs/>
          <w:sz w:val="24"/>
        </w:rPr>
      </w:pPr>
      <w:r w:rsidRPr="003448E8">
        <w:rPr>
          <w:b/>
          <w:sz w:val="24"/>
        </w:rPr>
        <w:t xml:space="preserve">Large shires: </w:t>
      </w:r>
      <w:r w:rsidR="00EE7544">
        <w:rPr>
          <w:b/>
          <w:sz w:val="24"/>
        </w:rPr>
        <w:t>T</w:t>
      </w:r>
      <w:r w:rsidR="003448E8">
        <w:rPr>
          <w:bCs/>
          <w:sz w:val="24"/>
        </w:rPr>
        <w:t xml:space="preserve">here was further improvement in satisfaction levels </w:t>
      </w:r>
      <w:proofErr w:type="gramStart"/>
      <w:r w:rsidR="00EE7544" w:rsidRPr="003448E8">
        <w:rPr>
          <w:bCs/>
          <w:sz w:val="24"/>
        </w:rPr>
        <w:t>In</w:t>
      </w:r>
      <w:proofErr w:type="gramEnd"/>
      <w:r w:rsidR="00EE7544" w:rsidRPr="003448E8">
        <w:rPr>
          <w:bCs/>
          <w:sz w:val="24"/>
        </w:rPr>
        <w:t xml:space="preserve"> 2011, </w:t>
      </w:r>
      <w:r w:rsidR="003448E8">
        <w:rPr>
          <w:bCs/>
          <w:sz w:val="24"/>
        </w:rPr>
        <w:t xml:space="preserve">with </w:t>
      </w:r>
      <w:r w:rsidRPr="003448E8">
        <w:rPr>
          <w:bCs/>
          <w:sz w:val="24"/>
        </w:rPr>
        <w:t>7</w:t>
      </w:r>
      <w:r w:rsidR="003448E8" w:rsidRPr="003448E8">
        <w:rPr>
          <w:bCs/>
          <w:sz w:val="24"/>
        </w:rPr>
        <w:t>6</w:t>
      </w:r>
      <w:r w:rsidRPr="003448E8">
        <w:rPr>
          <w:bCs/>
          <w:sz w:val="24"/>
        </w:rPr>
        <w:t>% of residents rat</w:t>
      </w:r>
      <w:r w:rsidR="003448E8">
        <w:rPr>
          <w:bCs/>
          <w:sz w:val="24"/>
        </w:rPr>
        <w:t>ing</w:t>
      </w:r>
      <w:r w:rsidRPr="003448E8">
        <w:rPr>
          <w:bCs/>
          <w:sz w:val="24"/>
        </w:rPr>
        <w:t xml:space="preserve"> councils as excellent, good or adequate.  </w:t>
      </w:r>
    </w:p>
    <w:p w:rsidR="00635B39" w:rsidRDefault="00E83071" w:rsidP="003B4679">
      <w:pPr>
        <w:numPr>
          <w:ilvl w:val="0"/>
          <w:numId w:val="10"/>
        </w:numPr>
        <w:rPr>
          <w:bCs/>
          <w:sz w:val="24"/>
        </w:rPr>
      </w:pPr>
      <w:r>
        <w:rPr>
          <w:b/>
          <w:sz w:val="24"/>
        </w:rPr>
        <w:t>Small shires:</w:t>
      </w:r>
      <w:r>
        <w:rPr>
          <w:bCs/>
          <w:sz w:val="24"/>
        </w:rPr>
        <w:t xml:space="preserve"> </w:t>
      </w:r>
      <w:r w:rsidR="003448E8">
        <w:rPr>
          <w:bCs/>
          <w:sz w:val="24"/>
        </w:rPr>
        <w:t>T</w:t>
      </w:r>
      <w:r>
        <w:rPr>
          <w:bCs/>
          <w:sz w:val="24"/>
        </w:rPr>
        <w:t xml:space="preserve">he percentage excellent, good or adequate </w:t>
      </w:r>
      <w:r w:rsidR="00AC75BA">
        <w:rPr>
          <w:bCs/>
          <w:sz w:val="24"/>
        </w:rPr>
        <w:t xml:space="preserve">has been maintained in </w:t>
      </w:r>
      <w:r>
        <w:rPr>
          <w:bCs/>
          <w:sz w:val="24"/>
        </w:rPr>
        <w:t>20</w:t>
      </w:r>
      <w:r w:rsidR="001A424A">
        <w:rPr>
          <w:bCs/>
          <w:sz w:val="24"/>
        </w:rPr>
        <w:t>1</w:t>
      </w:r>
      <w:r w:rsidR="00AC75BA">
        <w:rPr>
          <w:bCs/>
          <w:sz w:val="24"/>
        </w:rPr>
        <w:t>1</w:t>
      </w:r>
      <w:r w:rsidR="00FF5E86">
        <w:rPr>
          <w:bCs/>
          <w:sz w:val="24"/>
        </w:rPr>
        <w:t xml:space="preserve">, </w:t>
      </w:r>
      <w:r w:rsidR="00AC75BA">
        <w:rPr>
          <w:bCs/>
          <w:sz w:val="24"/>
        </w:rPr>
        <w:t>at 80%</w:t>
      </w:r>
      <w:r>
        <w:rPr>
          <w:bCs/>
          <w:sz w:val="24"/>
        </w:rPr>
        <w:t>.</w:t>
      </w:r>
    </w:p>
    <w:p w:rsidR="00635B39" w:rsidRDefault="00635B39">
      <w:pPr>
        <w:pStyle w:val="BodyText2"/>
        <w:ind w:left="360"/>
      </w:pPr>
    </w:p>
    <w:p w:rsidR="00635B39" w:rsidRDefault="00E83071">
      <w:pPr>
        <w:pStyle w:val="BodyText2"/>
        <w:jc w:val="center"/>
        <w:rPr>
          <w:b/>
          <w:bCs/>
          <w:sz w:val="36"/>
        </w:rPr>
      </w:pPr>
      <w:r>
        <w:rPr>
          <w:b/>
          <w:bCs/>
        </w:rPr>
        <w:br w:type="page"/>
      </w:r>
      <w:r>
        <w:rPr>
          <w:b/>
          <w:bCs/>
          <w:sz w:val="36"/>
        </w:rPr>
        <w:lastRenderedPageBreak/>
        <w:t>Recreational Facilities: 200</w:t>
      </w:r>
      <w:r w:rsidR="004A3259">
        <w:rPr>
          <w:b/>
          <w:bCs/>
          <w:sz w:val="36"/>
        </w:rPr>
        <w:t>5</w:t>
      </w:r>
      <w:r>
        <w:rPr>
          <w:b/>
          <w:bCs/>
          <w:sz w:val="36"/>
        </w:rPr>
        <w:t xml:space="preserve"> – 20</w:t>
      </w:r>
      <w:r w:rsidR="00D9457F">
        <w:rPr>
          <w:b/>
          <w:bCs/>
          <w:sz w:val="36"/>
        </w:rPr>
        <w:t>1</w:t>
      </w:r>
      <w:r w:rsidR="004A3259">
        <w:rPr>
          <w:b/>
          <w:bCs/>
          <w:sz w:val="36"/>
        </w:rPr>
        <w:t>1</w:t>
      </w:r>
    </w:p>
    <w:p w:rsidR="00635B39" w:rsidRDefault="004A3259">
      <w:pPr>
        <w:pStyle w:val="BodyText2"/>
        <w:jc w:val="center"/>
        <w:rPr>
          <w:b/>
          <w:bCs/>
          <w:sz w:val="36"/>
        </w:rPr>
      </w:pPr>
      <w:r w:rsidRPr="004A3259">
        <w:rPr>
          <w:noProof/>
          <w:lang w:eastAsia="en-AU"/>
        </w:rPr>
        <w:drawing>
          <wp:anchor distT="0" distB="0" distL="114300" distR="114300" simplePos="0" relativeHeight="251707904" behindDoc="0" locked="0" layoutInCell="1" allowOverlap="1">
            <wp:simplePos x="0" y="0"/>
            <wp:positionH relativeFrom="column">
              <wp:posOffset>-179070</wp:posOffset>
            </wp:positionH>
            <wp:positionV relativeFrom="paragraph">
              <wp:posOffset>77470</wp:posOffset>
            </wp:positionV>
            <wp:extent cx="6112510" cy="7791450"/>
            <wp:effectExtent l="19050" t="0" r="2540" b="0"/>
            <wp:wrapNone/>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srcRect/>
                    <a:stretch>
                      <a:fillRect/>
                    </a:stretch>
                  </pic:blipFill>
                  <pic:spPr bwMode="auto">
                    <a:xfrm>
                      <a:off x="0" y="0"/>
                      <a:ext cx="6112510" cy="7791450"/>
                    </a:xfrm>
                    <a:prstGeom prst="rect">
                      <a:avLst/>
                    </a:prstGeom>
                    <a:noFill/>
                    <a:ln w="9525">
                      <a:noFill/>
                      <a:miter lim="800000"/>
                      <a:headEnd/>
                      <a:tailEnd/>
                    </a:ln>
                  </pic:spPr>
                </pic:pic>
              </a:graphicData>
            </a:graphic>
          </wp:anchor>
        </w:drawing>
      </w:r>
    </w:p>
    <w:p w:rsidR="00635B39" w:rsidRDefault="00635B39">
      <w:pPr>
        <w:pStyle w:val="BodyText2"/>
        <w:ind w:left="-540"/>
        <w:jc w:val="center"/>
      </w:pPr>
    </w:p>
    <w:p w:rsidR="00635B39" w:rsidRDefault="00E83071">
      <w:pPr>
        <w:jc w:val="center"/>
        <w:rPr>
          <w:b/>
          <w:bCs/>
          <w:sz w:val="36"/>
        </w:rPr>
      </w:pPr>
      <w:r>
        <w:br w:type="page"/>
      </w:r>
      <w:r>
        <w:rPr>
          <w:b/>
          <w:bCs/>
          <w:sz w:val="36"/>
        </w:rPr>
        <w:lastRenderedPageBreak/>
        <w:t>Appearance of Public Areas</w:t>
      </w:r>
    </w:p>
    <w:p w:rsidR="00635B39" w:rsidRDefault="00635B39">
      <w:pPr>
        <w:jc w:val="center"/>
        <w:rPr>
          <w:b/>
          <w:bCs/>
          <w:sz w:val="36"/>
        </w:rPr>
      </w:pPr>
    </w:p>
    <w:p w:rsidR="00635B39" w:rsidRDefault="00E83071">
      <w:pPr>
        <w:pStyle w:val="BodyText2"/>
        <w:rPr>
          <w:sz w:val="24"/>
        </w:rPr>
      </w:pPr>
      <w:r>
        <w:rPr>
          <w:sz w:val="24"/>
        </w:rPr>
        <w:t xml:space="preserve">As the chart on page 19 illustrates, resident satisfaction with the appearance of public areas </w:t>
      </w:r>
      <w:r w:rsidR="00D7519A">
        <w:rPr>
          <w:sz w:val="24"/>
        </w:rPr>
        <w:t>show</w:t>
      </w:r>
      <w:r w:rsidR="00024283">
        <w:rPr>
          <w:sz w:val="24"/>
        </w:rPr>
        <w:t>s</w:t>
      </w:r>
      <w:r w:rsidR="00D7519A">
        <w:rPr>
          <w:sz w:val="24"/>
        </w:rPr>
        <w:t xml:space="preserve"> </w:t>
      </w:r>
      <w:r w:rsidR="00024283">
        <w:rPr>
          <w:sz w:val="24"/>
        </w:rPr>
        <w:t xml:space="preserve">some reversal of the gains shown in 2010, with outer metropolitan areas showing the largest decline.  </w:t>
      </w:r>
      <w:r w:rsidR="00D7519A">
        <w:rPr>
          <w:sz w:val="24"/>
        </w:rPr>
        <w:t xml:space="preserve"> </w:t>
      </w:r>
    </w:p>
    <w:p w:rsidR="00EC06C6" w:rsidRDefault="00EC06C6">
      <w:pPr>
        <w:pStyle w:val="BodyText2"/>
        <w:rPr>
          <w:sz w:val="24"/>
        </w:rPr>
      </w:pPr>
    </w:p>
    <w:p w:rsidR="00635B39" w:rsidRDefault="00E83071">
      <w:pPr>
        <w:rPr>
          <w:bCs/>
          <w:sz w:val="24"/>
        </w:rPr>
      </w:pPr>
      <w:r>
        <w:rPr>
          <w:bCs/>
          <w:sz w:val="24"/>
        </w:rPr>
        <w:t>Comparing this year’s results to 20</w:t>
      </w:r>
      <w:r w:rsidR="00EE0369">
        <w:rPr>
          <w:bCs/>
          <w:sz w:val="24"/>
        </w:rPr>
        <w:t>10</w:t>
      </w:r>
      <w:r>
        <w:rPr>
          <w:bCs/>
          <w:sz w:val="24"/>
        </w:rPr>
        <w:t xml:space="preserve">, we </w:t>
      </w:r>
      <w:r w:rsidR="00FF5E86">
        <w:rPr>
          <w:bCs/>
          <w:sz w:val="24"/>
        </w:rPr>
        <w:t xml:space="preserve">note </w:t>
      </w:r>
      <w:r>
        <w:rPr>
          <w:bCs/>
          <w:sz w:val="24"/>
        </w:rPr>
        <w:t xml:space="preserve">– </w:t>
      </w:r>
    </w:p>
    <w:p w:rsidR="00EC06C6" w:rsidRDefault="00EC06C6">
      <w:pPr>
        <w:rPr>
          <w:bCs/>
          <w:sz w:val="24"/>
        </w:rPr>
      </w:pPr>
    </w:p>
    <w:p w:rsidR="00635B39" w:rsidRDefault="00E83071" w:rsidP="003B4679">
      <w:pPr>
        <w:pStyle w:val="BodyText2"/>
        <w:numPr>
          <w:ilvl w:val="0"/>
          <w:numId w:val="7"/>
        </w:numPr>
        <w:rPr>
          <w:sz w:val="24"/>
        </w:rPr>
      </w:pPr>
      <w:r>
        <w:rPr>
          <w:sz w:val="24"/>
        </w:rPr>
        <w:t xml:space="preserve">Across </w:t>
      </w:r>
      <w:r>
        <w:rPr>
          <w:b/>
          <w:bCs/>
          <w:sz w:val="24"/>
        </w:rPr>
        <w:t>Victoria</w:t>
      </w:r>
      <w:r>
        <w:rPr>
          <w:sz w:val="24"/>
        </w:rPr>
        <w:t>: In 20</w:t>
      </w:r>
      <w:r w:rsidR="00ED4AB8">
        <w:rPr>
          <w:sz w:val="24"/>
        </w:rPr>
        <w:t>11</w:t>
      </w:r>
      <w:r>
        <w:rPr>
          <w:sz w:val="24"/>
        </w:rPr>
        <w:t>, 7</w:t>
      </w:r>
      <w:r w:rsidR="00ED4AB8">
        <w:rPr>
          <w:sz w:val="24"/>
        </w:rPr>
        <w:t>6</w:t>
      </w:r>
      <w:r>
        <w:rPr>
          <w:sz w:val="24"/>
        </w:rPr>
        <w:t xml:space="preserve">% of respondents rated councils as excellent, good or adequate.  This </w:t>
      </w:r>
      <w:r w:rsidR="00ED4AB8">
        <w:rPr>
          <w:sz w:val="24"/>
        </w:rPr>
        <w:t xml:space="preserve">is a decline from the </w:t>
      </w:r>
      <w:r>
        <w:rPr>
          <w:sz w:val="24"/>
        </w:rPr>
        <w:t>7</w:t>
      </w:r>
      <w:r w:rsidR="00D7519A">
        <w:rPr>
          <w:sz w:val="24"/>
        </w:rPr>
        <w:t>9</w:t>
      </w:r>
      <w:r>
        <w:rPr>
          <w:sz w:val="24"/>
        </w:rPr>
        <w:t xml:space="preserve">% </w:t>
      </w:r>
      <w:r w:rsidR="00ED4AB8">
        <w:rPr>
          <w:sz w:val="24"/>
        </w:rPr>
        <w:t xml:space="preserve">reported </w:t>
      </w:r>
      <w:r>
        <w:rPr>
          <w:sz w:val="24"/>
        </w:rPr>
        <w:t>in 20</w:t>
      </w:r>
      <w:r w:rsidR="00D7519A">
        <w:rPr>
          <w:sz w:val="24"/>
        </w:rPr>
        <w:t>10</w:t>
      </w:r>
      <w:r>
        <w:rPr>
          <w:sz w:val="24"/>
        </w:rPr>
        <w:t>.</w:t>
      </w:r>
    </w:p>
    <w:p w:rsidR="00635B39" w:rsidRDefault="00E83071" w:rsidP="003B4679">
      <w:pPr>
        <w:pStyle w:val="BodyText2"/>
        <w:numPr>
          <w:ilvl w:val="0"/>
          <w:numId w:val="7"/>
        </w:numPr>
        <w:rPr>
          <w:sz w:val="24"/>
        </w:rPr>
      </w:pPr>
      <w:r>
        <w:rPr>
          <w:b/>
          <w:bCs/>
          <w:sz w:val="24"/>
        </w:rPr>
        <w:t>Inner metropolitan</w:t>
      </w:r>
      <w:r>
        <w:rPr>
          <w:sz w:val="24"/>
        </w:rPr>
        <w:t xml:space="preserve"> </w:t>
      </w:r>
      <w:r w:rsidRPr="00ED4AB8">
        <w:rPr>
          <w:b/>
          <w:sz w:val="24"/>
        </w:rPr>
        <w:t>councils</w:t>
      </w:r>
      <w:r>
        <w:rPr>
          <w:sz w:val="24"/>
        </w:rPr>
        <w:t>: In 200</w:t>
      </w:r>
      <w:r w:rsidR="00ED4AB8">
        <w:rPr>
          <w:sz w:val="24"/>
        </w:rPr>
        <w:t>9</w:t>
      </w:r>
      <w:r>
        <w:rPr>
          <w:sz w:val="24"/>
        </w:rPr>
        <w:t>, 7</w:t>
      </w:r>
      <w:r w:rsidR="00ED4AB8">
        <w:rPr>
          <w:sz w:val="24"/>
        </w:rPr>
        <w:t>6</w:t>
      </w:r>
      <w:r>
        <w:rPr>
          <w:sz w:val="24"/>
        </w:rPr>
        <w:t>% rated councils as excellent, good or adequate</w:t>
      </w:r>
      <w:r w:rsidR="00D7519A">
        <w:rPr>
          <w:sz w:val="24"/>
        </w:rPr>
        <w:t>.  In 20</w:t>
      </w:r>
      <w:r w:rsidR="00ED4AB8">
        <w:rPr>
          <w:sz w:val="24"/>
        </w:rPr>
        <w:t>10</w:t>
      </w:r>
      <w:r w:rsidR="00D7519A">
        <w:rPr>
          <w:sz w:val="24"/>
        </w:rPr>
        <w:t xml:space="preserve"> </w:t>
      </w:r>
      <w:r>
        <w:rPr>
          <w:sz w:val="24"/>
        </w:rPr>
        <w:t xml:space="preserve">it </w:t>
      </w:r>
      <w:r w:rsidR="00ED4AB8">
        <w:rPr>
          <w:sz w:val="24"/>
        </w:rPr>
        <w:t xml:space="preserve">improved to </w:t>
      </w:r>
      <w:r>
        <w:rPr>
          <w:sz w:val="24"/>
        </w:rPr>
        <w:t>7</w:t>
      </w:r>
      <w:r w:rsidR="00ED4AB8">
        <w:rPr>
          <w:sz w:val="24"/>
        </w:rPr>
        <w:t>8</w:t>
      </w:r>
      <w:r>
        <w:rPr>
          <w:sz w:val="24"/>
        </w:rPr>
        <w:t>%</w:t>
      </w:r>
      <w:r w:rsidR="00D7519A">
        <w:rPr>
          <w:sz w:val="24"/>
        </w:rPr>
        <w:t xml:space="preserve">, but </w:t>
      </w:r>
      <w:r w:rsidR="00ED4AB8">
        <w:rPr>
          <w:sz w:val="24"/>
        </w:rPr>
        <w:t xml:space="preserve">returned to </w:t>
      </w:r>
      <w:r w:rsidR="00D7519A">
        <w:rPr>
          <w:sz w:val="24"/>
        </w:rPr>
        <w:t xml:space="preserve">the </w:t>
      </w:r>
      <w:r w:rsidR="00EE0369">
        <w:rPr>
          <w:sz w:val="24"/>
        </w:rPr>
        <w:t>2009</w:t>
      </w:r>
      <w:r w:rsidR="00D7519A">
        <w:rPr>
          <w:sz w:val="24"/>
        </w:rPr>
        <w:t xml:space="preserve"> level this year</w:t>
      </w:r>
      <w:r>
        <w:rPr>
          <w:sz w:val="24"/>
        </w:rPr>
        <w:t>.</w:t>
      </w:r>
    </w:p>
    <w:p w:rsidR="00635B39" w:rsidRDefault="00E83071" w:rsidP="003B4679">
      <w:pPr>
        <w:pStyle w:val="BodyText2"/>
        <w:numPr>
          <w:ilvl w:val="0"/>
          <w:numId w:val="7"/>
        </w:numPr>
        <w:rPr>
          <w:sz w:val="24"/>
        </w:rPr>
      </w:pPr>
      <w:r>
        <w:rPr>
          <w:b/>
          <w:bCs/>
          <w:sz w:val="24"/>
        </w:rPr>
        <w:t>Outer metropolitan</w:t>
      </w:r>
      <w:r>
        <w:rPr>
          <w:sz w:val="24"/>
        </w:rPr>
        <w:t xml:space="preserve"> </w:t>
      </w:r>
      <w:r w:rsidRPr="00ED4AB8">
        <w:rPr>
          <w:b/>
          <w:sz w:val="24"/>
        </w:rPr>
        <w:t>councils</w:t>
      </w:r>
      <w:r w:rsidR="00ED4AB8">
        <w:rPr>
          <w:b/>
          <w:sz w:val="24"/>
        </w:rPr>
        <w:t xml:space="preserve"> </w:t>
      </w:r>
      <w:r w:rsidR="00ED4AB8" w:rsidRPr="00ED4AB8">
        <w:rPr>
          <w:sz w:val="24"/>
        </w:rPr>
        <w:t>show</w:t>
      </w:r>
      <w:r>
        <w:rPr>
          <w:sz w:val="24"/>
        </w:rPr>
        <w:t xml:space="preserve"> </w:t>
      </w:r>
      <w:r w:rsidR="00ED4AB8">
        <w:rPr>
          <w:sz w:val="24"/>
        </w:rPr>
        <w:t>a</w:t>
      </w:r>
      <w:r w:rsidR="00D7519A">
        <w:rPr>
          <w:sz w:val="24"/>
        </w:rPr>
        <w:t xml:space="preserve"> </w:t>
      </w:r>
      <w:r w:rsidR="00ED4AB8">
        <w:rPr>
          <w:sz w:val="24"/>
        </w:rPr>
        <w:t>notable</w:t>
      </w:r>
      <w:r w:rsidR="00D7519A">
        <w:rPr>
          <w:sz w:val="24"/>
        </w:rPr>
        <w:t xml:space="preserve"> fall</w:t>
      </w:r>
      <w:r>
        <w:rPr>
          <w:sz w:val="24"/>
        </w:rPr>
        <w:t xml:space="preserve"> in results this year, with </w:t>
      </w:r>
      <w:r w:rsidR="00ED4AB8">
        <w:rPr>
          <w:sz w:val="24"/>
        </w:rPr>
        <w:t>68</w:t>
      </w:r>
      <w:r>
        <w:rPr>
          <w:sz w:val="24"/>
        </w:rPr>
        <w:t>% giving a satisfaction rating</w:t>
      </w:r>
      <w:r w:rsidR="00D7519A">
        <w:rPr>
          <w:sz w:val="24"/>
        </w:rPr>
        <w:t xml:space="preserve"> compared to 7</w:t>
      </w:r>
      <w:r w:rsidR="00ED4AB8">
        <w:rPr>
          <w:sz w:val="24"/>
        </w:rPr>
        <w:t>3</w:t>
      </w:r>
      <w:r w:rsidR="00D7519A">
        <w:rPr>
          <w:sz w:val="24"/>
        </w:rPr>
        <w:t xml:space="preserve">% reporting </w:t>
      </w:r>
      <w:r w:rsidR="00EE7544">
        <w:rPr>
          <w:sz w:val="24"/>
        </w:rPr>
        <w:t xml:space="preserve">an </w:t>
      </w:r>
      <w:r w:rsidR="00D7519A">
        <w:rPr>
          <w:sz w:val="24"/>
        </w:rPr>
        <w:t xml:space="preserve">excellent, good </w:t>
      </w:r>
      <w:r w:rsidR="00EE7544">
        <w:rPr>
          <w:sz w:val="24"/>
        </w:rPr>
        <w:t xml:space="preserve">or </w:t>
      </w:r>
      <w:r w:rsidR="00D7519A">
        <w:rPr>
          <w:sz w:val="24"/>
        </w:rPr>
        <w:t xml:space="preserve">adequate </w:t>
      </w:r>
      <w:r w:rsidR="00EE7544">
        <w:rPr>
          <w:sz w:val="24"/>
        </w:rPr>
        <w:t>rating</w:t>
      </w:r>
      <w:r w:rsidR="00D7519A">
        <w:rPr>
          <w:sz w:val="24"/>
        </w:rPr>
        <w:t xml:space="preserve"> in 20</w:t>
      </w:r>
      <w:r w:rsidR="00ED4AB8">
        <w:rPr>
          <w:sz w:val="24"/>
        </w:rPr>
        <w:t>10</w:t>
      </w:r>
      <w:r>
        <w:rPr>
          <w:sz w:val="24"/>
        </w:rPr>
        <w:t>.</w:t>
      </w:r>
    </w:p>
    <w:p w:rsidR="00D7519A" w:rsidRDefault="00E83071" w:rsidP="00D7519A">
      <w:pPr>
        <w:pStyle w:val="BodyText2"/>
        <w:numPr>
          <w:ilvl w:val="0"/>
          <w:numId w:val="7"/>
        </w:numPr>
        <w:rPr>
          <w:sz w:val="24"/>
        </w:rPr>
      </w:pPr>
      <w:r>
        <w:rPr>
          <w:b/>
          <w:bCs/>
          <w:sz w:val="24"/>
        </w:rPr>
        <w:t>Regional centres</w:t>
      </w:r>
      <w:r w:rsidR="00D7519A">
        <w:rPr>
          <w:b/>
          <w:bCs/>
          <w:sz w:val="24"/>
        </w:rPr>
        <w:t>:</w:t>
      </w:r>
      <w:r>
        <w:rPr>
          <w:b/>
          <w:bCs/>
          <w:sz w:val="24"/>
        </w:rPr>
        <w:t xml:space="preserve"> </w:t>
      </w:r>
      <w:r w:rsidR="00D7519A">
        <w:rPr>
          <w:sz w:val="24"/>
        </w:rPr>
        <w:t>In 20</w:t>
      </w:r>
      <w:r w:rsidR="00024283">
        <w:rPr>
          <w:sz w:val="24"/>
        </w:rPr>
        <w:t>11</w:t>
      </w:r>
      <w:r w:rsidR="00D7519A">
        <w:rPr>
          <w:sz w:val="24"/>
        </w:rPr>
        <w:t xml:space="preserve"> </w:t>
      </w:r>
      <w:r w:rsidR="00EE0369">
        <w:rPr>
          <w:sz w:val="24"/>
        </w:rPr>
        <w:t>80</w:t>
      </w:r>
      <w:r w:rsidR="00D7519A">
        <w:rPr>
          <w:sz w:val="24"/>
        </w:rPr>
        <w:t xml:space="preserve">% of residents reported an excellent, good or adequate rating.  This </w:t>
      </w:r>
      <w:r w:rsidR="00024283">
        <w:rPr>
          <w:sz w:val="24"/>
        </w:rPr>
        <w:t xml:space="preserve">is </w:t>
      </w:r>
      <w:r w:rsidR="00EE0369">
        <w:rPr>
          <w:sz w:val="24"/>
        </w:rPr>
        <w:t>the same result as in 2010</w:t>
      </w:r>
      <w:r w:rsidR="00D7519A">
        <w:rPr>
          <w:sz w:val="24"/>
        </w:rPr>
        <w:t>.</w:t>
      </w:r>
    </w:p>
    <w:p w:rsidR="00635B39" w:rsidRDefault="00E83071" w:rsidP="003B4679">
      <w:pPr>
        <w:pStyle w:val="BodyText2"/>
        <w:numPr>
          <w:ilvl w:val="0"/>
          <w:numId w:val="7"/>
        </w:numPr>
        <w:rPr>
          <w:sz w:val="24"/>
        </w:rPr>
      </w:pPr>
      <w:r>
        <w:rPr>
          <w:b/>
          <w:bCs/>
          <w:sz w:val="24"/>
        </w:rPr>
        <w:t xml:space="preserve">Large shires: </w:t>
      </w:r>
      <w:r>
        <w:rPr>
          <w:sz w:val="24"/>
        </w:rPr>
        <w:t>In 20</w:t>
      </w:r>
      <w:r w:rsidR="009C2EA1">
        <w:rPr>
          <w:sz w:val="24"/>
        </w:rPr>
        <w:t>1</w:t>
      </w:r>
      <w:r w:rsidR="00024283">
        <w:rPr>
          <w:sz w:val="24"/>
        </w:rPr>
        <w:t>1</w:t>
      </w:r>
      <w:r>
        <w:rPr>
          <w:sz w:val="24"/>
        </w:rPr>
        <w:t xml:space="preserve">, results </w:t>
      </w:r>
      <w:r w:rsidR="00024283">
        <w:rPr>
          <w:sz w:val="24"/>
        </w:rPr>
        <w:t>have declined</w:t>
      </w:r>
      <w:r w:rsidR="00EE7544">
        <w:rPr>
          <w:sz w:val="24"/>
        </w:rPr>
        <w:t xml:space="preserve"> by two percentage points</w:t>
      </w:r>
      <w:r>
        <w:rPr>
          <w:sz w:val="24"/>
        </w:rPr>
        <w:t xml:space="preserve"> from the previous year, with a 7</w:t>
      </w:r>
      <w:r w:rsidR="00024283">
        <w:rPr>
          <w:sz w:val="24"/>
        </w:rPr>
        <w:t>7</w:t>
      </w:r>
      <w:r>
        <w:rPr>
          <w:sz w:val="24"/>
        </w:rPr>
        <w:t>% excellent, good or adequate rating.</w:t>
      </w:r>
    </w:p>
    <w:p w:rsidR="00635B39" w:rsidRDefault="00E83071" w:rsidP="003B4679">
      <w:pPr>
        <w:pStyle w:val="BodyText2"/>
        <w:numPr>
          <w:ilvl w:val="0"/>
          <w:numId w:val="7"/>
        </w:numPr>
        <w:rPr>
          <w:sz w:val="24"/>
        </w:rPr>
      </w:pPr>
      <w:r>
        <w:rPr>
          <w:b/>
          <w:bCs/>
          <w:sz w:val="24"/>
        </w:rPr>
        <w:t>Small shires</w:t>
      </w:r>
      <w:r>
        <w:rPr>
          <w:sz w:val="24"/>
        </w:rPr>
        <w:t>: 8</w:t>
      </w:r>
      <w:r w:rsidR="00024283">
        <w:rPr>
          <w:sz w:val="24"/>
        </w:rPr>
        <w:t>1</w:t>
      </w:r>
      <w:r>
        <w:rPr>
          <w:sz w:val="24"/>
        </w:rPr>
        <w:t>% of residents rated councils as excellent, good or adequate in 20</w:t>
      </w:r>
      <w:r w:rsidR="00ED4AB8">
        <w:rPr>
          <w:sz w:val="24"/>
        </w:rPr>
        <w:t>10</w:t>
      </w:r>
      <w:r>
        <w:rPr>
          <w:sz w:val="24"/>
        </w:rPr>
        <w:t xml:space="preserve"> and 8</w:t>
      </w:r>
      <w:r w:rsidR="00ED4AB8">
        <w:rPr>
          <w:sz w:val="24"/>
        </w:rPr>
        <w:t>0</w:t>
      </w:r>
      <w:r>
        <w:rPr>
          <w:rFonts w:cs="Arial"/>
          <w:sz w:val="24"/>
        </w:rPr>
        <w:t>% gave this rating this year.</w:t>
      </w:r>
    </w:p>
    <w:p w:rsidR="00635B39" w:rsidRDefault="00635B39">
      <w:pPr>
        <w:ind w:left="360"/>
        <w:rPr>
          <w:bCs/>
          <w:sz w:val="24"/>
        </w:rPr>
      </w:pPr>
    </w:p>
    <w:p w:rsidR="00635B39" w:rsidRDefault="00635B39">
      <w:pPr>
        <w:ind w:left="360"/>
        <w:rPr>
          <w:bCs/>
          <w:sz w:val="24"/>
        </w:rPr>
      </w:pPr>
    </w:p>
    <w:p w:rsidR="00635B39" w:rsidRDefault="00E83071">
      <w:pPr>
        <w:jc w:val="center"/>
        <w:rPr>
          <w:b/>
          <w:bCs/>
          <w:sz w:val="36"/>
        </w:rPr>
      </w:pPr>
      <w:r>
        <w:rPr>
          <w:bCs/>
          <w:sz w:val="24"/>
        </w:rPr>
        <w:br w:type="page"/>
      </w:r>
      <w:r>
        <w:rPr>
          <w:b/>
          <w:bCs/>
          <w:sz w:val="36"/>
        </w:rPr>
        <w:lastRenderedPageBreak/>
        <w:t>Appearance of Public Areas: 200</w:t>
      </w:r>
      <w:r w:rsidR="004A3259">
        <w:rPr>
          <w:b/>
          <w:bCs/>
          <w:sz w:val="36"/>
        </w:rPr>
        <w:t>5</w:t>
      </w:r>
      <w:r>
        <w:rPr>
          <w:b/>
          <w:bCs/>
          <w:sz w:val="36"/>
        </w:rPr>
        <w:t xml:space="preserve"> – 20</w:t>
      </w:r>
      <w:r w:rsidR="000669FD">
        <w:rPr>
          <w:b/>
          <w:bCs/>
          <w:sz w:val="36"/>
        </w:rPr>
        <w:t>1</w:t>
      </w:r>
      <w:r w:rsidR="004A3259">
        <w:rPr>
          <w:b/>
          <w:bCs/>
          <w:sz w:val="36"/>
        </w:rPr>
        <w:t>1</w:t>
      </w:r>
    </w:p>
    <w:p w:rsidR="00635B39" w:rsidRDefault="00EE0369">
      <w:pPr>
        <w:jc w:val="center"/>
        <w:rPr>
          <w:b/>
          <w:bCs/>
          <w:sz w:val="36"/>
        </w:rPr>
      </w:pPr>
      <w:r w:rsidRPr="00EE0369">
        <w:rPr>
          <w:noProof/>
          <w:lang w:eastAsia="en-AU"/>
        </w:rPr>
        <w:drawing>
          <wp:anchor distT="0" distB="0" distL="114300" distR="114300" simplePos="0" relativeHeight="251716096" behindDoc="0" locked="0" layoutInCell="1" allowOverlap="1">
            <wp:simplePos x="0" y="0"/>
            <wp:positionH relativeFrom="column">
              <wp:posOffset>-150495</wp:posOffset>
            </wp:positionH>
            <wp:positionV relativeFrom="paragraph">
              <wp:posOffset>96520</wp:posOffset>
            </wp:positionV>
            <wp:extent cx="6112510" cy="7791450"/>
            <wp:effectExtent l="19050" t="0" r="254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112510" cy="7791450"/>
                    </a:xfrm>
                    <a:prstGeom prst="rect">
                      <a:avLst/>
                    </a:prstGeom>
                    <a:noFill/>
                    <a:ln w="9525">
                      <a:noFill/>
                      <a:miter lim="800000"/>
                      <a:headEnd/>
                      <a:tailEnd/>
                    </a:ln>
                  </pic:spPr>
                </pic:pic>
              </a:graphicData>
            </a:graphic>
          </wp:anchor>
        </w:drawing>
      </w:r>
    </w:p>
    <w:p w:rsidR="00635B39" w:rsidRDefault="00635B39">
      <w:pPr>
        <w:ind w:left="-540"/>
        <w:rPr>
          <w:b/>
          <w:bCs/>
          <w:sz w:val="36"/>
        </w:rPr>
      </w:pPr>
    </w:p>
    <w:p w:rsidR="00635B39" w:rsidRDefault="00E83071">
      <w:pPr>
        <w:jc w:val="center"/>
        <w:rPr>
          <w:b/>
          <w:bCs/>
          <w:sz w:val="36"/>
        </w:rPr>
      </w:pPr>
      <w:r>
        <w:rPr>
          <w:b/>
          <w:bCs/>
          <w:sz w:val="36"/>
        </w:rPr>
        <w:br w:type="page"/>
      </w:r>
      <w:r>
        <w:rPr>
          <w:b/>
          <w:bCs/>
          <w:sz w:val="36"/>
        </w:rPr>
        <w:lastRenderedPageBreak/>
        <w:t>Traffic Management and Parking</w:t>
      </w:r>
    </w:p>
    <w:p w:rsidR="00635B39" w:rsidRDefault="00635B39">
      <w:pPr>
        <w:jc w:val="center"/>
        <w:rPr>
          <w:b/>
          <w:bCs/>
          <w:sz w:val="36"/>
        </w:rPr>
      </w:pPr>
    </w:p>
    <w:p w:rsidR="00635B39" w:rsidRDefault="00E83071">
      <w:pPr>
        <w:pStyle w:val="BodyText2"/>
        <w:rPr>
          <w:sz w:val="24"/>
        </w:rPr>
      </w:pPr>
      <w:r>
        <w:rPr>
          <w:sz w:val="24"/>
        </w:rPr>
        <w:t xml:space="preserve">As the chart on page 21 indicates, levels of satisfaction with traffic management and parking facilities </w:t>
      </w:r>
      <w:r w:rsidR="00ED4AB8">
        <w:rPr>
          <w:sz w:val="24"/>
        </w:rPr>
        <w:t>continue to be</w:t>
      </w:r>
      <w:r>
        <w:rPr>
          <w:sz w:val="24"/>
        </w:rPr>
        <w:t xml:space="preserve"> highest amongst the </w:t>
      </w:r>
      <w:r w:rsidR="00ED4AB8">
        <w:rPr>
          <w:sz w:val="24"/>
        </w:rPr>
        <w:t xml:space="preserve">small </w:t>
      </w:r>
      <w:r>
        <w:rPr>
          <w:sz w:val="24"/>
        </w:rPr>
        <w:t xml:space="preserve">shires.   </w:t>
      </w:r>
    </w:p>
    <w:p w:rsidR="00FF5E86" w:rsidRDefault="00FF5E86">
      <w:pPr>
        <w:pStyle w:val="BodyText2"/>
        <w:rPr>
          <w:sz w:val="24"/>
        </w:rPr>
      </w:pPr>
    </w:p>
    <w:p w:rsidR="00FF5E86" w:rsidRDefault="00FF5E86">
      <w:pPr>
        <w:pStyle w:val="BodyText2"/>
        <w:rPr>
          <w:sz w:val="24"/>
        </w:rPr>
      </w:pPr>
      <w:r>
        <w:rPr>
          <w:sz w:val="24"/>
        </w:rPr>
        <w:t xml:space="preserve">Regional Centres </w:t>
      </w:r>
      <w:r w:rsidR="00ED4AB8">
        <w:rPr>
          <w:sz w:val="24"/>
        </w:rPr>
        <w:t>continue to record the lowest levels of satisfaction, with a further decline in 2011</w:t>
      </w:r>
      <w:r>
        <w:rPr>
          <w:sz w:val="24"/>
        </w:rPr>
        <w:t>.</w:t>
      </w:r>
    </w:p>
    <w:p w:rsidR="00635B39" w:rsidRDefault="00635B39"/>
    <w:p w:rsidR="00635B39" w:rsidRDefault="00E83071" w:rsidP="003B4679">
      <w:pPr>
        <w:pStyle w:val="BodyText2"/>
        <w:numPr>
          <w:ilvl w:val="0"/>
          <w:numId w:val="7"/>
        </w:numPr>
        <w:rPr>
          <w:sz w:val="24"/>
        </w:rPr>
      </w:pPr>
      <w:r>
        <w:rPr>
          <w:sz w:val="24"/>
        </w:rPr>
        <w:t xml:space="preserve">Across </w:t>
      </w:r>
      <w:r>
        <w:rPr>
          <w:b/>
          <w:bCs/>
          <w:sz w:val="24"/>
        </w:rPr>
        <w:t>Victoria</w:t>
      </w:r>
      <w:r>
        <w:rPr>
          <w:sz w:val="24"/>
        </w:rPr>
        <w:t xml:space="preserve"> 6</w:t>
      </w:r>
      <w:r w:rsidR="00816757">
        <w:rPr>
          <w:sz w:val="24"/>
        </w:rPr>
        <w:t>5</w:t>
      </w:r>
      <w:r>
        <w:rPr>
          <w:sz w:val="24"/>
        </w:rPr>
        <w:t xml:space="preserve">% of respondents rated councils as excellent, good or adequate.  This result </w:t>
      </w:r>
      <w:r w:rsidR="00816757">
        <w:rPr>
          <w:sz w:val="24"/>
        </w:rPr>
        <w:t>is the same as that recorded in</w:t>
      </w:r>
      <w:r>
        <w:rPr>
          <w:sz w:val="24"/>
        </w:rPr>
        <w:t xml:space="preserve"> 20</w:t>
      </w:r>
      <w:r w:rsidR="009C2EA1">
        <w:rPr>
          <w:sz w:val="24"/>
        </w:rPr>
        <w:t>10</w:t>
      </w:r>
      <w:r>
        <w:rPr>
          <w:sz w:val="24"/>
        </w:rPr>
        <w:t>.</w:t>
      </w:r>
    </w:p>
    <w:p w:rsidR="00635B39" w:rsidRDefault="00E83071" w:rsidP="003B4679">
      <w:pPr>
        <w:pStyle w:val="BodyText2"/>
        <w:numPr>
          <w:ilvl w:val="0"/>
          <w:numId w:val="7"/>
        </w:numPr>
        <w:rPr>
          <w:sz w:val="24"/>
        </w:rPr>
      </w:pPr>
      <w:r>
        <w:rPr>
          <w:b/>
          <w:bCs/>
          <w:sz w:val="24"/>
        </w:rPr>
        <w:t>Inner metropolitan councils</w:t>
      </w:r>
      <w:r>
        <w:rPr>
          <w:sz w:val="24"/>
        </w:rPr>
        <w:t xml:space="preserve">: </w:t>
      </w:r>
      <w:r w:rsidR="00816757">
        <w:rPr>
          <w:sz w:val="24"/>
        </w:rPr>
        <w:t xml:space="preserve">The gains shown in 2010 have </w:t>
      </w:r>
      <w:r w:rsidR="004224C7">
        <w:rPr>
          <w:sz w:val="24"/>
        </w:rPr>
        <w:t xml:space="preserve">slipped a little </w:t>
      </w:r>
      <w:r>
        <w:rPr>
          <w:sz w:val="24"/>
        </w:rPr>
        <w:t>this year, with 6</w:t>
      </w:r>
      <w:r w:rsidR="004224C7">
        <w:rPr>
          <w:sz w:val="24"/>
        </w:rPr>
        <w:t>3</w:t>
      </w:r>
      <w:r>
        <w:rPr>
          <w:sz w:val="24"/>
        </w:rPr>
        <w:t>% of respondents giving a satisfaction rating, compared to 6</w:t>
      </w:r>
      <w:r w:rsidR="00816757">
        <w:rPr>
          <w:sz w:val="24"/>
        </w:rPr>
        <w:t>4</w:t>
      </w:r>
      <w:r>
        <w:rPr>
          <w:sz w:val="24"/>
        </w:rPr>
        <w:t xml:space="preserve">% in </w:t>
      </w:r>
      <w:r w:rsidR="00816757">
        <w:rPr>
          <w:sz w:val="24"/>
        </w:rPr>
        <w:t>the previous year</w:t>
      </w:r>
      <w:r>
        <w:rPr>
          <w:sz w:val="24"/>
        </w:rPr>
        <w:t>.</w:t>
      </w:r>
    </w:p>
    <w:p w:rsidR="00635B39" w:rsidRDefault="00E83071" w:rsidP="003B4679">
      <w:pPr>
        <w:pStyle w:val="BodyText2"/>
        <w:numPr>
          <w:ilvl w:val="0"/>
          <w:numId w:val="7"/>
        </w:numPr>
        <w:rPr>
          <w:sz w:val="24"/>
        </w:rPr>
      </w:pPr>
      <w:r>
        <w:rPr>
          <w:b/>
          <w:bCs/>
          <w:sz w:val="24"/>
        </w:rPr>
        <w:t>Outer</w:t>
      </w:r>
      <w:r>
        <w:rPr>
          <w:sz w:val="24"/>
        </w:rPr>
        <w:t xml:space="preserve"> </w:t>
      </w:r>
      <w:r>
        <w:rPr>
          <w:b/>
          <w:bCs/>
          <w:sz w:val="24"/>
        </w:rPr>
        <w:t>metropolitan councils</w:t>
      </w:r>
      <w:r>
        <w:rPr>
          <w:sz w:val="24"/>
        </w:rPr>
        <w:t>:</w:t>
      </w:r>
      <w:r>
        <w:rPr>
          <w:b/>
          <w:bCs/>
          <w:sz w:val="24"/>
        </w:rPr>
        <w:t xml:space="preserve"> </w:t>
      </w:r>
      <w:r>
        <w:rPr>
          <w:sz w:val="24"/>
        </w:rPr>
        <w:t>The percentage excellent, good or adequate was 6</w:t>
      </w:r>
      <w:r w:rsidR="00816757">
        <w:rPr>
          <w:sz w:val="24"/>
        </w:rPr>
        <w:t>2</w:t>
      </w:r>
      <w:r>
        <w:rPr>
          <w:sz w:val="24"/>
        </w:rPr>
        <w:t>% in 20</w:t>
      </w:r>
      <w:r w:rsidR="00816757">
        <w:rPr>
          <w:sz w:val="24"/>
        </w:rPr>
        <w:t>10</w:t>
      </w:r>
      <w:r>
        <w:rPr>
          <w:sz w:val="24"/>
        </w:rPr>
        <w:t xml:space="preserve"> and </w:t>
      </w:r>
      <w:r w:rsidR="00816757">
        <w:rPr>
          <w:sz w:val="24"/>
        </w:rPr>
        <w:t>this has been maintained</w:t>
      </w:r>
      <w:r>
        <w:rPr>
          <w:sz w:val="24"/>
        </w:rPr>
        <w:t xml:space="preserve"> in 20</w:t>
      </w:r>
      <w:r w:rsidR="009C2EA1">
        <w:rPr>
          <w:sz w:val="24"/>
        </w:rPr>
        <w:t>1</w:t>
      </w:r>
      <w:r w:rsidR="00816757">
        <w:rPr>
          <w:sz w:val="24"/>
        </w:rPr>
        <w:t>1</w:t>
      </w:r>
      <w:r>
        <w:rPr>
          <w:sz w:val="24"/>
        </w:rPr>
        <w:t>.</w:t>
      </w:r>
    </w:p>
    <w:p w:rsidR="00635B39" w:rsidRDefault="00E83071" w:rsidP="003B4679">
      <w:pPr>
        <w:pStyle w:val="BodyText2"/>
        <w:numPr>
          <w:ilvl w:val="0"/>
          <w:numId w:val="7"/>
        </w:numPr>
        <w:rPr>
          <w:sz w:val="24"/>
        </w:rPr>
      </w:pPr>
      <w:r>
        <w:rPr>
          <w:b/>
          <w:bCs/>
          <w:sz w:val="24"/>
        </w:rPr>
        <w:t>Regional centres</w:t>
      </w:r>
      <w:r w:rsidR="00816757" w:rsidRPr="00816757">
        <w:rPr>
          <w:bCs/>
          <w:sz w:val="24"/>
        </w:rPr>
        <w:t>:</w:t>
      </w:r>
      <w:r>
        <w:rPr>
          <w:sz w:val="24"/>
        </w:rPr>
        <w:t xml:space="preserve"> </w:t>
      </w:r>
      <w:r w:rsidR="009C2EA1">
        <w:rPr>
          <w:sz w:val="24"/>
        </w:rPr>
        <w:t>The</w:t>
      </w:r>
      <w:r>
        <w:rPr>
          <w:sz w:val="24"/>
        </w:rPr>
        <w:t xml:space="preserve"> significant </w:t>
      </w:r>
      <w:r w:rsidR="00816757">
        <w:rPr>
          <w:sz w:val="24"/>
        </w:rPr>
        <w:t>decline</w:t>
      </w:r>
      <w:r>
        <w:rPr>
          <w:sz w:val="24"/>
        </w:rPr>
        <w:t xml:space="preserve"> in satisfaction levels </w:t>
      </w:r>
      <w:r w:rsidR="00EE7544">
        <w:rPr>
          <w:sz w:val="24"/>
        </w:rPr>
        <w:t>reported last year</w:t>
      </w:r>
      <w:r w:rsidR="009C2EA1">
        <w:rPr>
          <w:sz w:val="24"/>
        </w:rPr>
        <w:t xml:space="preserve"> has </w:t>
      </w:r>
      <w:r w:rsidR="00816757">
        <w:rPr>
          <w:sz w:val="24"/>
        </w:rPr>
        <w:t>been further eroded</w:t>
      </w:r>
      <w:r>
        <w:rPr>
          <w:sz w:val="24"/>
        </w:rPr>
        <w:t xml:space="preserve">: </w:t>
      </w:r>
      <w:r w:rsidR="009C2EA1">
        <w:rPr>
          <w:sz w:val="24"/>
        </w:rPr>
        <w:t xml:space="preserve"> </w:t>
      </w:r>
      <w:r>
        <w:rPr>
          <w:sz w:val="24"/>
        </w:rPr>
        <w:t xml:space="preserve">The percentage that reported councils’ performance as excellent, good or adequate </w:t>
      </w:r>
      <w:r w:rsidR="009C2EA1">
        <w:rPr>
          <w:sz w:val="24"/>
        </w:rPr>
        <w:t>declined</w:t>
      </w:r>
      <w:r>
        <w:rPr>
          <w:sz w:val="24"/>
        </w:rPr>
        <w:t xml:space="preserve"> from 5</w:t>
      </w:r>
      <w:r w:rsidR="00816757">
        <w:rPr>
          <w:sz w:val="24"/>
        </w:rPr>
        <w:t>3</w:t>
      </w:r>
      <w:r>
        <w:rPr>
          <w:sz w:val="24"/>
        </w:rPr>
        <w:t>% in 20</w:t>
      </w:r>
      <w:r w:rsidR="00816757">
        <w:rPr>
          <w:sz w:val="24"/>
        </w:rPr>
        <w:t>10</w:t>
      </w:r>
      <w:r>
        <w:rPr>
          <w:sz w:val="24"/>
        </w:rPr>
        <w:t xml:space="preserve"> to 5</w:t>
      </w:r>
      <w:r w:rsidR="00816757">
        <w:rPr>
          <w:sz w:val="24"/>
        </w:rPr>
        <w:t>2</w:t>
      </w:r>
      <w:r>
        <w:rPr>
          <w:sz w:val="24"/>
        </w:rPr>
        <w:t>% in 20</w:t>
      </w:r>
      <w:r w:rsidR="009C2EA1">
        <w:rPr>
          <w:sz w:val="24"/>
        </w:rPr>
        <w:t>1</w:t>
      </w:r>
      <w:r w:rsidR="00816757">
        <w:rPr>
          <w:sz w:val="24"/>
        </w:rPr>
        <w:t>1</w:t>
      </w:r>
      <w:r>
        <w:rPr>
          <w:sz w:val="24"/>
        </w:rPr>
        <w:t>.</w:t>
      </w:r>
    </w:p>
    <w:p w:rsidR="00635B39" w:rsidRDefault="00E83071" w:rsidP="003B4679">
      <w:pPr>
        <w:pStyle w:val="BodyText2"/>
        <w:numPr>
          <w:ilvl w:val="0"/>
          <w:numId w:val="7"/>
        </w:numPr>
        <w:rPr>
          <w:sz w:val="24"/>
        </w:rPr>
      </w:pPr>
      <w:r>
        <w:rPr>
          <w:b/>
          <w:bCs/>
          <w:sz w:val="24"/>
        </w:rPr>
        <w:t>Large shires</w:t>
      </w:r>
      <w:r>
        <w:rPr>
          <w:sz w:val="24"/>
        </w:rPr>
        <w:t xml:space="preserve"> </w:t>
      </w:r>
      <w:r w:rsidR="00816757">
        <w:rPr>
          <w:sz w:val="24"/>
        </w:rPr>
        <w:t>have held steady the</w:t>
      </w:r>
      <w:r w:rsidR="009C2EA1">
        <w:rPr>
          <w:sz w:val="24"/>
        </w:rPr>
        <w:t xml:space="preserve"> satisfaction </w:t>
      </w:r>
      <w:r>
        <w:rPr>
          <w:sz w:val="24"/>
        </w:rPr>
        <w:t>levels</w:t>
      </w:r>
      <w:r w:rsidR="00816757">
        <w:rPr>
          <w:sz w:val="24"/>
        </w:rPr>
        <w:t xml:space="preserve"> recorded</w:t>
      </w:r>
      <w:r>
        <w:rPr>
          <w:sz w:val="24"/>
        </w:rPr>
        <w:t xml:space="preserve"> </w:t>
      </w:r>
      <w:r w:rsidR="009C2EA1">
        <w:rPr>
          <w:sz w:val="24"/>
        </w:rPr>
        <w:t>in 2010</w:t>
      </w:r>
      <w:r w:rsidR="00816757">
        <w:rPr>
          <w:sz w:val="24"/>
        </w:rPr>
        <w:t>, with</w:t>
      </w:r>
      <w:r>
        <w:rPr>
          <w:sz w:val="24"/>
        </w:rPr>
        <w:t xml:space="preserve"> 6</w:t>
      </w:r>
      <w:r w:rsidR="009C2EA1">
        <w:rPr>
          <w:sz w:val="24"/>
        </w:rPr>
        <w:t>4</w:t>
      </w:r>
      <w:r>
        <w:rPr>
          <w:sz w:val="24"/>
        </w:rPr>
        <w:t>% of residents rat</w:t>
      </w:r>
      <w:r w:rsidR="00816757">
        <w:rPr>
          <w:sz w:val="24"/>
        </w:rPr>
        <w:t>ing</w:t>
      </w:r>
      <w:r>
        <w:rPr>
          <w:sz w:val="24"/>
        </w:rPr>
        <w:t xml:space="preserve"> councils as excellent, good or adequate. </w:t>
      </w:r>
    </w:p>
    <w:p w:rsidR="00635B39" w:rsidRDefault="00E83071" w:rsidP="003B4679">
      <w:pPr>
        <w:pStyle w:val="BodyText2"/>
        <w:numPr>
          <w:ilvl w:val="0"/>
          <w:numId w:val="7"/>
        </w:numPr>
        <w:rPr>
          <w:sz w:val="24"/>
        </w:rPr>
      </w:pPr>
      <w:r>
        <w:rPr>
          <w:b/>
          <w:bCs/>
          <w:sz w:val="24"/>
        </w:rPr>
        <w:t>Small shires:</w:t>
      </w:r>
      <w:r>
        <w:rPr>
          <w:sz w:val="24"/>
        </w:rPr>
        <w:t xml:space="preserve"> The percentage excellent, good or adequate was 7</w:t>
      </w:r>
      <w:r w:rsidR="009E6B2A">
        <w:rPr>
          <w:sz w:val="24"/>
        </w:rPr>
        <w:t>7</w:t>
      </w:r>
      <w:r>
        <w:rPr>
          <w:sz w:val="24"/>
        </w:rPr>
        <w:t>% in 20</w:t>
      </w:r>
      <w:r w:rsidR="009E6B2A">
        <w:rPr>
          <w:sz w:val="24"/>
        </w:rPr>
        <w:t>11, as it had been in 2010</w:t>
      </w:r>
      <w:r>
        <w:rPr>
          <w:sz w:val="24"/>
        </w:rPr>
        <w:t>.</w:t>
      </w:r>
    </w:p>
    <w:p w:rsidR="00635B39" w:rsidRDefault="00635B39">
      <w:pPr>
        <w:pStyle w:val="BodyText2"/>
        <w:ind w:left="360"/>
        <w:rPr>
          <w:sz w:val="24"/>
        </w:rPr>
      </w:pPr>
    </w:p>
    <w:p w:rsidR="00635B39" w:rsidRDefault="00E83071">
      <w:pPr>
        <w:pStyle w:val="Heading5"/>
      </w:pPr>
      <w:r>
        <w:br w:type="page"/>
      </w:r>
      <w:r>
        <w:lastRenderedPageBreak/>
        <w:t>Traffic Management and Parking: 200</w:t>
      </w:r>
      <w:r w:rsidR="004A3259">
        <w:t>5</w:t>
      </w:r>
      <w:r>
        <w:t xml:space="preserve"> – 20</w:t>
      </w:r>
      <w:r w:rsidR="000669FD">
        <w:t>1</w:t>
      </w:r>
      <w:r w:rsidR="004A3259">
        <w:t>1</w:t>
      </w:r>
    </w:p>
    <w:p w:rsidR="00635B39" w:rsidRDefault="004224C7">
      <w:pPr>
        <w:jc w:val="center"/>
        <w:rPr>
          <w:b/>
          <w:bCs/>
          <w:sz w:val="36"/>
        </w:rPr>
      </w:pPr>
      <w:r w:rsidRPr="004224C7">
        <w:rPr>
          <w:noProof/>
          <w:lang w:eastAsia="en-AU"/>
        </w:rPr>
        <w:drawing>
          <wp:anchor distT="0" distB="0" distL="114300" distR="114300" simplePos="0" relativeHeight="251717120" behindDoc="0" locked="0" layoutInCell="1" allowOverlap="1">
            <wp:simplePos x="0" y="0"/>
            <wp:positionH relativeFrom="column">
              <wp:posOffset>-181519</wp:posOffset>
            </wp:positionH>
            <wp:positionV relativeFrom="paragraph">
              <wp:posOffset>4808</wp:posOffset>
            </wp:positionV>
            <wp:extent cx="6120492" cy="7785463"/>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6120492" cy="7785463"/>
                    </a:xfrm>
                    <a:prstGeom prst="rect">
                      <a:avLst/>
                    </a:prstGeom>
                    <a:noFill/>
                    <a:ln w="9525">
                      <a:noFill/>
                      <a:miter lim="800000"/>
                      <a:headEnd/>
                      <a:tailEnd/>
                    </a:ln>
                  </pic:spPr>
                </pic:pic>
              </a:graphicData>
            </a:graphic>
          </wp:anchor>
        </w:drawing>
      </w:r>
    </w:p>
    <w:p w:rsidR="00635B39" w:rsidRDefault="00635B39">
      <w:pPr>
        <w:ind w:left="-540"/>
        <w:jc w:val="center"/>
        <w:rPr>
          <w:b/>
          <w:bCs/>
          <w:sz w:val="36"/>
        </w:rPr>
      </w:pPr>
    </w:p>
    <w:p w:rsidR="00635B39" w:rsidRDefault="00E83071">
      <w:pPr>
        <w:pStyle w:val="Heading5"/>
        <w:ind w:left="-540"/>
      </w:pPr>
      <w:r>
        <w:rPr>
          <w:b w:val="0"/>
          <w:bCs w:val="0"/>
        </w:rPr>
        <w:br w:type="page"/>
      </w:r>
      <w:r>
        <w:lastRenderedPageBreak/>
        <w:t>Waste Management</w:t>
      </w:r>
    </w:p>
    <w:p w:rsidR="00635B39" w:rsidRDefault="00635B39">
      <w:pPr>
        <w:jc w:val="center"/>
        <w:rPr>
          <w:b/>
          <w:bCs/>
          <w:sz w:val="36"/>
        </w:rPr>
      </w:pPr>
    </w:p>
    <w:p w:rsidR="00635B39" w:rsidRDefault="00E83071">
      <w:pPr>
        <w:pStyle w:val="BodyText2"/>
        <w:rPr>
          <w:sz w:val="24"/>
        </w:rPr>
      </w:pPr>
      <w:r>
        <w:rPr>
          <w:sz w:val="24"/>
        </w:rPr>
        <w:t xml:space="preserve">Levels of satisfaction with waste management across Victoria are relatively high amongst residents.  Results are slightly better among </w:t>
      </w:r>
      <w:r w:rsidR="009E6B2A">
        <w:rPr>
          <w:sz w:val="24"/>
        </w:rPr>
        <w:t xml:space="preserve">inner </w:t>
      </w:r>
      <w:r>
        <w:rPr>
          <w:sz w:val="24"/>
        </w:rPr>
        <w:t xml:space="preserve">metropolitan areas than </w:t>
      </w:r>
      <w:r w:rsidR="004E5005">
        <w:rPr>
          <w:sz w:val="24"/>
        </w:rPr>
        <w:t>among</w:t>
      </w:r>
      <w:r>
        <w:rPr>
          <w:sz w:val="24"/>
        </w:rPr>
        <w:t xml:space="preserve"> the </w:t>
      </w:r>
      <w:r w:rsidR="009E6B2A">
        <w:rPr>
          <w:sz w:val="24"/>
        </w:rPr>
        <w:t>other groups</w:t>
      </w:r>
      <w:r>
        <w:rPr>
          <w:sz w:val="24"/>
        </w:rPr>
        <w:t>.</w:t>
      </w:r>
    </w:p>
    <w:p w:rsidR="00635B39" w:rsidRDefault="00635B39">
      <w:pPr>
        <w:rPr>
          <w:bCs/>
          <w:sz w:val="24"/>
        </w:rPr>
      </w:pPr>
    </w:p>
    <w:p w:rsidR="00635B39" w:rsidRDefault="009E6B2A">
      <w:pPr>
        <w:rPr>
          <w:bCs/>
          <w:sz w:val="24"/>
        </w:rPr>
      </w:pPr>
      <w:r>
        <w:rPr>
          <w:bCs/>
          <w:sz w:val="24"/>
        </w:rPr>
        <w:t>With the exception of outer metropolitan areas</w:t>
      </w:r>
      <w:r w:rsidR="00FF5E86">
        <w:rPr>
          <w:bCs/>
          <w:sz w:val="24"/>
        </w:rPr>
        <w:t>,</w:t>
      </w:r>
      <w:r w:rsidR="00E83071">
        <w:rPr>
          <w:bCs/>
          <w:sz w:val="24"/>
        </w:rPr>
        <w:t xml:space="preserve"> </w:t>
      </w:r>
      <w:r w:rsidR="00FF5E86">
        <w:rPr>
          <w:bCs/>
          <w:sz w:val="24"/>
        </w:rPr>
        <w:t xml:space="preserve">results </w:t>
      </w:r>
      <w:r>
        <w:rPr>
          <w:bCs/>
          <w:sz w:val="24"/>
        </w:rPr>
        <w:t>show only minor changes in 2011</w:t>
      </w:r>
      <w:r w:rsidR="00E83071">
        <w:rPr>
          <w:bCs/>
          <w:sz w:val="24"/>
        </w:rPr>
        <w:t>.</w:t>
      </w:r>
    </w:p>
    <w:p w:rsidR="00635B39" w:rsidRDefault="00635B39">
      <w:pPr>
        <w:rPr>
          <w:bCs/>
          <w:sz w:val="24"/>
        </w:rPr>
      </w:pPr>
    </w:p>
    <w:p w:rsidR="00635B39" w:rsidRDefault="00E83071" w:rsidP="003B4679">
      <w:pPr>
        <w:pStyle w:val="BodyText2"/>
        <w:numPr>
          <w:ilvl w:val="0"/>
          <w:numId w:val="7"/>
        </w:numPr>
        <w:rPr>
          <w:sz w:val="24"/>
        </w:rPr>
      </w:pPr>
      <w:r>
        <w:rPr>
          <w:sz w:val="24"/>
        </w:rPr>
        <w:t xml:space="preserve">Across </w:t>
      </w:r>
      <w:r>
        <w:rPr>
          <w:b/>
          <w:bCs/>
          <w:sz w:val="24"/>
        </w:rPr>
        <w:t>Victoria</w:t>
      </w:r>
      <w:r>
        <w:rPr>
          <w:sz w:val="24"/>
        </w:rPr>
        <w:t>: In 20</w:t>
      </w:r>
      <w:r w:rsidR="009E6B2A">
        <w:rPr>
          <w:sz w:val="24"/>
        </w:rPr>
        <w:t>10</w:t>
      </w:r>
      <w:r>
        <w:rPr>
          <w:sz w:val="24"/>
        </w:rPr>
        <w:t>, 8</w:t>
      </w:r>
      <w:r w:rsidR="009E6B2A">
        <w:rPr>
          <w:sz w:val="24"/>
        </w:rPr>
        <w:t>2</w:t>
      </w:r>
      <w:r>
        <w:rPr>
          <w:sz w:val="24"/>
        </w:rPr>
        <w:t>% of respondents rated councils as excellent, good or adequate.  This result moved to 8</w:t>
      </w:r>
      <w:r w:rsidR="009E6B2A">
        <w:rPr>
          <w:sz w:val="24"/>
        </w:rPr>
        <w:t>1</w:t>
      </w:r>
      <w:r>
        <w:rPr>
          <w:sz w:val="24"/>
        </w:rPr>
        <w:t>% in 20</w:t>
      </w:r>
      <w:r w:rsidR="004E5005">
        <w:rPr>
          <w:sz w:val="24"/>
        </w:rPr>
        <w:t>1</w:t>
      </w:r>
      <w:r w:rsidR="009E6B2A">
        <w:rPr>
          <w:sz w:val="24"/>
        </w:rPr>
        <w:t>1, which is the same as the 2006 result</w:t>
      </w:r>
      <w:r>
        <w:rPr>
          <w:sz w:val="24"/>
        </w:rPr>
        <w:t>.</w:t>
      </w:r>
    </w:p>
    <w:p w:rsidR="00635B39" w:rsidRDefault="00E83071" w:rsidP="003B4679">
      <w:pPr>
        <w:pStyle w:val="BodyText2"/>
        <w:numPr>
          <w:ilvl w:val="0"/>
          <w:numId w:val="7"/>
        </w:numPr>
        <w:rPr>
          <w:sz w:val="24"/>
        </w:rPr>
      </w:pPr>
      <w:r>
        <w:rPr>
          <w:b/>
          <w:bCs/>
          <w:sz w:val="24"/>
        </w:rPr>
        <w:t>Inner metropolitan</w:t>
      </w:r>
      <w:r>
        <w:rPr>
          <w:sz w:val="24"/>
        </w:rPr>
        <w:t xml:space="preserve"> </w:t>
      </w:r>
      <w:r w:rsidRPr="00F64654">
        <w:rPr>
          <w:b/>
          <w:sz w:val="24"/>
        </w:rPr>
        <w:t>councils</w:t>
      </w:r>
      <w:r>
        <w:rPr>
          <w:sz w:val="24"/>
        </w:rPr>
        <w:t>: In 20</w:t>
      </w:r>
      <w:r w:rsidR="009E6B2A">
        <w:rPr>
          <w:sz w:val="24"/>
        </w:rPr>
        <w:t>10</w:t>
      </w:r>
      <w:r>
        <w:rPr>
          <w:sz w:val="24"/>
        </w:rPr>
        <w:t>, 8</w:t>
      </w:r>
      <w:r w:rsidR="004E5005">
        <w:rPr>
          <w:sz w:val="24"/>
        </w:rPr>
        <w:t>7</w:t>
      </w:r>
      <w:r>
        <w:rPr>
          <w:sz w:val="24"/>
        </w:rPr>
        <w:t xml:space="preserve">% rated councils as excellent, good or adequate; </w:t>
      </w:r>
      <w:r w:rsidR="004E5005">
        <w:rPr>
          <w:sz w:val="24"/>
        </w:rPr>
        <w:t xml:space="preserve">and </w:t>
      </w:r>
      <w:r w:rsidR="00F64654">
        <w:rPr>
          <w:sz w:val="24"/>
        </w:rPr>
        <w:t>has shown a small decline to 86%</w:t>
      </w:r>
      <w:r w:rsidR="004E5005">
        <w:rPr>
          <w:sz w:val="24"/>
        </w:rPr>
        <w:t xml:space="preserve"> in 201</w:t>
      </w:r>
      <w:r w:rsidR="00F64654">
        <w:rPr>
          <w:sz w:val="24"/>
        </w:rPr>
        <w:t>1</w:t>
      </w:r>
      <w:r>
        <w:rPr>
          <w:sz w:val="24"/>
        </w:rPr>
        <w:t>.</w:t>
      </w:r>
    </w:p>
    <w:p w:rsidR="00635B39" w:rsidRDefault="00E83071" w:rsidP="003B4679">
      <w:pPr>
        <w:pStyle w:val="BodyText2"/>
        <w:numPr>
          <w:ilvl w:val="0"/>
          <w:numId w:val="7"/>
        </w:numPr>
        <w:rPr>
          <w:sz w:val="24"/>
        </w:rPr>
      </w:pPr>
      <w:r>
        <w:rPr>
          <w:b/>
          <w:bCs/>
          <w:sz w:val="24"/>
        </w:rPr>
        <w:t>Outer metropolitan</w:t>
      </w:r>
      <w:r>
        <w:rPr>
          <w:sz w:val="24"/>
        </w:rPr>
        <w:t xml:space="preserve"> </w:t>
      </w:r>
      <w:r w:rsidRPr="00F64654">
        <w:rPr>
          <w:b/>
          <w:sz w:val="24"/>
        </w:rPr>
        <w:t>councils</w:t>
      </w:r>
      <w:r>
        <w:rPr>
          <w:sz w:val="24"/>
        </w:rPr>
        <w:t xml:space="preserve">: </w:t>
      </w:r>
      <w:r w:rsidR="00F64654">
        <w:rPr>
          <w:sz w:val="24"/>
        </w:rPr>
        <w:t>There has been a notable decline in satisfaction with 78%</w:t>
      </w:r>
      <w:r>
        <w:rPr>
          <w:sz w:val="24"/>
        </w:rPr>
        <w:t xml:space="preserve"> rat</w:t>
      </w:r>
      <w:r w:rsidR="00F64654">
        <w:rPr>
          <w:sz w:val="24"/>
        </w:rPr>
        <w:t>ing</w:t>
      </w:r>
      <w:r>
        <w:rPr>
          <w:sz w:val="24"/>
        </w:rPr>
        <w:t xml:space="preserve"> </w:t>
      </w:r>
      <w:r w:rsidR="00F64654">
        <w:rPr>
          <w:sz w:val="24"/>
        </w:rPr>
        <w:t xml:space="preserve">their </w:t>
      </w:r>
      <w:r>
        <w:rPr>
          <w:sz w:val="24"/>
        </w:rPr>
        <w:t>council</w:t>
      </w:r>
      <w:r w:rsidR="00F64654">
        <w:rPr>
          <w:sz w:val="24"/>
        </w:rPr>
        <w:t>’</w:t>
      </w:r>
      <w:r>
        <w:rPr>
          <w:sz w:val="24"/>
        </w:rPr>
        <w:t xml:space="preserve">s performance as excellent, good or adequate; </w:t>
      </w:r>
      <w:r w:rsidR="00F64654">
        <w:rPr>
          <w:sz w:val="24"/>
        </w:rPr>
        <w:t>compared to</w:t>
      </w:r>
      <w:r>
        <w:rPr>
          <w:sz w:val="24"/>
        </w:rPr>
        <w:t xml:space="preserve"> 8</w:t>
      </w:r>
      <w:r w:rsidR="004E5005">
        <w:rPr>
          <w:sz w:val="24"/>
        </w:rPr>
        <w:t>4</w:t>
      </w:r>
      <w:r>
        <w:rPr>
          <w:sz w:val="24"/>
        </w:rPr>
        <w:t>%</w:t>
      </w:r>
      <w:r w:rsidR="00F64654">
        <w:rPr>
          <w:sz w:val="24"/>
        </w:rPr>
        <w:t xml:space="preserve"> in 2010</w:t>
      </w:r>
      <w:r>
        <w:rPr>
          <w:sz w:val="24"/>
        </w:rPr>
        <w:t>.</w:t>
      </w:r>
    </w:p>
    <w:p w:rsidR="00635B39" w:rsidRDefault="00E83071" w:rsidP="003B4679">
      <w:pPr>
        <w:pStyle w:val="BodyText2"/>
        <w:numPr>
          <w:ilvl w:val="0"/>
          <w:numId w:val="7"/>
        </w:numPr>
        <w:rPr>
          <w:sz w:val="24"/>
        </w:rPr>
      </w:pPr>
      <w:r>
        <w:rPr>
          <w:b/>
          <w:bCs/>
          <w:sz w:val="24"/>
        </w:rPr>
        <w:t>Regional centres</w:t>
      </w:r>
      <w:r>
        <w:rPr>
          <w:sz w:val="24"/>
        </w:rPr>
        <w:t>: In 20</w:t>
      </w:r>
      <w:r w:rsidR="00F64654">
        <w:rPr>
          <w:sz w:val="24"/>
        </w:rPr>
        <w:t>10</w:t>
      </w:r>
      <w:r>
        <w:rPr>
          <w:sz w:val="24"/>
        </w:rPr>
        <w:t>, 8</w:t>
      </w:r>
      <w:r w:rsidR="00F64654">
        <w:rPr>
          <w:sz w:val="24"/>
        </w:rPr>
        <w:t>0</w:t>
      </w:r>
      <w:r>
        <w:rPr>
          <w:sz w:val="24"/>
        </w:rPr>
        <w:t xml:space="preserve">% of respondents rated councils as excellent, good or adequate; the result </w:t>
      </w:r>
      <w:r w:rsidR="00F64654">
        <w:rPr>
          <w:sz w:val="24"/>
        </w:rPr>
        <w:t xml:space="preserve">for 2011 </w:t>
      </w:r>
      <w:r w:rsidR="00D33072">
        <w:rPr>
          <w:sz w:val="24"/>
        </w:rPr>
        <w:t>shows</w:t>
      </w:r>
      <w:r w:rsidR="00F64654">
        <w:rPr>
          <w:sz w:val="24"/>
        </w:rPr>
        <w:t xml:space="preserve"> a further small decline to 79</w:t>
      </w:r>
      <w:r>
        <w:rPr>
          <w:sz w:val="24"/>
        </w:rPr>
        <w:t>%</w:t>
      </w:r>
      <w:r w:rsidR="00F64654">
        <w:rPr>
          <w:sz w:val="24"/>
        </w:rPr>
        <w:t>.</w:t>
      </w:r>
    </w:p>
    <w:p w:rsidR="00635B39" w:rsidRDefault="00E83071" w:rsidP="003B4679">
      <w:pPr>
        <w:pStyle w:val="BodyText2"/>
        <w:numPr>
          <w:ilvl w:val="0"/>
          <w:numId w:val="7"/>
        </w:numPr>
        <w:rPr>
          <w:sz w:val="24"/>
        </w:rPr>
      </w:pPr>
      <w:r>
        <w:rPr>
          <w:b/>
          <w:bCs/>
          <w:sz w:val="24"/>
        </w:rPr>
        <w:t>Large shires</w:t>
      </w:r>
      <w:r>
        <w:rPr>
          <w:sz w:val="24"/>
        </w:rPr>
        <w:t xml:space="preserve">: The percentage excellent, good or adequate </w:t>
      </w:r>
      <w:r w:rsidR="00F64654">
        <w:rPr>
          <w:sz w:val="24"/>
        </w:rPr>
        <w:t>has improved from</w:t>
      </w:r>
      <w:r>
        <w:rPr>
          <w:sz w:val="24"/>
        </w:rPr>
        <w:t xml:space="preserve"> 7</w:t>
      </w:r>
      <w:r w:rsidR="004E5005">
        <w:rPr>
          <w:sz w:val="24"/>
        </w:rPr>
        <w:t>8</w:t>
      </w:r>
      <w:r>
        <w:rPr>
          <w:sz w:val="24"/>
        </w:rPr>
        <w:t xml:space="preserve">% in </w:t>
      </w:r>
      <w:r w:rsidR="004E5005">
        <w:rPr>
          <w:sz w:val="24"/>
        </w:rPr>
        <w:t xml:space="preserve">both </w:t>
      </w:r>
      <w:r>
        <w:rPr>
          <w:sz w:val="24"/>
        </w:rPr>
        <w:t>200</w:t>
      </w:r>
      <w:r w:rsidR="004E5005">
        <w:rPr>
          <w:sz w:val="24"/>
        </w:rPr>
        <w:t>9 and</w:t>
      </w:r>
      <w:r>
        <w:rPr>
          <w:sz w:val="24"/>
        </w:rPr>
        <w:t xml:space="preserve"> </w:t>
      </w:r>
      <w:r w:rsidR="00F64654">
        <w:rPr>
          <w:sz w:val="24"/>
        </w:rPr>
        <w:t xml:space="preserve">2010 to 79% </w:t>
      </w:r>
      <w:r>
        <w:rPr>
          <w:sz w:val="24"/>
        </w:rPr>
        <w:t>this year.</w:t>
      </w:r>
    </w:p>
    <w:p w:rsidR="00635B39" w:rsidRDefault="00E83071" w:rsidP="003B4679">
      <w:pPr>
        <w:pStyle w:val="BodyText2"/>
        <w:numPr>
          <w:ilvl w:val="0"/>
          <w:numId w:val="7"/>
        </w:numPr>
        <w:rPr>
          <w:sz w:val="24"/>
        </w:rPr>
      </w:pPr>
      <w:r>
        <w:rPr>
          <w:b/>
          <w:bCs/>
          <w:sz w:val="24"/>
        </w:rPr>
        <w:t>Small shires</w:t>
      </w:r>
      <w:r>
        <w:rPr>
          <w:sz w:val="24"/>
        </w:rPr>
        <w:t xml:space="preserve">: </w:t>
      </w:r>
      <w:r w:rsidR="00F64654">
        <w:rPr>
          <w:sz w:val="24"/>
        </w:rPr>
        <w:t>No</w:t>
      </w:r>
      <w:r>
        <w:rPr>
          <w:sz w:val="24"/>
        </w:rPr>
        <w:t xml:space="preserve"> change this year, with 8</w:t>
      </w:r>
      <w:r w:rsidR="004E5005">
        <w:rPr>
          <w:sz w:val="24"/>
        </w:rPr>
        <w:t>2% giving a satisfaction rating</w:t>
      </w:r>
      <w:r w:rsidR="00F64654">
        <w:rPr>
          <w:sz w:val="24"/>
        </w:rPr>
        <w:t>;</w:t>
      </w:r>
      <w:r w:rsidR="004E5005">
        <w:rPr>
          <w:sz w:val="24"/>
        </w:rPr>
        <w:t xml:space="preserve"> </w:t>
      </w:r>
      <w:r w:rsidR="00F64654">
        <w:rPr>
          <w:sz w:val="24"/>
        </w:rPr>
        <w:t>maintaining the improvements shown in earlier years</w:t>
      </w:r>
      <w:r>
        <w:rPr>
          <w:sz w:val="24"/>
        </w:rPr>
        <w:t>.</w:t>
      </w:r>
    </w:p>
    <w:p w:rsidR="00635B39" w:rsidRDefault="00635B39">
      <w:pPr>
        <w:pStyle w:val="BodyText2"/>
        <w:ind w:left="360"/>
        <w:rPr>
          <w:sz w:val="24"/>
        </w:rPr>
      </w:pPr>
    </w:p>
    <w:p w:rsidR="00635B39" w:rsidRDefault="00E83071">
      <w:pPr>
        <w:jc w:val="center"/>
        <w:rPr>
          <w:b/>
          <w:bCs/>
          <w:sz w:val="36"/>
        </w:rPr>
      </w:pPr>
      <w:r>
        <w:rPr>
          <w:b/>
          <w:bCs/>
          <w:sz w:val="36"/>
        </w:rPr>
        <w:br w:type="page"/>
      </w:r>
      <w:r>
        <w:rPr>
          <w:b/>
          <w:bCs/>
          <w:sz w:val="36"/>
        </w:rPr>
        <w:lastRenderedPageBreak/>
        <w:t>Waste Management: 200</w:t>
      </w:r>
      <w:r w:rsidR="004A3259">
        <w:rPr>
          <w:b/>
          <w:bCs/>
          <w:sz w:val="36"/>
        </w:rPr>
        <w:t>5</w:t>
      </w:r>
      <w:r>
        <w:rPr>
          <w:b/>
          <w:bCs/>
          <w:sz w:val="36"/>
        </w:rPr>
        <w:t xml:space="preserve"> – 20</w:t>
      </w:r>
      <w:r w:rsidR="000669FD">
        <w:rPr>
          <w:b/>
          <w:bCs/>
          <w:sz w:val="36"/>
        </w:rPr>
        <w:t>1</w:t>
      </w:r>
      <w:r w:rsidR="004A3259">
        <w:rPr>
          <w:b/>
          <w:bCs/>
          <w:sz w:val="36"/>
        </w:rPr>
        <w:t>1</w:t>
      </w:r>
    </w:p>
    <w:p w:rsidR="00635B39" w:rsidRDefault="004A3259">
      <w:pPr>
        <w:jc w:val="center"/>
        <w:rPr>
          <w:b/>
          <w:bCs/>
          <w:sz w:val="36"/>
        </w:rPr>
      </w:pPr>
      <w:r w:rsidRPr="004A3259">
        <w:rPr>
          <w:noProof/>
          <w:lang w:eastAsia="en-AU"/>
        </w:rPr>
        <w:drawing>
          <wp:anchor distT="0" distB="0" distL="114300" distR="114300" simplePos="0" relativeHeight="251710976" behindDoc="0" locked="0" layoutInCell="1" allowOverlap="1">
            <wp:simplePos x="0" y="0"/>
            <wp:positionH relativeFrom="column">
              <wp:posOffset>-293370</wp:posOffset>
            </wp:positionH>
            <wp:positionV relativeFrom="paragraph">
              <wp:posOffset>134620</wp:posOffset>
            </wp:positionV>
            <wp:extent cx="6112510" cy="7791450"/>
            <wp:effectExtent l="19050" t="0" r="2540" b="0"/>
            <wp:wrapNone/>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srcRect/>
                    <a:stretch>
                      <a:fillRect/>
                    </a:stretch>
                  </pic:blipFill>
                  <pic:spPr bwMode="auto">
                    <a:xfrm>
                      <a:off x="0" y="0"/>
                      <a:ext cx="6112510" cy="7791450"/>
                    </a:xfrm>
                    <a:prstGeom prst="rect">
                      <a:avLst/>
                    </a:prstGeom>
                    <a:noFill/>
                    <a:ln w="9525">
                      <a:noFill/>
                      <a:miter lim="800000"/>
                      <a:headEnd/>
                      <a:tailEnd/>
                    </a:ln>
                  </pic:spPr>
                </pic:pic>
              </a:graphicData>
            </a:graphic>
          </wp:anchor>
        </w:drawing>
      </w:r>
    </w:p>
    <w:p w:rsidR="00635B39" w:rsidRDefault="00635B39">
      <w:pPr>
        <w:ind w:left="-540"/>
        <w:jc w:val="center"/>
        <w:rPr>
          <w:b/>
          <w:bCs/>
          <w:sz w:val="36"/>
        </w:rPr>
      </w:pPr>
    </w:p>
    <w:p w:rsidR="00635B39" w:rsidRDefault="00E83071">
      <w:pPr>
        <w:jc w:val="center"/>
        <w:rPr>
          <w:b/>
          <w:bCs/>
          <w:sz w:val="36"/>
        </w:rPr>
      </w:pPr>
      <w:r>
        <w:br w:type="page"/>
      </w:r>
      <w:r>
        <w:rPr>
          <w:b/>
          <w:bCs/>
          <w:sz w:val="36"/>
        </w:rPr>
        <w:lastRenderedPageBreak/>
        <w:t>Enforcement of Local Laws</w:t>
      </w:r>
    </w:p>
    <w:p w:rsidR="00635B39" w:rsidRDefault="00635B39">
      <w:pPr>
        <w:jc w:val="center"/>
        <w:rPr>
          <w:b/>
          <w:bCs/>
          <w:sz w:val="36"/>
        </w:rPr>
      </w:pPr>
    </w:p>
    <w:p w:rsidR="00635B39" w:rsidRDefault="00FE5114">
      <w:pPr>
        <w:pStyle w:val="BodyText2"/>
        <w:rPr>
          <w:sz w:val="24"/>
        </w:rPr>
      </w:pPr>
      <w:r>
        <w:rPr>
          <w:sz w:val="24"/>
        </w:rPr>
        <w:t>There has been a general continuation of the gains in s</w:t>
      </w:r>
      <w:r w:rsidR="00E83071">
        <w:rPr>
          <w:sz w:val="24"/>
        </w:rPr>
        <w:t xml:space="preserve">atisfaction levels with enforcement of local laws </w:t>
      </w:r>
      <w:r>
        <w:rPr>
          <w:sz w:val="24"/>
        </w:rPr>
        <w:t>which were seen last year</w:t>
      </w:r>
      <w:r w:rsidR="004E5005">
        <w:rPr>
          <w:sz w:val="24"/>
        </w:rPr>
        <w:t xml:space="preserve">. </w:t>
      </w:r>
    </w:p>
    <w:p w:rsidR="004E5005" w:rsidRDefault="004E5005">
      <w:pPr>
        <w:pStyle w:val="BodyText2"/>
        <w:rPr>
          <w:sz w:val="24"/>
        </w:rPr>
      </w:pPr>
    </w:p>
    <w:p w:rsidR="00635B39" w:rsidRDefault="00E83071">
      <w:pPr>
        <w:pStyle w:val="BodyText2"/>
        <w:rPr>
          <w:sz w:val="24"/>
        </w:rPr>
      </w:pPr>
      <w:r>
        <w:rPr>
          <w:sz w:val="24"/>
        </w:rPr>
        <w:t>Comparing this year’s results to 20</w:t>
      </w:r>
      <w:r w:rsidR="00FE5114">
        <w:rPr>
          <w:sz w:val="24"/>
        </w:rPr>
        <w:t>10</w:t>
      </w:r>
      <w:r>
        <w:rPr>
          <w:sz w:val="24"/>
        </w:rPr>
        <w:t xml:space="preserve">, we </w:t>
      </w:r>
      <w:r w:rsidR="00FF5E86">
        <w:rPr>
          <w:sz w:val="24"/>
        </w:rPr>
        <w:t xml:space="preserve">note </w:t>
      </w:r>
      <w:r>
        <w:rPr>
          <w:sz w:val="24"/>
        </w:rPr>
        <w:t xml:space="preserve">- </w:t>
      </w:r>
    </w:p>
    <w:p w:rsidR="00635B39" w:rsidRDefault="00635B39"/>
    <w:p w:rsidR="00635B39" w:rsidRDefault="00E83071" w:rsidP="003B4679">
      <w:pPr>
        <w:pStyle w:val="BodyText2"/>
        <w:numPr>
          <w:ilvl w:val="0"/>
          <w:numId w:val="7"/>
        </w:numPr>
        <w:rPr>
          <w:sz w:val="24"/>
        </w:rPr>
      </w:pPr>
      <w:r>
        <w:rPr>
          <w:sz w:val="24"/>
        </w:rPr>
        <w:t xml:space="preserve">Across </w:t>
      </w:r>
      <w:r>
        <w:rPr>
          <w:b/>
          <w:bCs/>
          <w:sz w:val="24"/>
        </w:rPr>
        <w:t>Victoria</w:t>
      </w:r>
      <w:r>
        <w:rPr>
          <w:sz w:val="24"/>
        </w:rPr>
        <w:t>: In 20</w:t>
      </w:r>
      <w:r w:rsidR="00FE5114">
        <w:rPr>
          <w:sz w:val="24"/>
        </w:rPr>
        <w:t>10</w:t>
      </w:r>
      <w:r>
        <w:rPr>
          <w:sz w:val="24"/>
        </w:rPr>
        <w:t>, 7</w:t>
      </w:r>
      <w:r w:rsidR="00FE5114">
        <w:rPr>
          <w:sz w:val="24"/>
        </w:rPr>
        <w:t>6</w:t>
      </w:r>
      <w:r>
        <w:rPr>
          <w:sz w:val="24"/>
        </w:rPr>
        <w:t xml:space="preserve">% of respondents rated councils as excellent, good or adequate.  This result </w:t>
      </w:r>
      <w:r w:rsidR="00FE5114">
        <w:rPr>
          <w:sz w:val="24"/>
        </w:rPr>
        <w:t>showed further improvement</w:t>
      </w:r>
      <w:r>
        <w:rPr>
          <w:sz w:val="24"/>
        </w:rPr>
        <w:t xml:space="preserve"> to 7</w:t>
      </w:r>
      <w:r w:rsidR="0018021F">
        <w:rPr>
          <w:sz w:val="24"/>
        </w:rPr>
        <w:t>7</w:t>
      </w:r>
      <w:r>
        <w:rPr>
          <w:sz w:val="24"/>
        </w:rPr>
        <w:t>% in 20</w:t>
      </w:r>
      <w:r w:rsidR="004E5005">
        <w:rPr>
          <w:sz w:val="24"/>
        </w:rPr>
        <w:t>1</w:t>
      </w:r>
      <w:r w:rsidR="0018021F">
        <w:rPr>
          <w:sz w:val="24"/>
        </w:rPr>
        <w:t>1</w:t>
      </w:r>
      <w:r>
        <w:rPr>
          <w:sz w:val="24"/>
        </w:rPr>
        <w:t>.</w:t>
      </w:r>
    </w:p>
    <w:p w:rsidR="00635B39" w:rsidRDefault="00E83071" w:rsidP="003B4679">
      <w:pPr>
        <w:pStyle w:val="BodyText2"/>
        <w:numPr>
          <w:ilvl w:val="0"/>
          <w:numId w:val="7"/>
        </w:numPr>
        <w:rPr>
          <w:sz w:val="24"/>
        </w:rPr>
      </w:pPr>
      <w:r>
        <w:rPr>
          <w:b/>
          <w:bCs/>
          <w:sz w:val="24"/>
        </w:rPr>
        <w:t xml:space="preserve">Inner metropolitan councils: </w:t>
      </w:r>
      <w:r>
        <w:rPr>
          <w:sz w:val="24"/>
        </w:rPr>
        <w:t xml:space="preserve"> The percentage excellent, good or adequate </w:t>
      </w:r>
      <w:r w:rsidR="004E5005">
        <w:rPr>
          <w:sz w:val="24"/>
        </w:rPr>
        <w:t xml:space="preserve">has </w:t>
      </w:r>
      <w:r w:rsidR="0018021F">
        <w:rPr>
          <w:sz w:val="24"/>
        </w:rPr>
        <w:t xml:space="preserve">moved from </w:t>
      </w:r>
      <w:r>
        <w:rPr>
          <w:sz w:val="24"/>
        </w:rPr>
        <w:t xml:space="preserve">77% </w:t>
      </w:r>
      <w:r w:rsidR="004E5005">
        <w:rPr>
          <w:sz w:val="24"/>
        </w:rPr>
        <w:t>as reported in</w:t>
      </w:r>
      <w:r>
        <w:rPr>
          <w:sz w:val="24"/>
        </w:rPr>
        <w:t xml:space="preserve"> 20</w:t>
      </w:r>
      <w:r w:rsidR="0018021F">
        <w:rPr>
          <w:sz w:val="24"/>
        </w:rPr>
        <w:t>10</w:t>
      </w:r>
      <w:r w:rsidR="00D33072">
        <w:rPr>
          <w:sz w:val="24"/>
        </w:rPr>
        <w:t>,</w:t>
      </w:r>
      <w:r w:rsidR="0018021F">
        <w:rPr>
          <w:sz w:val="24"/>
        </w:rPr>
        <w:t xml:space="preserve"> to 78% this year</w:t>
      </w:r>
      <w:r>
        <w:rPr>
          <w:sz w:val="24"/>
        </w:rPr>
        <w:t>.</w:t>
      </w:r>
    </w:p>
    <w:p w:rsidR="00635B39" w:rsidRDefault="00E83071" w:rsidP="003B4679">
      <w:pPr>
        <w:pStyle w:val="BodyText2"/>
        <w:numPr>
          <w:ilvl w:val="0"/>
          <w:numId w:val="7"/>
        </w:numPr>
        <w:rPr>
          <w:sz w:val="24"/>
        </w:rPr>
      </w:pPr>
      <w:r>
        <w:rPr>
          <w:b/>
          <w:bCs/>
          <w:sz w:val="24"/>
        </w:rPr>
        <w:t>Outer</w:t>
      </w:r>
      <w:r>
        <w:rPr>
          <w:sz w:val="24"/>
        </w:rPr>
        <w:t xml:space="preserve"> </w:t>
      </w:r>
      <w:r>
        <w:rPr>
          <w:b/>
          <w:bCs/>
          <w:sz w:val="24"/>
        </w:rPr>
        <w:t xml:space="preserve">metropolitan councils:  </w:t>
      </w:r>
      <w:r>
        <w:rPr>
          <w:sz w:val="24"/>
        </w:rPr>
        <w:t>In 20</w:t>
      </w:r>
      <w:r w:rsidR="0018021F">
        <w:rPr>
          <w:sz w:val="24"/>
        </w:rPr>
        <w:t>10</w:t>
      </w:r>
      <w:r>
        <w:rPr>
          <w:sz w:val="24"/>
        </w:rPr>
        <w:t>, 7</w:t>
      </w:r>
      <w:r w:rsidR="0018021F">
        <w:rPr>
          <w:sz w:val="24"/>
        </w:rPr>
        <w:t>1</w:t>
      </w:r>
      <w:r>
        <w:rPr>
          <w:sz w:val="24"/>
        </w:rPr>
        <w:t>% of respondents rated councils as excellent, good or adequate</w:t>
      </w:r>
      <w:r w:rsidR="00A94F68">
        <w:rPr>
          <w:sz w:val="24"/>
        </w:rPr>
        <w:t>;</w:t>
      </w:r>
      <w:r>
        <w:rPr>
          <w:sz w:val="24"/>
        </w:rPr>
        <w:t xml:space="preserve"> </w:t>
      </w:r>
      <w:r w:rsidR="0018021F">
        <w:rPr>
          <w:sz w:val="24"/>
        </w:rPr>
        <w:t>with further</w:t>
      </w:r>
      <w:r w:rsidR="00A94F68">
        <w:rPr>
          <w:sz w:val="24"/>
        </w:rPr>
        <w:t xml:space="preserve"> improvement </w:t>
      </w:r>
      <w:r w:rsidR="0018021F">
        <w:rPr>
          <w:sz w:val="24"/>
        </w:rPr>
        <w:t>to</w:t>
      </w:r>
      <w:r w:rsidR="00A94F68">
        <w:rPr>
          <w:sz w:val="24"/>
        </w:rPr>
        <w:t xml:space="preserve"> 7</w:t>
      </w:r>
      <w:r w:rsidR="0018021F">
        <w:rPr>
          <w:sz w:val="24"/>
        </w:rPr>
        <w:t>3</w:t>
      </w:r>
      <w:r w:rsidR="00A94F68">
        <w:rPr>
          <w:sz w:val="24"/>
        </w:rPr>
        <w:t xml:space="preserve">% </w:t>
      </w:r>
      <w:r w:rsidR="0018021F">
        <w:rPr>
          <w:sz w:val="24"/>
        </w:rPr>
        <w:t>in 2011</w:t>
      </w:r>
      <w:r w:rsidR="00A94F68">
        <w:rPr>
          <w:sz w:val="24"/>
        </w:rPr>
        <w:t>.</w:t>
      </w:r>
    </w:p>
    <w:p w:rsidR="00635B39" w:rsidRDefault="00E83071" w:rsidP="003B4679">
      <w:pPr>
        <w:pStyle w:val="BodyText2"/>
        <w:numPr>
          <w:ilvl w:val="0"/>
          <w:numId w:val="7"/>
        </w:numPr>
        <w:rPr>
          <w:sz w:val="24"/>
        </w:rPr>
      </w:pPr>
      <w:r>
        <w:rPr>
          <w:sz w:val="24"/>
        </w:rPr>
        <w:t>In</w:t>
      </w:r>
      <w:r>
        <w:rPr>
          <w:b/>
          <w:bCs/>
          <w:sz w:val="24"/>
        </w:rPr>
        <w:t xml:space="preserve"> Regional centres </w:t>
      </w:r>
      <w:r>
        <w:rPr>
          <w:sz w:val="24"/>
        </w:rPr>
        <w:t xml:space="preserve">results </w:t>
      </w:r>
      <w:r w:rsidR="00A94F68">
        <w:rPr>
          <w:sz w:val="24"/>
        </w:rPr>
        <w:t xml:space="preserve">have remained stable with </w:t>
      </w:r>
      <w:r>
        <w:rPr>
          <w:sz w:val="24"/>
        </w:rPr>
        <w:t xml:space="preserve">78% </w:t>
      </w:r>
      <w:r w:rsidR="00A94F68">
        <w:rPr>
          <w:sz w:val="24"/>
        </w:rPr>
        <w:t xml:space="preserve">reporting excellent, good or adequate </w:t>
      </w:r>
      <w:r w:rsidR="0018021F">
        <w:rPr>
          <w:sz w:val="24"/>
        </w:rPr>
        <w:t>for three years</w:t>
      </w:r>
      <w:r>
        <w:rPr>
          <w:sz w:val="24"/>
        </w:rPr>
        <w:t xml:space="preserve">. </w:t>
      </w:r>
    </w:p>
    <w:p w:rsidR="00635B39" w:rsidRDefault="00E83071" w:rsidP="003B4679">
      <w:pPr>
        <w:pStyle w:val="BodyText2"/>
        <w:numPr>
          <w:ilvl w:val="0"/>
          <w:numId w:val="7"/>
        </w:numPr>
        <w:rPr>
          <w:sz w:val="24"/>
        </w:rPr>
      </w:pPr>
      <w:r>
        <w:rPr>
          <w:b/>
          <w:bCs/>
          <w:sz w:val="24"/>
        </w:rPr>
        <w:t xml:space="preserve">Large shires:  </w:t>
      </w:r>
      <w:r w:rsidR="00A94F68">
        <w:rPr>
          <w:sz w:val="24"/>
        </w:rPr>
        <w:t xml:space="preserve">Ratings have </w:t>
      </w:r>
      <w:r w:rsidR="0018021F">
        <w:rPr>
          <w:sz w:val="24"/>
        </w:rPr>
        <w:t xml:space="preserve">shown a small </w:t>
      </w:r>
      <w:r w:rsidR="00D33072">
        <w:rPr>
          <w:sz w:val="24"/>
        </w:rPr>
        <w:t>reversal of</w:t>
      </w:r>
      <w:r w:rsidR="00A94F68">
        <w:rPr>
          <w:sz w:val="24"/>
        </w:rPr>
        <w:t xml:space="preserve"> the </w:t>
      </w:r>
      <w:r>
        <w:rPr>
          <w:sz w:val="24"/>
        </w:rPr>
        <w:t xml:space="preserve">decline </w:t>
      </w:r>
      <w:r w:rsidR="00A94F68">
        <w:rPr>
          <w:sz w:val="24"/>
        </w:rPr>
        <w:t xml:space="preserve">evident in </w:t>
      </w:r>
      <w:r w:rsidR="0018021F">
        <w:rPr>
          <w:sz w:val="24"/>
        </w:rPr>
        <w:t>previous years</w:t>
      </w:r>
      <w:r w:rsidR="00A94F68">
        <w:rPr>
          <w:sz w:val="24"/>
        </w:rPr>
        <w:t>.  In 201</w:t>
      </w:r>
      <w:r w:rsidR="0018021F">
        <w:rPr>
          <w:sz w:val="24"/>
        </w:rPr>
        <w:t>1</w:t>
      </w:r>
      <w:r w:rsidR="00A94F68">
        <w:rPr>
          <w:sz w:val="24"/>
        </w:rPr>
        <w:t xml:space="preserve"> the result was 7</w:t>
      </w:r>
      <w:r w:rsidR="0018021F">
        <w:rPr>
          <w:sz w:val="24"/>
        </w:rPr>
        <w:t>5</w:t>
      </w:r>
      <w:r w:rsidR="00A94F68">
        <w:rPr>
          <w:sz w:val="24"/>
        </w:rPr>
        <w:t xml:space="preserve">% - </w:t>
      </w:r>
      <w:r w:rsidR="0018021F">
        <w:rPr>
          <w:sz w:val="24"/>
        </w:rPr>
        <w:t xml:space="preserve">up 1% on the </w:t>
      </w:r>
      <w:r w:rsidR="00A94F68">
        <w:rPr>
          <w:sz w:val="24"/>
        </w:rPr>
        <w:t>20</w:t>
      </w:r>
      <w:r w:rsidR="0018021F">
        <w:rPr>
          <w:sz w:val="24"/>
        </w:rPr>
        <w:t>10 rating</w:t>
      </w:r>
      <w:r>
        <w:rPr>
          <w:sz w:val="24"/>
        </w:rPr>
        <w:t xml:space="preserve">. </w:t>
      </w:r>
    </w:p>
    <w:p w:rsidR="00635B39" w:rsidRDefault="00E83071" w:rsidP="003B4679">
      <w:pPr>
        <w:pStyle w:val="BodyText2"/>
        <w:numPr>
          <w:ilvl w:val="0"/>
          <w:numId w:val="7"/>
        </w:numPr>
        <w:rPr>
          <w:sz w:val="24"/>
        </w:rPr>
      </w:pPr>
      <w:r>
        <w:rPr>
          <w:b/>
          <w:bCs/>
          <w:sz w:val="24"/>
        </w:rPr>
        <w:t>Small shires</w:t>
      </w:r>
      <w:r>
        <w:rPr>
          <w:sz w:val="24"/>
        </w:rPr>
        <w:t xml:space="preserve"> </w:t>
      </w:r>
      <w:r w:rsidR="00A94F68">
        <w:rPr>
          <w:sz w:val="24"/>
        </w:rPr>
        <w:t xml:space="preserve">have </w:t>
      </w:r>
      <w:r w:rsidR="0018021F">
        <w:rPr>
          <w:sz w:val="24"/>
        </w:rPr>
        <w:t>improved</w:t>
      </w:r>
      <w:r w:rsidR="00A94F68">
        <w:rPr>
          <w:sz w:val="24"/>
        </w:rPr>
        <w:t xml:space="preserve"> ratings </w:t>
      </w:r>
      <w:r w:rsidR="0018021F">
        <w:rPr>
          <w:sz w:val="24"/>
        </w:rPr>
        <w:t>in 2011</w:t>
      </w:r>
      <w:r w:rsidR="00A94F68">
        <w:rPr>
          <w:sz w:val="24"/>
        </w:rPr>
        <w:t xml:space="preserve">.  </w:t>
      </w:r>
      <w:r w:rsidR="0018021F">
        <w:rPr>
          <w:sz w:val="24"/>
        </w:rPr>
        <w:t>T</w:t>
      </w:r>
      <w:r w:rsidR="00A94F68">
        <w:rPr>
          <w:sz w:val="24"/>
        </w:rPr>
        <w:t>his year,</w:t>
      </w:r>
      <w:r>
        <w:rPr>
          <w:sz w:val="24"/>
        </w:rPr>
        <w:t xml:space="preserve"> 7</w:t>
      </w:r>
      <w:r w:rsidR="0018021F">
        <w:rPr>
          <w:sz w:val="24"/>
        </w:rPr>
        <w:t>9</w:t>
      </w:r>
      <w:r>
        <w:rPr>
          <w:sz w:val="24"/>
        </w:rPr>
        <w:t>% rated councils’ performance as excellent, good or a</w:t>
      </w:r>
      <w:r w:rsidR="00A94F68">
        <w:rPr>
          <w:sz w:val="24"/>
        </w:rPr>
        <w:t>dequate</w:t>
      </w:r>
      <w:r>
        <w:rPr>
          <w:sz w:val="24"/>
        </w:rPr>
        <w:t>.</w:t>
      </w:r>
    </w:p>
    <w:p w:rsidR="00635B39" w:rsidRDefault="00635B39">
      <w:pPr>
        <w:pStyle w:val="BodyText2"/>
        <w:ind w:left="360"/>
        <w:rPr>
          <w:sz w:val="24"/>
        </w:rPr>
      </w:pPr>
    </w:p>
    <w:p w:rsidR="00635B39" w:rsidRDefault="00635B39">
      <w:pPr>
        <w:jc w:val="center"/>
        <w:rPr>
          <w:b/>
          <w:bCs/>
          <w:sz w:val="36"/>
        </w:rPr>
      </w:pPr>
    </w:p>
    <w:p w:rsidR="00635B39" w:rsidRDefault="00E83071">
      <w:pPr>
        <w:pStyle w:val="Heading5"/>
      </w:pPr>
      <w:r>
        <w:br w:type="page"/>
      </w:r>
      <w:r>
        <w:lastRenderedPageBreak/>
        <w:t>Enforcement of Local Laws: 200</w:t>
      </w:r>
      <w:r w:rsidR="00CE4596">
        <w:t>5</w:t>
      </w:r>
      <w:r>
        <w:t xml:space="preserve"> – 20</w:t>
      </w:r>
      <w:r w:rsidR="000669FD">
        <w:t>1</w:t>
      </w:r>
      <w:r w:rsidR="00CE4596">
        <w:t>1</w:t>
      </w:r>
    </w:p>
    <w:p w:rsidR="00635B39" w:rsidRDefault="00CE4596">
      <w:pPr>
        <w:ind w:left="-540"/>
        <w:jc w:val="center"/>
        <w:rPr>
          <w:b/>
          <w:bCs/>
          <w:sz w:val="36"/>
        </w:rPr>
      </w:pPr>
      <w:r w:rsidRPr="00CE4596">
        <w:rPr>
          <w:noProof/>
          <w:lang w:eastAsia="en-AU"/>
        </w:rPr>
        <w:drawing>
          <wp:anchor distT="0" distB="0" distL="114300" distR="114300" simplePos="0" relativeHeight="251712000" behindDoc="0" locked="0" layoutInCell="1" allowOverlap="1">
            <wp:simplePos x="0" y="0"/>
            <wp:positionH relativeFrom="column">
              <wp:posOffset>-445770</wp:posOffset>
            </wp:positionH>
            <wp:positionV relativeFrom="paragraph">
              <wp:posOffset>220345</wp:posOffset>
            </wp:positionV>
            <wp:extent cx="6112510" cy="7629525"/>
            <wp:effectExtent l="19050" t="0" r="2540" b="0"/>
            <wp:wrapNone/>
            <wp:docPr id="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srcRect/>
                    <a:stretch>
                      <a:fillRect/>
                    </a:stretch>
                  </pic:blipFill>
                  <pic:spPr bwMode="auto">
                    <a:xfrm>
                      <a:off x="0" y="0"/>
                      <a:ext cx="6112510" cy="7629525"/>
                    </a:xfrm>
                    <a:prstGeom prst="rect">
                      <a:avLst/>
                    </a:prstGeom>
                    <a:noFill/>
                    <a:ln w="9525">
                      <a:noFill/>
                      <a:miter lim="800000"/>
                      <a:headEnd/>
                      <a:tailEnd/>
                    </a:ln>
                  </pic:spPr>
                </pic:pic>
              </a:graphicData>
            </a:graphic>
          </wp:anchor>
        </w:drawing>
      </w:r>
    </w:p>
    <w:p w:rsidR="00635B39" w:rsidRDefault="00E83071">
      <w:pPr>
        <w:jc w:val="center"/>
        <w:rPr>
          <w:b/>
          <w:bCs/>
          <w:sz w:val="36"/>
        </w:rPr>
      </w:pPr>
      <w:r>
        <w:rPr>
          <w:b/>
          <w:bCs/>
          <w:sz w:val="36"/>
        </w:rPr>
        <w:br w:type="page"/>
      </w:r>
      <w:r>
        <w:rPr>
          <w:b/>
          <w:bCs/>
          <w:sz w:val="36"/>
        </w:rPr>
        <w:lastRenderedPageBreak/>
        <w:t>Economic Development</w:t>
      </w:r>
    </w:p>
    <w:p w:rsidR="00635B39" w:rsidRDefault="00635B39">
      <w:pPr>
        <w:jc w:val="center"/>
        <w:rPr>
          <w:b/>
          <w:bCs/>
          <w:sz w:val="36"/>
        </w:rPr>
      </w:pPr>
    </w:p>
    <w:p w:rsidR="00635B39" w:rsidRDefault="00E83071">
      <w:pPr>
        <w:pStyle w:val="BodyText2"/>
        <w:rPr>
          <w:sz w:val="24"/>
        </w:rPr>
      </w:pPr>
      <w:r>
        <w:rPr>
          <w:sz w:val="24"/>
        </w:rPr>
        <w:t>As the chart on page 27 illustrates, levels of satisfaction with economic development are higher in metropolitan areas than in country areas</w:t>
      </w:r>
      <w:r w:rsidR="007374BB">
        <w:rPr>
          <w:sz w:val="24"/>
        </w:rPr>
        <w:t>, where some decline is evident in 2011</w:t>
      </w:r>
      <w:r>
        <w:rPr>
          <w:sz w:val="24"/>
        </w:rPr>
        <w:t xml:space="preserve">.  </w:t>
      </w:r>
    </w:p>
    <w:p w:rsidR="00EC06C6" w:rsidRDefault="00EC06C6">
      <w:pPr>
        <w:pStyle w:val="BodyText2"/>
        <w:rPr>
          <w:sz w:val="24"/>
        </w:rPr>
      </w:pPr>
    </w:p>
    <w:p w:rsidR="00635B39" w:rsidRDefault="00A94F68">
      <w:pPr>
        <w:pStyle w:val="BodyText3"/>
      </w:pPr>
      <w:r>
        <w:t>S</w:t>
      </w:r>
      <w:r w:rsidR="00E83071">
        <w:t xml:space="preserve">atisfaction levels </w:t>
      </w:r>
      <w:r w:rsidR="007374BB">
        <w:t>declined in the regional centres and shires</w:t>
      </w:r>
      <w:r w:rsidR="00E83071">
        <w:t xml:space="preserve">, and this is reflected in a fall in the overall satisfaction rate.   </w:t>
      </w:r>
    </w:p>
    <w:p w:rsidR="00EC06C6" w:rsidRDefault="00EC06C6">
      <w:pPr>
        <w:pStyle w:val="BodyText3"/>
      </w:pPr>
    </w:p>
    <w:p w:rsidR="00635B39" w:rsidRDefault="00E83071" w:rsidP="003B4679">
      <w:pPr>
        <w:pStyle w:val="BodyText2"/>
        <w:numPr>
          <w:ilvl w:val="0"/>
          <w:numId w:val="7"/>
        </w:numPr>
        <w:rPr>
          <w:sz w:val="24"/>
        </w:rPr>
      </w:pPr>
      <w:r>
        <w:rPr>
          <w:sz w:val="24"/>
        </w:rPr>
        <w:t xml:space="preserve">Across </w:t>
      </w:r>
      <w:r>
        <w:rPr>
          <w:b/>
          <w:bCs/>
          <w:sz w:val="24"/>
        </w:rPr>
        <w:t>Victoria</w:t>
      </w:r>
      <w:r>
        <w:rPr>
          <w:sz w:val="24"/>
        </w:rPr>
        <w:t>: In 20</w:t>
      </w:r>
      <w:r w:rsidR="007374BB">
        <w:rPr>
          <w:sz w:val="24"/>
        </w:rPr>
        <w:t>10</w:t>
      </w:r>
      <w:r>
        <w:rPr>
          <w:sz w:val="24"/>
        </w:rPr>
        <w:t>, 7</w:t>
      </w:r>
      <w:r w:rsidR="007374BB">
        <w:rPr>
          <w:sz w:val="24"/>
        </w:rPr>
        <w:t>1</w:t>
      </w:r>
      <w:r>
        <w:rPr>
          <w:sz w:val="24"/>
        </w:rPr>
        <w:t>% of respondents rated councils as excellent, good or adequate.  The 20</w:t>
      </w:r>
      <w:r w:rsidR="00D144DD">
        <w:rPr>
          <w:sz w:val="24"/>
        </w:rPr>
        <w:t>1</w:t>
      </w:r>
      <w:r w:rsidR="007374BB">
        <w:rPr>
          <w:sz w:val="24"/>
        </w:rPr>
        <w:t>1</w:t>
      </w:r>
      <w:r>
        <w:rPr>
          <w:sz w:val="24"/>
        </w:rPr>
        <w:t xml:space="preserve"> level </w:t>
      </w:r>
      <w:r w:rsidR="007374BB">
        <w:rPr>
          <w:sz w:val="24"/>
        </w:rPr>
        <w:t>fell</w:t>
      </w:r>
      <w:r w:rsidR="00D144DD">
        <w:rPr>
          <w:sz w:val="24"/>
        </w:rPr>
        <w:t xml:space="preserve"> </w:t>
      </w:r>
      <w:r>
        <w:rPr>
          <w:sz w:val="24"/>
        </w:rPr>
        <w:t xml:space="preserve">to </w:t>
      </w:r>
      <w:r w:rsidR="007374BB">
        <w:rPr>
          <w:sz w:val="24"/>
        </w:rPr>
        <w:t>69</w:t>
      </w:r>
      <w:r>
        <w:rPr>
          <w:sz w:val="24"/>
        </w:rPr>
        <w:t>%.</w:t>
      </w:r>
    </w:p>
    <w:p w:rsidR="00635B39" w:rsidRDefault="00D144DD" w:rsidP="003B4679">
      <w:pPr>
        <w:numPr>
          <w:ilvl w:val="0"/>
          <w:numId w:val="12"/>
        </w:numPr>
        <w:rPr>
          <w:bCs/>
          <w:sz w:val="24"/>
        </w:rPr>
      </w:pPr>
      <w:r>
        <w:rPr>
          <w:b/>
          <w:sz w:val="24"/>
        </w:rPr>
        <w:t>Inner metropolitan</w:t>
      </w:r>
      <w:r>
        <w:rPr>
          <w:bCs/>
          <w:sz w:val="24"/>
        </w:rPr>
        <w:t xml:space="preserve"> </w:t>
      </w:r>
      <w:r w:rsidRPr="00D144DD">
        <w:rPr>
          <w:b/>
          <w:bCs/>
          <w:sz w:val="24"/>
        </w:rPr>
        <w:t>areas</w:t>
      </w:r>
      <w:r>
        <w:rPr>
          <w:bCs/>
          <w:sz w:val="24"/>
        </w:rPr>
        <w:t xml:space="preserve"> have </w:t>
      </w:r>
      <w:r w:rsidR="00FC7777">
        <w:rPr>
          <w:bCs/>
          <w:sz w:val="24"/>
        </w:rPr>
        <w:t>continued the upward trend</w:t>
      </w:r>
      <w:r>
        <w:rPr>
          <w:bCs/>
          <w:sz w:val="24"/>
        </w:rPr>
        <w:t xml:space="preserve"> reported in 20</w:t>
      </w:r>
      <w:r w:rsidR="00FC7777">
        <w:rPr>
          <w:bCs/>
          <w:sz w:val="24"/>
        </w:rPr>
        <w:t>10</w:t>
      </w:r>
      <w:r w:rsidR="00D33072">
        <w:rPr>
          <w:bCs/>
          <w:sz w:val="24"/>
        </w:rPr>
        <w:t>;</w:t>
      </w:r>
      <w:r w:rsidR="00FC7777">
        <w:rPr>
          <w:bCs/>
          <w:sz w:val="24"/>
        </w:rPr>
        <w:t xml:space="preserve"> rising by a further</w:t>
      </w:r>
      <w:r>
        <w:rPr>
          <w:bCs/>
          <w:sz w:val="24"/>
        </w:rPr>
        <w:t xml:space="preserve"> percentage point</w:t>
      </w:r>
      <w:r w:rsidR="00FC7777">
        <w:rPr>
          <w:bCs/>
          <w:sz w:val="24"/>
        </w:rPr>
        <w:t>.  In 2011,</w:t>
      </w:r>
      <w:r w:rsidR="00E83071">
        <w:rPr>
          <w:bCs/>
          <w:sz w:val="24"/>
        </w:rPr>
        <w:t xml:space="preserve"> </w:t>
      </w:r>
      <w:r>
        <w:rPr>
          <w:bCs/>
          <w:sz w:val="24"/>
        </w:rPr>
        <w:t>8</w:t>
      </w:r>
      <w:r w:rsidR="00FC7777">
        <w:rPr>
          <w:bCs/>
          <w:sz w:val="24"/>
        </w:rPr>
        <w:t>2</w:t>
      </w:r>
      <w:r w:rsidR="00E83071">
        <w:rPr>
          <w:bCs/>
          <w:sz w:val="24"/>
        </w:rPr>
        <w:t xml:space="preserve">% </w:t>
      </w:r>
      <w:r>
        <w:rPr>
          <w:bCs/>
          <w:sz w:val="24"/>
        </w:rPr>
        <w:t>repor</w:t>
      </w:r>
      <w:r w:rsidR="00FC7777">
        <w:rPr>
          <w:bCs/>
          <w:sz w:val="24"/>
        </w:rPr>
        <w:t>ted</w:t>
      </w:r>
      <w:r>
        <w:rPr>
          <w:bCs/>
          <w:sz w:val="24"/>
        </w:rPr>
        <w:t xml:space="preserve"> </w:t>
      </w:r>
      <w:r w:rsidR="00E83071">
        <w:rPr>
          <w:bCs/>
          <w:sz w:val="24"/>
        </w:rPr>
        <w:t xml:space="preserve">excellent, good, adequate </w:t>
      </w:r>
      <w:r>
        <w:rPr>
          <w:bCs/>
          <w:sz w:val="24"/>
        </w:rPr>
        <w:t>scores</w:t>
      </w:r>
      <w:r w:rsidR="00E83071">
        <w:rPr>
          <w:bCs/>
          <w:sz w:val="24"/>
        </w:rPr>
        <w:t>.</w:t>
      </w:r>
    </w:p>
    <w:p w:rsidR="00FC7777" w:rsidRDefault="00FC7777" w:rsidP="00FC7777">
      <w:pPr>
        <w:numPr>
          <w:ilvl w:val="0"/>
          <w:numId w:val="12"/>
        </w:numPr>
        <w:rPr>
          <w:bCs/>
          <w:sz w:val="24"/>
        </w:rPr>
      </w:pPr>
      <w:r>
        <w:rPr>
          <w:b/>
          <w:sz w:val="24"/>
        </w:rPr>
        <w:t>Outer metropolitan</w:t>
      </w:r>
      <w:r>
        <w:rPr>
          <w:bCs/>
          <w:sz w:val="24"/>
        </w:rPr>
        <w:t xml:space="preserve"> </w:t>
      </w:r>
      <w:r w:rsidRPr="00D144DD">
        <w:rPr>
          <w:b/>
          <w:bCs/>
          <w:sz w:val="24"/>
        </w:rPr>
        <w:t>areas</w:t>
      </w:r>
      <w:r>
        <w:rPr>
          <w:bCs/>
          <w:sz w:val="24"/>
        </w:rPr>
        <w:t xml:space="preserve"> have maintained the gain shown in 2010, 75% reporting excellent, good, adequate scores again this year.</w:t>
      </w:r>
    </w:p>
    <w:p w:rsidR="00635B39" w:rsidRDefault="00E83071" w:rsidP="003B4679">
      <w:pPr>
        <w:pStyle w:val="BodyText2"/>
        <w:numPr>
          <w:ilvl w:val="0"/>
          <w:numId w:val="7"/>
        </w:numPr>
        <w:rPr>
          <w:sz w:val="24"/>
        </w:rPr>
      </w:pPr>
      <w:r>
        <w:rPr>
          <w:b/>
          <w:bCs/>
          <w:sz w:val="24"/>
        </w:rPr>
        <w:t>Regional centres</w:t>
      </w:r>
      <w:r>
        <w:rPr>
          <w:sz w:val="24"/>
        </w:rPr>
        <w:t>: In 20</w:t>
      </w:r>
      <w:r w:rsidR="00FC7777">
        <w:rPr>
          <w:sz w:val="24"/>
        </w:rPr>
        <w:t>10</w:t>
      </w:r>
      <w:r>
        <w:rPr>
          <w:sz w:val="24"/>
        </w:rPr>
        <w:t>, 7</w:t>
      </w:r>
      <w:r w:rsidR="00D144DD">
        <w:rPr>
          <w:sz w:val="24"/>
        </w:rPr>
        <w:t>0</w:t>
      </w:r>
      <w:r>
        <w:rPr>
          <w:sz w:val="24"/>
        </w:rPr>
        <w:t xml:space="preserve">% of respondents rated councils as excellent, good or adequate.  This </w:t>
      </w:r>
      <w:r w:rsidR="00FC7777">
        <w:rPr>
          <w:sz w:val="24"/>
        </w:rPr>
        <w:t xml:space="preserve">has declined to 67% </w:t>
      </w:r>
      <w:r>
        <w:rPr>
          <w:sz w:val="24"/>
        </w:rPr>
        <w:t>in 20</w:t>
      </w:r>
      <w:r w:rsidR="00D144DD">
        <w:rPr>
          <w:sz w:val="24"/>
        </w:rPr>
        <w:t>1</w:t>
      </w:r>
      <w:r w:rsidR="00FC7777">
        <w:rPr>
          <w:sz w:val="24"/>
        </w:rPr>
        <w:t>1</w:t>
      </w:r>
      <w:r>
        <w:rPr>
          <w:sz w:val="24"/>
        </w:rPr>
        <w:t>.</w:t>
      </w:r>
    </w:p>
    <w:p w:rsidR="00635B39" w:rsidRDefault="00E83071" w:rsidP="003B4679">
      <w:pPr>
        <w:numPr>
          <w:ilvl w:val="0"/>
          <w:numId w:val="12"/>
        </w:numPr>
        <w:rPr>
          <w:bCs/>
          <w:sz w:val="24"/>
        </w:rPr>
      </w:pPr>
      <w:r>
        <w:rPr>
          <w:b/>
          <w:bCs/>
          <w:sz w:val="24"/>
        </w:rPr>
        <w:t>Large shires</w:t>
      </w:r>
      <w:r>
        <w:rPr>
          <w:sz w:val="24"/>
        </w:rPr>
        <w:t>:</w:t>
      </w:r>
      <w:r>
        <w:rPr>
          <w:b/>
          <w:bCs/>
          <w:sz w:val="24"/>
        </w:rPr>
        <w:t xml:space="preserve"> </w:t>
      </w:r>
      <w:r>
        <w:rPr>
          <w:sz w:val="24"/>
        </w:rPr>
        <w:t>The percentage of excellent, good or adequate was 6</w:t>
      </w:r>
      <w:r w:rsidR="00D144DD">
        <w:rPr>
          <w:sz w:val="24"/>
        </w:rPr>
        <w:t>6</w:t>
      </w:r>
      <w:r>
        <w:rPr>
          <w:sz w:val="24"/>
        </w:rPr>
        <w:t>% in 20</w:t>
      </w:r>
      <w:r w:rsidR="00FC7777">
        <w:rPr>
          <w:sz w:val="24"/>
        </w:rPr>
        <w:t>10</w:t>
      </w:r>
      <w:r>
        <w:rPr>
          <w:sz w:val="24"/>
        </w:rPr>
        <w:t xml:space="preserve"> and </w:t>
      </w:r>
      <w:r w:rsidR="00FC7777">
        <w:rPr>
          <w:sz w:val="24"/>
        </w:rPr>
        <w:t>moved to 65% in 2011.</w:t>
      </w:r>
    </w:p>
    <w:p w:rsidR="00635B39" w:rsidRDefault="00E83071" w:rsidP="003B4679">
      <w:pPr>
        <w:pStyle w:val="BodyText2"/>
        <w:numPr>
          <w:ilvl w:val="0"/>
          <w:numId w:val="7"/>
        </w:numPr>
        <w:rPr>
          <w:sz w:val="24"/>
        </w:rPr>
      </w:pPr>
      <w:r>
        <w:rPr>
          <w:b/>
          <w:bCs/>
          <w:sz w:val="24"/>
        </w:rPr>
        <w:t>Small shires</w:t>
      </w:r>
      <w:r>
        <w:rPr>
          <w:sz w:val="24"/>
        </w:rPr>
        <w:t xml:space="preserve"> </w:t>
      </w:r>
      <w:r w:rsidR="00FC7777">
        <w:rPr>
          <w:sz w:val="24"/>
        </w:rPr>
        <w:t>have also shown a decline</w:t>
      </w:r>
      <w:r>
        <w:rPr>
          <w:sz w:val="24"/>
        </w:rPr>
        <w:t xml:space="preserve"> in results this year</w:t>
      </w:r>
      <w:r w:rsidR="00FC7777">
        <w:rPr>
          <w:sz w:val="24"/>
        </w:rPr>
        <w:t>.  In 2010, 67% rated</w:t>
      </w:r>
      <w:r>
        <w:rPr>
          <w:sz w:val="24"/>
        </w:rPr>
        <w:t xml:space="preserve"> councils’ performance as excellent, good or adequate</w:t>
      </w:r>
      <w:r w:rsidR="00FC7777">
        <w:rPr>
          <w:sz w:val="24"/>
        </w:rPr>
        <w:t>, compared to 64% in 2011</w:t>
      </w:r>
      <w:r>
        <w:rPr>
          <w:sz w:val="24"/>
        </w:rPr>
        <w:t>.</w:t>
      </w:r>
    </w:p>
    <w:p w:rsidR="00635B39" w:rsidRDefault="00E83071">
      <w:pPr>
        <w:pStyle w:val="Heading5"/>
      </w:pPr>
      <w:r>
        <w:br w:type="page"/>
      </w:r>
      <w:r>
        <w:lastRenderedPageBreak/>
        <w:t>Economic Development: 200</w:t>
      </w:r>
      <w:r w:rsidR="00CE4596">
        <w:t>5</w:t>
      </w:r>
      <w:r>
        <w:t xml:space="preserve"> – 20</w:t>
      </w:r>
      <w:r w:rsidR="000669FD">
        <w:t>1</w:t>
      </w:r>
      <w:r w:rsidR="00CE4596">
        <w:t>1</w:t>
      </w:r>
    </w:p>
    <w:p w:rsidR="00635B39" w:rsidRDefault="00CE4596">
      <w:pPr>
        <w:jc w:val="center"/>
        <w:rPr>
          <w:b/>
          <w:bCs/>
          <w:sz w:val="36"/>
        </w:rPr>
      </w:pPr>
      <w:r w:rsidRPr="00CE4596">
        <w:rPr>
          <w:noProof/>
          <w:lang w:eastAsia="en-AU"/>
        </w:rPr>
        <w:drawing>
          <wp:anchor distT="0" distB="0" distL="114300" distR="114300" simplePos="0" relativeHeight="251713024" behindDoc="0" locked="0" layoutInCell="1" allowOverlap="1">
            <wp:simplePos x="0" y="0"/>
            <wp:positionH relativeFrom="column">
              <wp:posOffset>-264795</wp:posOffset>
            </wp:positionH>
            <wp:positionV relativeFrom="paragraph">
              <wp:posOffset>125095</wp:posOffset>
            </wp:positionV>
            <wp:extent cx="6112510" cy="7791450"/>
            <wp:effectExtent l="19050" t="0" r="2540" b="0"/>
            <wp:wrapNone/>
            <wp:docPr id="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srcRect/>
                    <a:stretch>
                      <a:fillRect/>
                    </a:stretch>
                  </pic:blipFill>
                  <pic:spPr bwMode="auto">
                    <a:xfrm>
                      <a:off x="0" y="0"/>
                      <a:ext cx="6112510" cy="7791450"/>
                    </a:xfrm>
                    <a:prstGeom prst="rect">
                      <a:avLst/>
                    </a:prstGeom>
                    <a:noFill/>
                    <a:ln w="9525">
                      <a:noFill/>
                      <a:miter lim="800000"/>
                      <a:headEnd/>
                      <a:tailEnd/>
                    </a:ln>
                  </pic:spPr>
                </pic:pic>
              </a:graphicData>
            </a:graphic>
          </wp:anchor>
        </w:drawing>
      </w:r>
    </w:p>
    <w:p w:rsidR="00635B39" w:rsidRDefault="00635B39">
      <w:pPr>
        <w:ind w:left="-540"/>
        <w:jc w:val="center"/>
        <w:rPr>
          <w:b/>
          <w:bCs/>
          <w:sz w:val="36"/>
        </w:rPr>
      </w:pPr>
    </w:p>
    <w:p w:rsidR="00635B39" w:rsidRDefault="00E83071">
      <w:pPr>
        <w:jc w:val="center"/>
        <w:rPr>
          <w:b/>
          <w:bCs/>
          <w:sz w:val="36"/>
        </w:rPr>
      </w:pPr>
      <w:r>
        <w:rPr>
          <w:b/>
          <w:bCs/>
          <w:sz w:val="36"/>
        </w:rPr>
        <w:br w:type="page"/>
      </w:r>
      <w:r>
        <w:rPr>
          <w:b/>
          <w:bCs/>
          <w:sz w:val="36"/>
        </w:rPr>
        <w:lastRenderedPageBreak/>
        <w:t>Town Planning Policy and Approvals</w:t>
      </w:r>
    </w:p>
    <w:p w:rsidR="00635B39" w:rsidRDefault="00635B39">
      <w:pPr>
        <w:jc w:val="center"/>
        <w:rPr>
          <w:b/>
          <w:bCs/>
          <w:sz w:val="36"/>
        </w:rPr>
      </w:pPr>
    </w:p>
    <w:p w:rsidR="00635B39" w:rsidRDefault="00E83071">
      <w:pPr>
        <w:pStyle w:val="BodyText2"/>
        <w:rPr>
          <w:sz w:val="24"/>
        </w:rPr>
      </w:pPr>
      <w:r>
        <w:rPr>
          <w:sz w:val="24"/>
        </w:rPr>
        <w:t xml:space="preserve">As the chart on page 29 indicates, levels of satisfaction with Town Planning Policy and Approvals have </w:t>
      </w:r>
      <w:r w:rsidR="004612CF">
        <w:rPr>
          <w:sz w:val="24"/>
        </w:rPr>
        <w:t xml:space="preserve">shown a general reversal of the </w:t>
      </w:r>
      <w:r w:rsidR="00D144DD">
        <w:rPr>
          <w:sz w:val="24"/>
        </w:rPr>
        <w:t>improve</w:t>
      </w:r>
      <w:r w:rsidR="004612CF">
        <w:rPr>
          <w:sz w:val="24"/>
        </w:rPr>
        <w:t>ments</w:t>
      </w:r>
      <w:r>
        <w:rPr>
          <w:sz w:val="24"/>
        </w:rPr>
        <w:t xml:space="preserve"> </w:t>
      </w:r>
      <w:r w:rsidR="004612CF">
        <w:rPr>
          <w:sz w:val="24"/>
        </w:rPr>
        <w:t>shown in 2010</w:t>
      </w:r>
      <w:r>
        <w:rPr>
          <w:sz w:val="24"/>
        </w:rPr>
        <w:t xml:space="preserve">.  </w:t>
      </w:r>
    </w:p>
    <w:p w:rsidR="00D27E09" w:rsidRDefault="00D27E09">
      <w:pPr>
        <w:pStyle w:val="BodyText2"/>
        <w:rPr>
          <w:sz w:val="24"/>
        </w:rPr>
      </w:pPr>
    </w:p>
    <w:p w:rsidR="00635B39" w:rsidRDefault="00E83071">
      <w:pPr>
        <w:pStyle w:val="BodyText2"/>
        <w:rPr>
          <w:sz w:val="24"/>
        </w:rPr>
      </w:pPr>
      <w:r>
        <w:rPr>
          <w:sz w:val="24"/>
        </w:rPr>
        <w:t>Comparing this year’s results to 20</w:t>
      </w:r>
      <w:r w:rsidR="004612CF">
        <w:rPr>
          <w:sz w:val="24"/>
        </w:rPr>
        <w:t>10</w:t>
      </w:r>
      <w:r>
        <w:rPr>
          <w:sz w:val="24"/>
        </w:rPr>
        <w:t xml:space="preserve">, we </w:t>
      </w:r>
      <w:r w:rsidR="004612CF">
        <w:rPr>
          <w:sz w:val="24"/>
        </w:rPr>
        <w:t>note that</w:t>
      </w:r>
      <w:r w:rsidR="00D27E09">
        <w:rPr>
          <w:sz w:val="24"/>
        </w:rPr>
        <w:t xml:space="preserve"> results </w:t>
      </w:r>
      <w:r w:rsidR="004612CF">
        <w:rPr>
          <w:sz w:val="24"/>
        </w:rPr>
        <w:t>are comparable with those reported in 2009</w:t>
      </w:r>
      <w:r w:rsidR="00D27E09">
        <w:rPr>
          <w:sz w:val="24"/>
        </w:rPr>
        <w:t>.</w:t>
      </w:r>
    </w:p>
    <w:p w:rsidR="00635B39" w:rsidRDefault="00635B39">
      <w:pPr>
        <w:pStyle w:val="BodyText2"/>
        <w:rPr>
          <w:sz w:val="24"/>
        </w:rPr>
      </w:pPr>
    </w:p>
    <w:p w:rsidR="00635B39" w:rsidRDefault="00E83071" w:rsidP="003B4679">
      <w:pPr>
        <w:pStyle w:val="BodyText2"/>
        <w:numPr>
          <w:ilvl w:val="0"/>
          <w:numId w:val="7"/>
        </w:numPr>
        <w:rPr>
          <w:sz w:val="24"/>
        </w:rPr>
      </w:pPr>
      <w:r>
        <w:rPr>
          <w:sz w:val="24"/>
        </w:rPr>
        <w:t xml:space="preserve">Across </w:t>
      </w:r>
      <w:r>
        <w:rPr>
          <w:b/>
          <w:bCs/>
          <w:sz w:val="24"/>
        </w:rPr>
        <w:t>Victoria</w:t>
      </w:r>
      <w:r>
        <w:rPr>
          <w:sz w:val="24"/>
        </w:rPr>
        <w:t>: In 20</w:t>
      </w:r>
      <w:r w:rsidR="004612CF">
        <w:rPr>
          <w:sz w:val="24"/>
        </w:rPr>
        <w:t>11</w:t>
      </w:r>
      <w:r>
        <w:rPr>
          <w:sz w:val="24"/>
        </w:rPr>
        <w:t>, 6</w:t>
      </w:r>
      <w:r w:rsidR="00D27E09">
        <w:rPr>
          <w:sz w:val="24"/>
        </w:rPr>
        <w:t>2</w:t>
      </w:r>
      <w:r>
        <w:rPr>
          <w:sz w:val="24"/>
        </w:rPr>
        <w:t>% of respondents rated councils as excellent, good or adequate.  Th</w:t>
      </w:r>
      <w:r w:rsidR="004612CF">
        <w:rPr>
          <w:sz w:val="24"/>
        </w:rPr>
        <w:t xml:space="preserve">is is a decline of </w:t>
      </w:r>
      <w:r w:rsidR="00EE7544">
        <w:rPr>
          <w:sz w:val="24"/>
        </w:rPr>
        <w:t>two</w:t>
      </w:r>
      <w:r w:rsidR="004612CF">
        <w:rPr>
          <w:sz w:val="24"/>
        </w:rPr>
        <w:t xml:space="preserve"> percentage points on the</w:t>
      </w:r>
      <w:r>
        <w:rPr>
          <w:sz w:val="24"/>
        </w:rPr>
        <w:t xml:space="preserve"> figure </w:t>
      </w:r>
      <w:r w:rsidR="004612CF">
        <w:rPr>
          <w:sz w:val="24"/>
        </w:rPr>
        <w:t>of</w:t>
      </w:r>
      <w:r>
        <w:rPr>
          <w:sz w:val="24"/>
        </w:rPr>
        <w:t xml:space="preserve"> 6</w:t>
      </w:r>
      <w:r w:rsidR="00D27E09">
        <w:rPr>
          <w:sz w:val="24"/>
        </w:rPr>
        <w:t>4</w:t>
      </w:r>
      <w:r>
        <w:rPr>
          <w:sz w:val="24"/>
        </w:rPr>
        <w:t>% in 20</w:t>
      </w:r>
      <w:r w:rsidR="00D27E09">
        <w:rPr>
          <w:sz w:val="24"/>
        </w:rPr>
        <w:t>10</w:t>
      </w:r>
      <w:r>
        <w:rPr>
          <w:sz w:val="24"/>
        </w:rPr>
        <w:t>.</w:t>
      </w:r>
    </w:p>
    <w:p w:rsidR="00635B39" w:rsidRDefault="00E83071" w:rsidP="003B4679">
      <w:pPr>
        <w:pStyle w:val="BodyText2"/>
        <w:numPr>
          <w:ilvl w:val="0"/>
          <w:numId w:val="7"/>
        </w:numPr>
        <w:rPr>
          <w:sz w:val="24"/>
        </w:rPr>
      </w:pPr>
      <w:r>
        <w:rPr>
          <w:b/>
          <w:bCs/>
          <w:sz w:val="24"/>
        </w:rPr>
        <w:t>Inner metropolitan councils:</w:t>
      </w:r>
      <w:r>
        <w:rPr>
          <w:sz w:val="24"/>
        </w:rPr>
        <w:t xml:space="preserve"> In 20</w:t>
      </w:r>
      <w:r w:rsidR="004612CF">
        <w:rPr>
          <w:sz w:val="24"/>
        </w:rPr>
        <w:t>10</w:t>
      </w:r>
      <w:r>
        <w:rPr>
          <w:sz w:val="24"/>
        </w:rPr>
        <w:t>, 6</w:t>
      </w:r>
      <w:r w:rsidR="004612CF">
        <w:rPr>
          <w:sz w:val="24"/>
        </w:rPr>
        <w:t>3</w:t>
      </w:r>
      <w:r>
        <w:rPr>
          <w:sz w:val="24"/>
        </w:rPr>
        <w:t>% of respondents rated councils as excellent, good or adequate.  In 20</w:t>
      </w:r>
      <w:r w:rsidR="00D27E09">
        <w:rPr>
          <w:sz w:val="24"/>
        </w:rPr>
        <w:t>1</w:t>
      </w:r>
      <w:r w:rsidR="004612CF">
        <w:rPr>
          <w:sz w:val="24"/>
        </w:rPr>
        <w:t>1</w:t>
      </w:r>
      <w:r w:rsidR="00504E03">
        <w:rPr>
          <w:sz w:val="24"/>
        </w:rPr>
        <w:t>,</w:t>
      </w:r>
      <w:r>
        <w:rPr>
          <w:sz w:val="24"/>
        </w:rPr>
        <w:t xml:space="preserve"> this </w:t>
      </w:r>
      <w:r w:rsidR="004612CF">
        <w:rPr>
          <w:sz w:val="24"/>
        </w:rPr>
        <w:t>declined</w:t>
      </w:r>
      <w:r>
        <w:rPr>
          <w:sz w:val="24"/>
        </w:rPr>
        <w:t xml:space="preserve"> by </w:t>
      </w:r>
      <w:r w:rsidR="004612CF">
        <w:rPr>
          <w:sz w:val="24"/>
        </w:rPr>
        <w:t>3</w:t>
      </w:r>
      <w:r>
        <w:rPr>
          <w:sz w:val="24"/>
        </w:rPr>
        <w:t xml:space="preserve">% to </w:t>
      </w:r>
      <w:r w:rsidR="004612CF">
        <w:rPr>
          <w:sz w:val="24"/>
        </w:rPr>
        <w:t>60%</w:t>
      </w:r>
      <w:r w:rsidR="005575A0">
        <w:rPr>
          <w:sz w:val="24"/>
        </w:rPr>
        <w:t xml:space="preserve"> - the lowest result for ten years</w:t>
      </w:r>
      <w:r>
        <w:rPr>
          <w:sz w:val="24"/>
        </w:rPr>
        <w:t>.</w:t>
      </w:r>
    </w:p>
    <w:p w:rsidR="00635B39" w:rsidRDefault="00E83071" w:rsidP="003B4679">
      <w:pPr>
        <w:pStyle w:val="BodyText2"/>
        <w:numPr>
          <w:ilvl w:val="0"/>
          <w:numId w:val="7"/>
        </w:numPr>
        <w:rPr>
          <w:sz w:val="24"/>
        </w:rPr>
      </w:pPr>
      <w:r>
        <w:rPr>
          <w:b/>
          <w:bCs/>
          <w:sz w:val="24"/>
        </w:rPr>
        <w:t>Outer</w:t>
      </w:r>
      <w:r>
        <w:rPr>
          <w:sz w:val="24"/>
        </w:rPr>
        <w:t xml:space="preserve"> </w:t>
      </w:r>
      <w:r>
        <w:rPr>
          <w:b/>
          <w:bCs/>
          <w:sz w:val="24"/>
        </w:rPr>
        <w:t>metropolitan councils</w:t>
      </w:r>
      <w:r>
        <w:rPr>
          <w:sz w:val="24"/>
        </w:rPr>
        <w:t xml:space="preserve">: The percentage excellent, good or adequate was </w:t>
      </w:r>
      <w:r w:rsidR="00D27E09">
        <w:rPr>
          <w:sz w:val="24"/>
        </w:rPr>
        <w:t>6</w:t>
      </w:r>
      <w:r w:rsidR="005575A0">
        <w:rPr>
          <w:sz w:val="24"/>
        </w:rPr>
        <w:t>9</w:t>
      </w:r>
      <w:r>
        <w:rPr>
          <w:sz w:val="24"/>
        </w:rPr>
        <w:t>% in 20</w:t>
      </w:r>
      <w:r w:rsidR="005575A0">
        <w:rPr>
          <w:sz w:val="24"/>
        </w:rPr>
        <w:t>10</w:t>
      </w:r>
      <w:r>
        <w:rPr>
          <w:sz w:val="24"/>
        </w:rPr>
        <w:t>, and 6</w:t>
      </w:r>
      <w:r w:rsidR="005575A0">
        <w:rPr>
          <w:sz w:val="24"/>
        </w:rPr>
        <w:t>8</w:t>
      </w:r>
      <w:r>
        <w:rPr>
          <w:sz w:val="24"/>
        </w:rPr>
        <w:t>% this year.</w:t>
      </w:r>
    </w:p>
    <w:p w:rsidR="00635B39" w:rsidRDefault="00E83071" w:rsidP="003B4679">
      <w:pPr>
        <w:pStyle w:val="BodyText2"/>
        <w:numPr>
          <w:ilvl w:val="0"/>
          <w:numId w:val="7"/>
        </w:numPr>
        <w:rPr>
          <w:sz w:val="24"/>
        </w:rPr>
      </w:pPr>
      <w:r>
        <w:rPr>
          <w:b/>
          <w:bCs/>
          <w:sz w:val="24"/>
        </w:rPr>
        <w:t>Regional centres</w:t>
      </w:r>
      <w:r>
        <w:rPr>
          <w:sz w:val="24"/>
        </w:rPr>
        <w:t xml:space="preserve">: </w:t>
      </w:r>
      <w:r w:rsidR="005575A0">
        <w:rPr>
          <w:sz w:val="24"/>
        </w:rPr>
        <w:t>The general</w:t>
      </w:r>
      <w:r w:rsidR="00D27E09">
        <w:rPr>
          <w:sz w:val="24"/>
        </w:rPr>
        <w:t xml:space="preserve"> decline in s</w:t>
      </w:r>
      <w:r>
        <w:rPr>
          <w:sz w:val="24"/>
        </w:rPr>
        <w:t xml:space="preserve">atisfaction levels amongst </w:t>
      </w:r>
      <w:r w:rsidR="00D27E09">
        <w:rPr>
          <w:sz w:val="24"/>
        </w:rPr>
        <w:t>residents</w:t>
      </w:r>
      <w:r>
        <w:rPr>
          <w:sz w:val="24"/>
        </w:rPr>
        <w:t>, evident since 200</w:t>
      </w:r>
      <w:r w:rsidR="005575A0">
        <w:rPr>
          <w:sz w:val="24"/>
        </w:rPr>
        <w:t>5</w:t>
      </w:r>
      <w:r w:rsidR="00D27E09">
        <w:rPr>
          <w:sz w:val="24"/>
        </w:rPr>
        <w:t xml:space="preserve">, </w:t>
      </w:r>
      <w:r w:rsidR="005575A0">
        <w:rPr>
          <w:sz w:val="24"/>
        </w:rPr>
        <w:t xml:space="preserve">and briefly </w:t>
      </w:r>
      <w:r w:rsidR="00D27E09">
        <w:rPr>
          <w:sz w:val="24"/>
        </w:rPr>
        <w:t>arrested in 2010</w:t>
      </w:r>
      <w:r w:rsidR="005575A0">
        <w:rPr>
          <w:sz w:val="24"/>
        </w:rPr>
        <w:t>, has continued in 2011</w:t>
      </w:r>
      <w:r>
        <w:rPr>
          <w:sz w:val="24"/>
        </w:rPr>
        <w:t xml:space="preserve">.  The percentage of respondents that reported councils’ performance as excellent, good or adequate </w:t>
      </w:r>
      <w:r w:rsidR="005575A0">
        <w:rPr>
          <w:sz w:val="24"/>
        </w:rPr>
        <w:t>fell</w:t>
      </w:r>
      <w:r>
        <w:rPr>
          <w:sz w:val="24"/>
        </w:rPr>
        <w:t xml:space="preserve"> from 6</w:t>
      </w:r>
      <w:r w:rsidR="005575A0">
        <w:rPr>
          <w:sz w:val="24"/>
        </w:rPr>
        <w:t>3</w:t>
      </w:r>
      <w:r>
        <w:rPr>
          <w:sz w:val="24"/>
        </w:rPr>
        <w:t>% in 20</w:t>
      </w:r>
      <w:r w:rsidR="005575A0">
        <w:rPr>
          <w:sz w:val="24"/>
        </w:rPr>
        <w:t>10</w:t>
      </w:r>
      <w:r>
        <w:rPr>
          <w:sz w:val="24"/>
        </w:rPr>
        <w:t xml:space="preserve"> to 6</w:t>
      </w:r>
      <w:r w:rsidR="005575A0">
        <w:rPr>
          <w:sz w:val="24"/>
        </w:rPr>
        <w:t>0</w:t>
      </w:r>
      <w:r>
        <w:rPr>
          <w:sz w:val="24"/>
        </w:rPr>
        <w:t xml:space="preserve">% </w:t>
      </w:r>
      <w:r w:rsidR="005575A0">
        <w:rPr>
          <w:sz w:val="24"/>
        </w:rPr>
        <w:t>this year</w:t>
      </w:r>
      <w:r w:rsidR="00CD462C">
        <w:rPr>
          <w:sz w:val="24"/>
        </w:rPr>
        <w:t xml:space="preserve"> – a record low for this group</w:t>
      </w:r>
      <w:r>
        <w:rPr>
          <w:sz w:val="24"/>
        </w:rPr>
        <w:t>.</w:t>
      </w:r>
    </w:p>
    <w:p w:rsidR="00635B39" w:rsidRDefault="00E83071" w:rsidP="003B4679">
      <w:pPr>
        <w:pStyle w:val="BodyText2"/>
        <w:numPr>
          <w:ilvl w:val="0"/>
          <w:numId w:val="7"/>
        </w:numPr>
        <w:rPr>
          <w:sz w:val="24"/>
        </w:rPr>
      </w:pPr>
      <w:r>
        <w:rPr>
          <w:b/>
          <w:bCs/>
          <w:sz w:val="24"/>
        </w:rPr>
        <w:t>Large shires</w:t>
      </w:r>
      <w:r w:rsidR="005575A0" w:rsidRPr="00CD462C">
        <w:rPr>
          <w:bCs/>
          <w:sz w:val="24"/>
        </w:rPr>
        <w:t>:  Despite falls in satisfaction in other groups, this</w:t>
      </w:r>
      <w:r>
        <w:rPr>
          <w:sz w:val="24"/>
        </w:rPr>
        <w:t xml:space="preserve"> </w:t>
      </w:r>
      <w:r w:rsidR="005575A0">
        <w:rPr>
          <w:sz w:val="24"/>
        </w:rPr>
        <w:t>continues</w:t>
      </w:r>
      <w:r>
        <w:rPr>
          <w:sz w:val="24"/>
        </w:rPr>
        <w:t xml:space="preserve"> </w:t>
      </w:r>
      <w:r w:rsidR="00CD462C">
        <w:rPr>
          <w:sz w:val="24"/>
        </w:rPr>
        <w:t xml:space="preserve">to be </w:t>
      </w:r>
      <w:r>
        <w:rPr>
          <w:sz w:val="24"/>
        </w:rPr>
        <w:t>the group with the lowest level of satisfaction amongst its constituents</w:t>
      </w:r>
      <w:r w:rsidR="00D27E09">
        <w:rPr>
          <w:sz w:val="24"/>
        </w:rPr>
        <w:t xml:space="preserve">.  </w:t>
      </w:r>
      <w:r w:rsidR="00CD462C">
        <w:rPr>
          <w:sz w:val="24"/>
        </w:rPr>
        <w:t xml:space="preserve">The gains in satisfaction shown in 2010 have been partially lost this year, when the percentage of excellent, good, adequate ratings fell from </w:t>
      </w:r>
      <w:r>
        <w:rPr>
          <w:sz w:val="24"/>
        </w:rPr>
        <w:t>5</w:t>
      </w:r>
      <w:r w:rsidR="00D27E09">
        <w:rPr>
          <w:sz w:val="24"/>
        </w:rPr>
        <w:t>7</w:t>
      </w:r>
      <w:r>
        <w:rPr>
          <w:sz w:val="24"/>
        </w:rPr>
        <w:t>% in 20</w:t>
      </w:r>
      <w:r w:rsidR="00D27E09">
        <w:rPr>
          <w:sz w:val="24"/>
        </w:rPr>
        <w:t>10</w:t>
      </w:r>
      <w:r>
        <w:rPr>
          <w:sz w:val="24"/>
        </w:rPr>
        <w:t xml:space="preserve"> </w:t>
      </w:r>
      <w:r w:rsidR="00CD462C">
        <w:rPr>
          <w:sz w:val="24"/>
        </w:rPr>
        <w:t>to 56% in 2011</w:t>
      </w:r>
      <w:r>
        <w:rPr>
          <w:sz w:val="24"/>
        </w:rPr>
        <w:t>.</w:t>
      </w:r>
    </w:p>
    <w:p w:rsidR="00635B39" w:rsidRDefault="00E83071" w:rsidP="003B4679">
      <w:pPr>
        <w:pStyle w:val="BodyText2"/>
        <w:numPr>
          <w:ilvl w:val="0"/>
          <w:numId w:val="7"/>
        </w:numPr>
        <w:rPr>
          <w:sz w:val="24"/>
        </w:rPr>
      </w:pPr>
      <w:r>
        <w:rPr>
          <w:b/>
          <w:bCs/>
          <w:sz w:val="24"/>
        </w:rPr>
        <w:t>Small shires</w:t>
      </w:r>
      <w:r>
        <w:rPr>
          <w:sz w:val="24"/>
        </w:rPr>
        <w:t xml:space="preserve"> have</w:t>
      </w:r>
      <w:r w:rsidR="00CD462C">
        <w:rPr>
          <w:sz w:val="24"/>
        </w:rPr>
        <w:t xml:space="preserve"> also shown a decline in satisfaction ratings this year.</w:t>
      </w:r>
      <w:r>
        <w:rPr>
          <w:sz w:val="24"/>
        </w:rPr>
        <w:t xml:space="preserve">  The </w:t>
      </w:r>
      <w:r w:rsidR="00CD462C">
        <w:rPr>
          <w:sz w:val="24"/>
        </w:rPr>
        <w:t>excellent, good, adequate ratings are at 65% in 2011, compared with 67% the previous year.  This is a return to the 1998 level.</w:t>
      </w:r>
    </w:p>
    <w:p w:rsidR="00635B39" w:rsidRDefault="00635B39">
      <w:pPr>
        <w:pStyle w:val="BodyText2"/>
        <w:ind w:left="360"/>
        <w:rPr>
          <w:sz w:val="24"/>
        </w:rPr>
      </w:pPr>
    </w:p>
    <w:p w:rsidR="00635B39" w:rsidRDefault="00635B39">
      <w:pPr>
        <w:rPr>
          <w:sz w:val="24"/>
        </w:rPr>
      </w:pPr>
    </w:p>
    <w:p w:rsidR="00635B39" w:rsidRDefault="00E83071">
      <w:pPr>
        <w:jc w:val="center"/>
        <w:rPr>
          <w:b/>
          <w:bCs/>
          <w:sz w:val="36"/>
        </w:rPr>
      </w:pPr>
      <w:r>
        <w:rPr>
          <w:b/>
          <w:bCs/>
          <w:sz w:val="36"/>
        </w:rPr>
        <w:br w:type="page"/>
      </w:r>
      <w:r>
        <w:rPr>
          <w:b/>
          <w:bCs/>
          <w:sz w:val="36"/>
        </w:rPr>
        <w:lastRenderedPageBreak/>
        <w:t>Town Planning Policy and Approvals: 200</w:t>
      </w:r>
      <w:r w:rsidR="00CE4596">
        <w:rPr>
          <w:b/>
          <w:bCs/>
          <w:sz w:val="36"/>
        </w:rPr>
        <w:t>5</w:t>
      </w:r>
      <w:r>
        <w:rPr>
          <w:b/>
          <w:bCs/>
          <w:sz w:val="36"/>
        </w:rPr>
        <w:t xml:space="preserve"> – 20</w:t>
      </w:r>
      <w:r w:rsidR="000669FD">
        <w:rPr>
          <w:b/>
          <w:bCs/>
          <w:sz w:val="36"/>
        </w:rPr>
        <w:t>1</w:t>
      </w:r>
      <w:r w:rsidR="00CE4596">
        <w:rPr>
          <w:b/>
          <w:bCs/>
          <w:sz w:val="36"/>
        </w:rPr>
        <w:t>1</w:t>
      </w:r>
    </w:p>
    <w:p w:rsidR="00635B39" w:rsidRDefault="00CE4596">
      <w:pPr>
        <w:ind w:left="-540"/>
        <w:jc w:val="center"/>
        <w:rPr>
          <w:b/>
          <w:bCs/>
          <w:sz w:val="36"/>
        </w:rPr>
      </w:pPr>
      <w:r w:rsidRPr="00CE4596">
        <w:rPr>
          <w:noProof/>
          <w:lang w:eastAsia="en-AU"/>
        </w:rPr>
        <w:drawing>
          <wp:anchor distT="0" distB="0" distL="114300" distR="114300" simplePos="0" relativeHeight="251714048" behindDoc="0" locked="0" layoutInCell="1" allowOverlap="1">
            <wp:simplePos x="0" y="0"/>
            <wp:positionH relativeFrom="column">
              <wp:posOffset>-426720</wp:posOffset>
            </wp:positionH>
            <wp:positionV relativeFrom="paragraph">
              <wp:posOffset>134620</wp:posOffset>
            </wp:positionV>
            <wp:extent cx="6112510" cy="7791450"/>
            <wp:effectExtent l="19050" t="0" r="2540" b="0"/>
            <wp:wrapNone/>
            <wp:docPr id="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srcRect/>
                    <a:stretch>
                      <a:fillRect/>
                    </a:stretch>
                  </pic:blipFill>
                  <pic:spPr bwMode="auto">
                    <a:xfrm>
                      <a:off x="0" y="0"/>
                      <a:ext cx="6112510" cy="7791450"/>
                    </a:xfrm>
                    <a:prstGeom prst="rect">
                      <a:avLst/>
                    </a:prstGeom>
                    <a:noFill/>
                    <a:ln w="9525">
                      <a:noFill/>
                      <a:miter lim="800000"/>
                      <a:headEnd/>
                      <a:tailEnd/>
                    </a:ln>
                  </pic:spPr>
                </pic:pic>
              </a:graphicData>
            </a:graphic>
          </wp:anchor>
        </w:drawing>
      </w:r>
    </w:p>
    <w:p w:rsidR="00635B39" w:rsidRDefault="00635B39">
      <w:pPr>
        <w:pStyle w:val="BodyText2"/>
        <w:ind w:left="360"/>
        <w:rPr>
          <w:sz w:val="24"/>
        </w:rPr>
      </w:pPr>
    </w:p>
    <w:p w:rsidR="00635B39" w:rsidRDefault="00635B39">
      <w:pPr>
        <w:rPr>
          <w:sz w:val="24"/>
        </w:rPr>
        <w:sectPr w:rsidR="00635B39">
          <w:type w:val="continuous"/>
          <w:pgSz w:w="11906" w:h="16838"/>
          <w:pgMar w:top="1440" w:right="1106" w:bottom="1440" w:left="1797" w:header="709" w:footer="238" w:gutter="0"/>
          <w:pgNumType w:start="1"/>
          <w:cols w:space="708"/>
          <w:docGrid w:linePitch="360"/>
        </w:sectPr>
      </w:pPr>
    </w:p>
    <w:p w:rsidR="00635B39" w:rsidRDefault="00DC3C52">
      <w:pPr>
        <w:pStyle w:val="BodyText"/>
        <w:tabs>
          <w:tab w:val="num" w:pos="1260"/>
        </w:tabs>
        <w:spacing w:after="0" w:line="240" w:lineRule="auto"/>
        <w:rPr>
          <w:noProof/>
          <w:sz w:val="24"/>
          <w:szCs w:val="24"/>
          <w:lang w:val="en-US"/>
        </w:rPr>
      </w:pPr>
      <w:r w:rsidRPr="00DC3C52">
        <w:rPr>
          <w:noProof/>
          <w:lang w:val="en-US"/>
        </w:rPr>
        <w:lastRenderedPageBreak/>
        <w:pict>
          <v:group id="_x0000_s1221" style="position:absolute;left:0;text-align:left;margin-left:0;margin-top:175.5pt;width:449.95pt;height:545.85pt;z-index:251666944" coordorigin="1802,4710" coordsize="8999,10917">
            <v:rect id="_x0000_s1222" style="position:absolute;left:1804;top:4710;width:8993;height:1590" fillcolor="#d2d29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3" type="#_x0000_t75" style="position:absolute;left:9177;top:14940;width:1624;height:687">
              <v:imagedata r:id="rId34" o:title="Logo - Wallis Consulting Group b" gain="79922f"/>
            </v:shape>
            <v:rect id="_x0000_s1224" style="position:absolute;left:1802;top:6228;width:8990;height:214" fillcolor="#82823c" stroked="f"/>
            <v:shapetype id="_x0000_t202" coordsize="21600,21600" o:spt="202" path="m,l,21600r21600,l21600,xe">
              <v:stroke joinstyle="miter"/>
              <v:path gradientshapeok="t" o:connecttype="rect"/>
            </v:shapetype>
            <v:shape id="_x0000_s1225" type="#_x0000_t202" style="position:absolute;left:6117;top:5220;width:4500;height:540" filled="f" stroked="f">
              <v:textbox style="mso-next-textbox:#_x0000_s1225">
                <w:txbxContent>
                  <w:p w:rsidR="00A834C2" w:rsidRDefault="00A834C2">
                    <w:pPr>
                      <w:pStyle w:val="Heading7"/>
                      <w:spacing w:after="0"/>
                      <w:jc w:val="right"/>
                      <w:rPr>
                        <w:b/>
                        <w:bCs/>
                        <w:color w:val="82823C"/>
                        <w:sz w:val="40"/>
                      </w:rPr>
                    </w:pPr>
                    <w:r>
                      <w:rPr>
                        <w:b/>
                        <w:bCs/>
                        <w:color w:val="82823C"/>
                        <w:sz w:val="40"/>
                      </w:rPr>
                      <w:t>APPENDIX 1</w:t>
                    </w:r>
                  </w:p>
                </w:txbxContent>
              </v:textbox>
            </v:shape>
            <v:shape id="_x0000_s1226" type="#_x0000_t202" style="position:absolute;left:6657;top:6660;width:4140;height:540" filled="f" stroked="f">
              <v:textbox style="mso-next-textbox:#_x0000_s1226">
                <w:txbxContent>
                  <w:p w:rsidR="00A834C2" w:rsidRDefault="00A834C2">
                    <w:pPr>
                      <w:pStyle w:val="Heading7"/>
                      <w:spacing w:after="0"/>
                      <w:jc w:val="right"/>
                      <w:rPr>
                        <w:b/>
                        <w:bCs/>
                        <w:color w:val="82823C"/>
                      </w:rPr>
                    </w:pPr>
                    <w:r>
                      <w:rPr>
                        <w:b/>
                        <w:bCs/>
                        <w:color w:val="82823C"/>
                      </w:rPr>
                      <w:t>Survey Questionnaire</w:t>
                    </w:r>
                  </w:p>
                </w:txbxContent>
              </v:textbox>
            </v:shape>
            <w10:wrap type="topAndBottom"/>
          </v:group>
        </w:pict>
      </w:r>
    </w:p>
    <w:p w:rsidR="00635B39" w:rsidRDefault="00635B39">
      <w:pPr>
        <w:pStyle w:val="BodyText"/>
        <w:tabs>
          <w:tab w:val="num" w:pos="1260"/>
        </w:tabs>
        <w:spacing w:after="0" w:line="240" w:lineRule="auto"/>
        <w:rPr>
          <w:noProof/>
          <w:sz w:val="24"/>
          <w:szCs w:val="24"/>
          <w:lang w:val="en-US"/>
        </w:rPr>
        <w:sectPr w:rsidR="00635B39">
          <w:headerReference w:type="default" r:id="rId35"/>
          <w:footerReference w:type="default" r:id="rId36"/>
          <w:pgSz w:w="11906" w:h="16838"/>
          <w:pgMar w:top="1440" w:right="1106" w:bottom="1440" w:left="1797" w:header="709" w:footer="238" w:gutter="0"/>
          <w:pgNumType w:start="1"/>
          <w:cols w:space="708"/>
          <w:docGrid w:linePitch="360"/>
        </w:sectPr>
      </w:pPr>
    </w:p>
    <w:p w:rsidR="00EC06C6" w:rsidRPr="00EC06C6" w:rsidRDefault="00EC06C6" w:rsidP="00EC06C6">
      <w:pPr>
        <w:pStyle w:val="Title"/>
        <w:spacing w:after="0" w:line="240" w:lineRule="auto"/>
        <w:rPr>
          <w:sz w:val="22"/>
          <w:szCs w:val="22"/>
        </w:rPr>
      </w:pPr>
      <w:r w:rsidRPr="00EC06C6">
        <w:rPr>
          <w:sz w:val="22"/>
          <w:szCs w:val="22"/>
        </w:rPr>
        <w:lastRenderedPageBreak/>
        <w:t>WALLIS CONSULTING GROUP</w:t>
      </w:r>
    </w:p>
    <w:p w:rsidR="00EC06C6" w:rsidRDefault="00EC06C6" w:rsidP="00EC06C6">
      <w:pPr>
        <w:spacing w:after="0" w:line="240" w:lineRule="auto"/>
        <w:rPr>
          <w:rFonts w:cs="Arial"/>
          <w:sz w:val="12"/>
        </w:rPr>
      </w:pPr>
    </w:p>
    <w:p w:rsidR="00EC06C6" w:rsidRDefault="00EC06C6" w:rsidP="00EC06C6">
      <w:pPr>
        <w:pStyle w:val="Subtitle"/>
      </w:pPr>
      <w:r>
        <w:t>Department for Planning &amp; Community Development</w:t>
      </w:r>
    </w:p>
    <w:p w:rsidR="00EC06C6" w:rsidRDefault="00EC06C6" w:rsidP="00EC06C6">
      <w:pPr>
        <w:pStyle w:val="Subtitle"/>
      </w:pPr>
      <w:r>
        <w:t>Community Satisfaction Survey 201</w:t>
      </w:r>
      <w:r w:rsidR="00A834C2">
        <w:t>1</w:t>
      </w:r>
      <w:r>
        <w:t xml:space="preserve"> </w:t>
      </w:r>
    </w:p>
    <w:p w:rsidR="00EC06C6" w:rsidRDefault="00EC06C6" w:rsidP="00EC06C6">
      <w:pPr>
        <w:spacing w:after="0" w:line="240" w:lineRule="auto"/>
        <w:jc w:val="center"/>
        <w:rPr>
          <w:rFonts w:cs="Arial"/>
        </w:rPr>
      </w:pPr>
    </w:p>
    <w:p w:rsidR="00EC06C6" w:rsidRDefault="00EC06C6" w:rsidP="00EC06C6">
      <w:pPr>
        <w:spacing w:after="0" w:line="240" w:lineRule="auto"/>
        <w:rPr>
          <w:rFonts w:cs="Arial"/>
          <w:b/>
          <w:bCs/>
        </w:rPr>
      </w:pPr>
      <w:r>
        <w:rPr>
          <w:rFonts w:cs="Arial"/>
          <w:b/>
          <w:bCs/>
        </w:rPr>
        <w:t>WG</w:t>
      </w:r>
      <w:r w:rsidR="00A834C2">
        <w:rPr>
          <w:rFonts w:cs="Arial"/>
          <w:b/>
          <w:bCs/>
        </w:rPr>
        <w:t>3822</w:t>
      </w:r>
    </w:p>
    <w:p w:rsidR="00EC06C6" w:rsidRDefault="00EC06C6" w:rsidP="00EC06C6">
      <w:pPr>
        <w:spacing w:after="0" w:line="240" w:lineRule="auto"/>
        <w:rPr>
          <w:rFonts w:cs="Arial"/>
          <w:b/>
          <w:bCs/>
        </w:rPr>
      </w:pPr>
      <w:r>
        <w:rPr>
          <w:rFonts w:cs="Arial"/>
          <w:b/>
          <w:bCs/>
        </w:rPr>
        <w:t>January 201</w:t>
      </w:r>
      <w:r w:rsidR="00A834C2">
        <w:rPr>
          <w:rFonts w:cs="Arial"/>
          <w:b/>
          <w:bCs/>
        </w:rPr>
        <w:t>1</w:t>
      </w:r>
    </w:p>
    <w:p w:rsidR="00635B39" w:rsidRDefault="00635B39">
      <w:pPr>
        <w:pBdr>
          <w:bottom w:val="single" w:sz="4" w:space="1" w:color="auto"/>
        </w:pBdr>
        <w:spacing w:after="0" w:line="240" w:lineRule="auto"/>
        <w:rPr>
          <w:rFonts w:cs="Arial"/>
          <w:sz w:val="12"/>
        </w:rPr>
      </w:pPr>
    </w:p>
    <w:p w:rsidR="00635B39" w:rsidRDefault="00635B39">
      <w:pPr>
        <w:spacing w:after="0" w:line="240" w:lineRule="auto"/>
        <w:rPr>
          <w:rFonts w:cs="Arial"/>
        </w:rPr>
      </w:pPr>
    </w:p>
    <w:p w:rsidR="00635B39" w:rsidRDefault="00635B39">
      <w:pPr>
        <w:spacing w:after="0" w:line="240" w:lineRule="auto"/>
        <w:rPr>
          <w:rFonts w:cs="Arial"/>
        </w:rPr>
      </w:pPr>
    </w:p>
    <w:p w:rsidR="00635B39" w:rsidRDefault="00E83071">
      <w:pPr>
        <w:pStyle w:val="Heading8"/>
      </w:pPr>
      <w:r>
        <w:t>INTRODUCTION</w:t>
      </w:r>
    </w:p>
    <w:p w:rsidR="00635B39" w:rsidRDefault="00635B39">
      <w:pPr>
        <w:spacing w:after="0" w:line="240" w:lineRule="auto"/>
        <w:rPr>
          <w:rFonts w:cs="Arial"/>
        </w:rPr>
      </w:pPr>
    </w:p>
    <w:p w:rsidR="00635B39" w:rsidRDefault="00E83071">
      <w:pPr>
        <w:rPr>
          <w:b/>
          <w:bCs/>
        </w:rPr>
      </w:pPr>
      <w:r>
        <w:rPr>
          <w:b/>
          <w:bCs/>
        </w:rPr>
        <w:t>IF IN COUNCIL AREA:</w:t>
      </w:r>
    </w:p>
    <w:p w:rsidR="00635B39" w:rsidRDefault="00E83071">
      <w:pPr>
        <w:spacing w:after="0" w:line="240" w:lineRule="auto"/>
      </w:pPr>
      <w:r>
        <w:t xml:space="preserve">Good morning/afternoon/evening.  My name is ………from Wallis Consulting Group.  We are conducting research on behalf of Victorian Local Government. The survey aims to find out how residents feel about the PERFORMANCE of local Government in your area.  Can you confirm that you live </w:t>
      </w:r>
      <w:proofErr w:type="gramStart"/>
      <w:r>
        <w:t xml:space="preserve">in </w:t>
      </w:r>
      <w:r>
        <w:rPr>
          <w:b/>
          <w:bCs/>
        </w:rPr>
        <w:t xml:space="preserve"> (</w:t>
      </w:r>
      <w:proofErr w:type="gramEnd"/>
      <w:r>
        <w:rPr>
          <w:b/>
          <w:bCs/>
        </w:rPr>
        <w:t>NAME OF COUNCIL)</w:t>
      </w:r>
      <w:r>
        <w:t>?</w:t>
      </w:r>
    </w:p>
    <w:p w:rsidR="00635B39" w:rsidRDefault="00635B39">
      <w:pPr>
        <w:pStyle w:val="BodyText"/>
        <w:spacing w:after="0" w:line="240" w:lineRule="auto"/>
      </w:pPr>
    </w:p>
    <w:p w:rsidR="00635B39" w:rsidRDefault="00E83071">
      <w:pPr>
        <w:pStyle w:val="BodyText2"/>
        <w:rPr>
          <w:b/>
          <w:bCs/>
          <w:sz w:val="22"/>
        </w:rPr>
      </w:pPr>
      <w:r>
        <w:rPr>
          <w:b/>
          <w:bCs/>
          <w:sz w:val="22"/>
        </w:rPr>
        <w:t>IF NON-RESIDENT RATE-PAYER:</w:t>
      </w:r>
    </w:p>
    <w:p w:rsidR="00635B39" w:rsidRDefault="00E83071">
      <w:pPr>
        <w:spacing w:after="0" w:line="240" w:lineRule="auto"/>
      </w:pPr>
      <w:r>
        <w:t xml:space="preserve">Good morning/afternoon/evening.  My name is ………from Wallis Consulting Group.  We are conducting research on behalf of Victorian Local Government. The survey aims to find out how residents feel about the PERFORMANCE of local Government in the </w:t>
      </w:r>
      <w:r>
        <w:rPr>
          <w:b/>
          <w:bCs/>
        </w:rPr>
        <w:t>(NAME OF COUNCIL).</w:t>
      </w:r>
      <w:r>
        <w:t xml:space="preserve"> Council records indicate that you are a rate-payer in that area. </w:t>
      </w:r>
    </w:p>
    <w:p w:rsidR="00635B39" w:rsidRDefault="00635B39">
      <w:pPr>
        <w:pStyle w:val="BodyText"/>
        <w:spacing w:after="0" w:line="240" w:lineRule="auto"/>
      </w:pPr>
    </w:p>
    <w:p w:rsidR="00635B39" w:rsidRDefault="00635B39">
      <w:pPr>
        <w:pStyle w:val="BodyText"/>
        <w:spacing w:after="0" w:line="240" w:lineRule="auto"/>
        <w:rPr>
          <w:sz w:val="12"/>
        </w:rPr>
      </w:pPr>
    </w:p>
    <w:p w:rsidR="00635B39" w:rsidRDefault="00E83071">
      <w:pPr>
        <w:pStyle w:val="BodyText"/>
        <w:tabs>
          <w:tab w:val="left" w:pos="1260"/>
          <w:tab w:val="left" w:pos="4680"/>
        </w:tabs>
        <w:spacing w:after="0" w:line="240" w:lineRule="auto"/>
        <w:rPr>
          <w:b/>
          <w:bCs/>
          <w:sz w:val="20"/>
        </w:rPr>
      </w:pPr>
      <w:r>
        <w:rPr>
          <w:sz w:val="20"/>
        </w:rPr>
        <w:t>1</w:t>
      </w:r>
      <w:r>
        <w:rPr>
          <w:sz w:val="20"/>
        </w:rPr>
        <w:tab/>
        <w:t>Yes</w:t>
      </w:r>
      <w:r>
        <w:rPr>
          <w:sz w:val="20"/>
        </w:rPr>
        <w:tab/>
      </w:r>
      <w:r>
        <w:rPr>
          <w:b/>
          <w:bCs/>
          <w:sz w:val="20"/>
        </w:rPr>
        <w:t>GO TO S1</w:t>
      </w:r>
    </w:p>
    <w:p w:rsidR="00635B39" w:rsidRDefault="00E83071" w:rsidP="003B4679">
      <w:pPr>
        <w:pStyle w:val="BodyText"/>
        <w:numPr>
          <w:ilvl w:val="0"/>
          <w:numId w:val="28"/>
        </w:numPr>
        <w:tabs>
          <w:tab w:val="left" w:pos="4680"/>
        </w:tabs>
        <w:spacing w:after="0" w:line="240" w:lineRule="auto"/>
        <w:rPr>
          <w:sz w:val="20"/>
        </w:rPr>
      </w:pPr>
      <w:r>
        <w:rPr>
          <w:sz w:val="20"/>
        </w:rPr>
        <w:t xml:space="preserve">In different Council area </w:t>
      </w:r>
      <w:r>
        <w:rPr>
          <w:sz w:val="20"/>
        </w:rPr>
        <w:tab/>
      </w:r>
      <w:r>
        <w:rPr>
          <w:b/>
          <w:bCs/>
          <w:sz w:val="20"/>
        </w:rPr>
        <w:t>GO TO PRE S1</w:t>
      </w:r>
    </w:p>
    <w:p w:rsidR="00635B39" w:rsidRDefault="00E83071" w:rsidP="003B4679">
      <w:pPr>
        <w:pStyle w:val="BodyText"/>
        <w:numPr>
          <w:ilvl w:val="0"/>
          <w:numId w:val="28"/>
        </w:numPr>
        <w:tabs>
          <w:tab w:val="left" w:pos="4680"/>
        </w:tabs>
        <w:spacing w:after="0" w:line="240" w:lineRule="auto"/>
        <w:rPr>
          <w:sz w:val="20"/>
        </w:rPr>
      </w:pPr>
      <w:r>
        <w:rPr>
          <w:sz w:val="20"/>
        </w:rPr>
        <w:t xml:space="preserve">Not available/callback (make appt) </w:t>
      </w:r>
      <w:r>
        <w:rPr>
          <w:sz w:val="20"/>
        </w:rPr>
        <w:tab/>
      </w:r>
      <w:r>
        <w:rPr>
          <w:b/>
          <w:bCs/>
          <w:sz w:val="20"/>
        </w:rPr>
        <w:t>RETURN TO SMS</w:t>
      </w:r>
    </w:p>
    <w:p w:rsidR="00635B39" w:rsidRDefault="00E83071" w:rsidP="003B4679">
      <w:pPr>
        <w:pStyle w:val="BodyText"/>
        <w:numPr>
          <w:ilvl w:val="0"/>
          <w:numId w:val="28"/>
        </w:numPr>
        <w:tabs>
          <w:tab w:val="left" w:pos="4680"/>
        </w:tabs>
        <w:spacing w:after="0" w:line="240" w:lineRule="auto"/>
        <w:rPr>
          <w:sz w:val="20"/>
        </w:rPr>
      </w:pPr>
      <w:r>
        <w:rPr>
          <w:sz w:val="20"/>
        </w:rPr>
        <w:t xml:space="preserve">Household refusal </w:t>
      </w:r>
      <w:r>
        <w:rPr>
          <w:sz w:val="20"/>
        </w:rPr>
        <w:tab/>
      </w:r>
      <w:r>
        <w:rPr>
          <w:b/>
          <w:bCs/>
          <w:sz w:val="20"/>
        </w:rPr>
        <w:t>RETURN TO SMS</w:t>
      </w:r>
    </w:p>
    <w:p w:rsidR="00635B39" w:rsidRDefault="00E83071" w:rsidP="003B4679">
      <w:pPr>
        <w:pStyle w:val="BodyText"/>
        <w:numPr>
          <w:ilvl w:val="0"/>
          <w:numId w:val="28"/>
        </w:numPr>
        <w:tabs>
          <w:tab w:val="left" w:pos="4680"/>
        </w:tabs>
        <w:spacing w:after="0" w:line="240" w:lineRule="auto"/>
        <w:rPr>
          <w:sz w:val="20"/>
        </w:rPr>
      </w:pPr>
      <w:r>
        <w:rPr>
          <w:sz w:val="20"/>
        </w:rPr>
        <w:t xml:space="preserve">Selected resident refusal </w:t>
      </w:r>
      <w:r>
        <w:rPr>
          <w:sz w:val="20"/>
        </w:rPr>
        <w:tab/>
      </w:r>
      <w:r>
        <w:rPr>
          <w:b/>
          <w:bCs/>
          <w:sz w:val="20"/>
        </w:rPr>
        <w:t>RETURN TO SMS</w:t>
      </w:r>
    </w:p>
    <w:p w:rsidR="00635B39" w:rsidRDefault="00E83071" w:rsidP="003B4679">
      <w:pPr>
        <w:pStyle w:val="BodyText"/>
        <w:numPr>
          <w:ilvl w:val="0"/>
          <w:numId w:val="28"/>
        </w:numPr>
        <w:tabs>
          <w:tab w:val="left" w:pos="4680"/>
        </w:tabs>
        <w:spacing w:after="0" w:line="240" w:lineRule="auto"/>
        <w:rPr>
          <w:sz w:val="20"/>
        </w:rPr>
      </w:pPr>
      <w:r>
        <w:rPr>
          <w:sz w:val="20"/>
        </w:rPr>
        <w:t xml:space="preserve">Language Difficulties </w:t>
      </w:r>
      <w:r>
        <w:rPr>
          <w:sz w:val="20"/>
        </w:rPr>
        <w:tab/>
      </w:r>
      <w:r>
        <w:rPr>
          <w:b/>
          <w:bCs/>
          <w:sz w:val="20"/>
        </w:rPr>
        <w:t>RETURN TO SMS</w:t>
      </w:r>
    </w:p>
    <w:p w:rsidR="00635B39" w:rsidRDefault="00635B39">
      <w:pPr>
        <w:pStyle w:val="BodyText"/>
        <w:tabs>
          <w:tab w:val="left" w:pos="1260"/>
          <w:tab w:val="left" w:pos="5940"/>
        </w:tabs>
        <w:spacing w:after="0" w:line="240" w:lineRule="auto"/>
        <w:rPr>
          <w:sz w:val="12"/>
        </w:rPr>
      </w:pPr>
    </w:p>
    <w:p w:rsidR="00635B39" w:rsidRDefault="00635B39">
      <w:pPr>
        <w:pStyle w:val="BodyText"/>
        <w:spacing w:after="0" w:line="240" w:lineRule="auto"/>
        <w:ind w:hanging="720"/>
      </w:pPr>
    </w:p>
    <w:p w:rsidR="00635B39" w:rsidRDefault="00E83071">
      <w:pPr>
        <w:pStyle w:val="BodyText"/>
        <w:spacing w:after="0" w:line="240" w:lineRule="auto"/>
        <w:ind w:hanging="720"/>
      </w:pPr>
      <w:r>
        <w:t>PRE S1</w:t>
      </w:r>
    </w:p>
    <w:p w:rsidR="00635B39" w:rsidRDefault="00635B39">
      <w:pPr>
        <w:pStyle w:val="BodyText"/>
        <w:spacing w:after="0" w:line="240" w:lineRule="auto"/>
        <w:ind w:hanging="720"/>
        <w:rPr>
          <w:b/>
          <w:bCs/>
        </w:rPr>
      </w:pPr>
    </w:p>
    <w:p w:rsidR="00635B39" w:rsidRDefault="00E83071">
      <w:pPr>
        <w:pStyle w:val="BodyText"/>
        <w:spacing w:after="0" w:line="240" w:lineRule="auto"/>
        <w:ind w:hanging="720"/>
        <w:rPr>
          <w:b/>
          <w:bCs/>
        </w:rPr>
      </w:pPr>
      <w:r>
        <w:rPr>
          <w:b/>
          <w:bCs/>
        </w:rPr>
        <w:t>LIST ALL COUNCILS IN SAME GROUP</w:t>
      </w:r>
    </w:p>
    <w:p w:rsidR="00635B39" w:rsidRDefault="00635B39">
      <w:pPr>
        <w:pStyle w:val="BodyText"/>
        <w:spacing w:after="0" w:line="240" w:lineRule="auto"/>
        <w:ind w:hanging="720"/>
        <w:rPr>
          <w:b/>
          <w:bCs/>
        </w:rPr>
      </w:pPr>
    </w:p>
    <w:p w:rsidR="00635B39" w:rsidRDefault="00E83071">
      <w:pPr>
        <w:pStyle w:val="Question"/>
        <w:tabs>
          <w:tab w:val="left" w:pos="720"/>
          <w:tab w:val="right" w:leader="dot" w:pos="6480"/>
          <w:tab w:val="left" w:pos="6660"/>
        </w:tabs>
        <w:spacing w:after="240"/>
        <w:rPr>
          <w:rFonts w:ascii="Arial" w:hAnsi="Arial" w:cs="Arial"/>
        </w:rPr>
      </w:pPr>
      <w:r>
        <w:rPr>
          <w:rFonts w:ascii="Arial" w:hAnsi="Arial" w:cs="Arial"/>
        </w:rPr>
        <w:t>What Local Government Area do you live in?</w:t>
      </w:r>
    </w:p>
    <w:p w:rsidR="00635B39" w:rsidRDefault="00E83071" w:rsidP="003B4679">
      <w:pPr>
        <w:pStyle w:val="BodyText"/>
        <w:numPr>
          <w:ilvl w:val="0"/>
          <w:numId w:val="30"/>
        </w:numPr>
        <w:tabs>
          <w:tab w:val="left" w:pos="4680"/>
        </w:tabs>
        <w:spacing w:after="0" w:line="240" w:lineRule="auto"/>
        <w:rPr>
          <w:b/>
          <w:bCs/>
          <w:sz w:val="20"/>
        </w:rPr>
      </w:pPr>
      <w:r>
        <w:rPr>
          <w:sz w:val="20"/>
        </w:rPr>
        <w:t xml:space="preserve">Correct Council can be selected </w:t>
      </w:r>
      <w:r>
        <w:rPr>
          <w:sz w:val="20"/>
        </w:rPr>
        <w:tab/>
      </w:r>
      <w:r>
        <w:rPr>
          <w:b/>
          <w:bCs/>
          <w:sz w:val="20"/>
        </w:rPr>
        <w:t>CONTINUE</w:t>
      </w:r>
    </w:p>
    <w:p w:rsidR="00635B39" w:rsidRDefault="00E83071" w:rsidP="003B4679">
      <w:pPr>
        <w:pStyle w:val="BodyText"/>
        <w:numPr>
          <w:ilvl w:val="0"/>
          <w:numId w:val="30"/>
        </w:numPr>
        <w:tabs>
          <w:tab w:val="left" w:pos="4680"/>
        </w:tabs>
        <w:spacing w:after="0" w:line="240" w:lineRule="auto"/>
        <w:rPr>
          <w:b/>
          <w:bCs/>
          <w:sz w:val="20"/>
        </w:rPr>
      </w:pPr>
      <w:r>
        <w:rPr>
          <w:sz w:val="20"/>
        </w:rPr>
        <w:t>Council not listed – cannot select</w:t>
      </w:r>
      <w:r>
        <w:rPr>
          <w:sz w:val="20"/>
        </w:rPr>
        <w:tab/>
      </w:r>
      <w:r>
        <w:rPr>
          <w:b/>
          <w:bCs/>
          <w:sz w:val="20"/>
        </w:rPr>
        <w:t>RETURN TO SMS</w:t>
      </w:r>
    </w:p>
    <w:p w:rsidR="00635B39" w:rsidRDefault="00E83071" w:rsidP="003B4679">
      <w:pPr>
        <w:pStyle w:val="BodyText"/>
        <w:numPr>
          <w:ilvl w:val="0"/>
          <w:numId w:val="30"/>
        </w:numPr>
        <w:tabs>
          <w:tab w:val="left" w:pos="4680"/>
        </w:tabs>
        <w:spacing w:after="0" w:line="240" w:lineRule="auto"/>
        <w:rPr>
          <w:sz w:val="20"/>
        </w:rPr>
      </w:pPr>
      <w:r>
        <w:rPr>
          <w:sz w:val="20"/>
        </w:rPr>
        <w:t>Don’t know</w:t>
      </w:r>
      <w:r>
        <w:rPr>
          <w:sz w:val="20"/>
        </w:rPr>
        <w:tab/>
      </w:r>
      <w:r>
        <w:rPr>
          <w:b/>
          <w:bCs/>
          <w:sz w:val="20"/>
        </w:rPr>
        <w:t>RETURN TO SMS</w:t>
      </w:r>
    </w:p>
    <w:p w:rsidR="00635B39" w:rsidRDefault="00635B39">
      <w:pPr>
        <w:pStyle w:val="BodyText"/>
        <w:spacing w:after="0" w:line="240" w:lineRule="auto"/>
      </w:pPr>
    </w:p>
    <w:p w:rsidR="00635B39" w:rsidRDefault="00635B39">
      <w:pPr>
        <w:pStyle w:val="BodyText"/>
        <w:spacing w:after="0" w:line="240" w:lineRule="auto"/>
      </w:pPr>
    </w:p>
    <w:p w:rsidR="00635B39" w:rsidRDefault="00635B39">
      <w:pPr>
        <w:pStyle w:val="BodyText"/>
        <w:spacing w:after="0" w:line="240" w:lineRule="auto"/>
      </w:pPr>
    </w:p>
    <w:p w:rsidR="00635B39" w:rsidRDefault="00635B39">
      <w:pPr>
        <w:pStyle w:val="BodyText"/>
        <w:spacing w:after="0" w:line="240" w:lineRule="auto"/>
      </w:pPr>
    </w:p>
    <w:p w:rsidR="00635B39" w:rsidRDefault="00E83071">
      <w:pPr>
        <w:pStyle w:val="Question"/>
        <w:tabs>
          <w:tab w:val="left" w:pos="720"/>
          <w:tab w:val="right" w:leader="dot" w:pos="6480"/>
          <w:tab w:val="left" w:pos="6660"/>
        </w:tabs>
        <w:spacing w:after="0"/>
        <w:rPr>
          <w:rFonts w:ascii="Arial" w:hAnsi="Arial" w:cs="Arial"/>
          <w:b/>
          <w:bCs/>
        </w:rPr>
      </w:pPr>
      <w:r>
        <w:br w:type="page"/>
      </w:r>
      <w:r>
        <w:rPr>
          <w:rFonts w:ascii="Arial" w:hAnsi="Arial" w:cs="Arial"/>
          <w:b/>
          <w:bCs/>
        </w:rPr>
        <w:lastRenderedPageBreak/>
        <w:t>SCREENING</w:t>
      </w:r>
    </w:p>
    <w:p w:rsidR="00635B39" w:rsidRDefault="00E83071">
      <w:pPr>
        <w:pStyle w:val="Question"/>
        <w:tabs>
          <w:tab w:val="left" w:pos="720"/>
          <w:tab w:val="right" w:leader="dot" w:pos="6480"/>
          <w:tab w:val="left" w:pos="6660"/>
        </w:tabs>
        <w:spacing w:after="240"/>
        <w:rPr>
          <w:rFonts w:ascii="Arial" w:hAnsi="Arial" w:cs="Arial"/>
        </w:rPr>
      </w:pPr>
      <w:r>
        <w:rPr>
          <w:rFonts w:ascii="Arial" w:hAnsi="Arial" w:cs="Arial"/>
        </w:rPr>
        <w:t>S1:</w:t>
      </w:r>
      <w:r>
        <w:rPr>
          <w:rFonts w:ascii="Arial" w:hAnsi="Arial" w:cs="Arial"/>
        </w:rPr>
        <w:tab/>
        <w:t xml:space="preserve">Firstly, have you or anyone in your household worked in a market research </w:t>
      </w:r>
      <w:proofErr w:type="spellStart"/>
      <w:r>
        <w:rPr>
          <w:rFonts w:ascii="Arial" w:hAnsi="Arial" w:cs="Arial"/>
        </w:rPr>
        <w:t>organisation</w:t>
      </w:r>
      <w:proofErr w:type="spellEnd"/>
      <w:r>
        <w:rPr>
          <w:rFonts w:ascii="Arial" w:hAnsi="Arial" w:cs="Arial"/>
        </w:rPr>
        <w:t xml:space="preserve"> or local government anywhere in the last three years?</w:t>
      </w:r>
    </w:p>
    <w:p w:rsidR="00635B39" w:rsidRDefault="00E83071">
      <w:pPr>
        <w:pStyle w:val="BodyText"/>
        <w:tabs>
          <w:tab w:val="left" w:pos="1260"/>
          <w:tab w:val="left" w:pos="5940"/>
        </w:tabs>
        <w:spacing w:after="40" w:line="240" w:lineRule="auto"/>
        <w:rPr>
          <w:sz w:val="20"/>
        </w:rPr>
      </w:pPr>
      <w:r>
        <w:rPr>
          <w:sz w:val="20"/>
        </w:rPr>
        <w:t>1</w:t>
      </w:r>
      <w:r>
        <w:rPr>
          <w:sz w:val="20"/>
        </w:rPr>
        <w:tab/>
        <w:t>No (continue)</w:t>
      </w:r>
      <w:r>
        <w:rPr>
          <w:sz w:val="20"/>
        </w:rPr>
        <w:tab/>
      </w:r>
      <w:r>
        <w:rPr>
          <w:b/>
          <w:bCs/>
          <w:sz w:val="20"/>
        </w:rPr>
        <w:t>CONTINUE</w:t>
      </w:r>
    </w:p>
    <w:p w:rsidR="00635B39" w:rsidRDefault="00E83071">
      <w:pPr>
        <w:pStyle w:val="BodyText"/>
        <w:tabs>
          <w:tab w:val="left" w:pos="1260"/>
          <w:tab w:val="left" w:pos="5940"/>
        </w:tabs>
        <w:spacing w:after="40" w:line="240" w:lineRule="auto"/>
        <w:rPr>
          <w:sz w:val="20"/>
        </w:rPr>
      </w:pPr>
      <w:r>
        <w:rPr>
          <w:sz w:val="20"/>
        </w:rPr>
        <w:t>2</w:t>
      </w:r>
      <w:r>
        <w:rPr>
          <w:sz w:val="20"/>
        </w:rPr>
        <w:tab/>
        <w:t>Yes - Market Research</w:t>
      </w:r>
      <w:r>
        <w:rPr>
          <w:sz w:val="20"/>
        </w:rPr>
        <w:tab/>
      </w:r>
      <w:r>
        <w:rPr>
          <w:b/>
          <w:bCs/>
          <w:sz w:val="20"/>
        </w:rPr>
        <w:t>RETURN TO SMS</w:t>
      </w:r>
    </w:p>
    <w:p w:rsidR="00635B39" w:rsidRDefault="00E83071">
      <w:pPr>
        <w:pStyle w:val="BodyText"/>
        <w:tabs>
          <w:tab w:val="left" w:pos="1260"/>
          <w:tab w:val="left" w:pos="5940"/>
        </w:tabs>
        <w:spacing w:after="40" w:line="240" w:lineRule="auto"/>
        <w:rPr>
          <w:sz w:val="20"/>
        </w:rPr>
      </w:pPr>
      <w:r>
        <w:rPr>
          <w:sz w:val="20"/>
        </w:rPr>
        <w:t>3</w:t>
      </w:r>
      <w:r>
        <w:rPr>
          <w:sz w:val="20"/>
        </w:rPr>
        <w:tab/>
        <w:t>Yes - Local Government</w:t>
      </w:r>
      <w:r>
        <w:rPr>
          <w:sz w:val="20"/>
        </w:rPr>
        <w:tab/>
      </w:r>
      <w:r>
        <w:rPr>
          <w:b/>
          <w:bCs/>
          <w:sz w:val="20"/>
        </w:rPr>
        <w:t>RETURN TO SMS</w:t>
      </w:r>
    </w:p>
    <w:p w:rsidR="00635B39" w:rsidRDefault="00635B39">
      <w:pPr>
        <w:spacing w:after="0" w:line="240" w:lineRule="auto"/>
        <w:rPr>
          <w:rFonts w:cs="Arial"/>
        </w:rPr>
      </w:pPr>
    </w:p>
    <w:p w:rsidR="00635B39" w:rsidRDefault="00E83071">
      <w:pPr>
        <w:pStyle w:val="Question"/>
        <w:tabs>
          <w:tab w:val="left" w:pos="720"/>
          <w:tab w:val="right" w:leader="dot" w:pos="6480"/>
          <w:tab w:val="left" w:pos="6660"/>
        </w:tabs>
        <w:spacing w:after="240"/>
        <w:rPr>
          <w:rFonts w:ascii="Arial" w:hAnsi="Arial" w:cs="Arial"/>
        </w:rPr>
      </w:pPr>
      <w:r>
        <w:rPr>
          <w:rFonts w:ascii="Arial" w:hAnsi="Arial" w:cs="Arial"/>
        </w:rPr>
        <w:t>S2:</w:t>
      </w:r>
      <w:r>
        <w:rPr>
          <w:rFonts w:ascii="Arial" w:hAnsi="Arial" w:cs="Arial"/>
        </w:rPr>
        <w:tab/>
        <w:t xml:space="preserve">Also, we just wish to speak to residents, not businesses, of </w:t>
      </w:r>
      <w:r>
        <w:rPr>
          <w:rFonts w:ascii="Arial" w:hAnsi="Arial" w:cs="Arial"/>
          <w:b/>
          <w:bCs/>
        </w:rPr>
        <w:t>(NAME OF COUNCIL)</w:t>
      </w:r>
      <w:r>
        <w:rPr>
          <w:rFonts w:ascii="Arial" w:hAnsi="Arial" w:cs="Arial"/>
        </w:rPr>
        <w:t>.  Are you a residential household (</w:t>
      </w:r>
      <w:r>
        <w:rPr>
          <w:rFonts w:ascii="Arial" w:hAnsi="Arial" w:cs="Arial"/>
          <w:b/>
          <w:bCs/>
        </w:rPr>
        <w:t>IF GROUPS 3-5</w:t>
      </w:r>
      <w:r>
        <w:rPr>
          <w:rFonts w:ascii="Arial" w:hAnsi="Arial" w:cs="Arial"/>
        </w:rPr>
        <w:t xml:space="preserve">: or </w:t>
      </w:r>
      <w:proofErr w:type="gramStart"/>
      <w:r>
        <w:rPr>
          <w:rFonts w:ascii="Arial" w:hAnsi="Arial" w:cs="Arial"/>
        </w:rPr>
        <w:t>a farming</w:t>
      </w:r>
      <w:proofErr w:type="gramEnd"/>
      <w:r>
        <w:rPr>
          <w:rFonts w:ascii="Arial" w:hAnsi="Arial" w:cs="Arial"/>
        </w:rPr>
        <w:t xml:space="preserve"> household)?</w:t>
      </w:r>
    </w:p>
    <w:p w:rsidR="00635B39" w:rsidRDefault="00E83071">
      <w:pPr>
        <w:pStyle w:val="BodyText"/>
        <w:tabs>
          <w:tab w:val="left" w:pos="1260"/>
          <w:tab w:val="left" w:pos="5940"/>
        </w:tabs>
        <w:spacing w:after="40" w:line="240" w:lineRule="auto"/>
        <w:rPr>
          <w:sz w:val="20"/>
        </w:rPr>
      </w:pPr>
      <w:r>
        <w:rPr>
          <w:sz w:val="20"/>
        </w:rPr>
        <w:t>1</w:t>
      </w:r>
      <w:r>
        <w:rPr>
          <w:sz w:val="20"/>
        </w:rPr>
        <w:tab/>
        <w:t>Yes - Residential Household</w:t>
      </w:r>
    </w:p>
    <w:p w:rsidR="00635B39" w:rsidRDefault="00E83071">
      <w:pPr>
        <w:pStyle w:val="BodyText"/>
        <w:tabs>
          <w:tab w:val="left" w:pos="1260"/>
          <w:tab w:val="left" w:pos="5940"/>
        </w:tabs>
        <w:spacing w:after="40" w:line="240" w:lineRule="auto"/>
        <w:rPr>
          <w:sz w:val="20"/>
        </w:rPr>
      </w:pPr>
      <w:r>
        <w:rPr>
          <w:sz w:val="20"/>
        </w:rPr>
        <w:t>2</w:t>
      </w:r>
      <w:r>
        <w:rPr>
          <w:sz w:val="20"/>
        </w:rPr>
        <w:tab/>
        <w:t>Yes - Farming Household</w:t>
      </w:r>
    </w:p>
    <w:p w:rsidR="00635B39" w:rsidRDefault="00E83071">
      <w:pPr>
        <w:pStyle w:val="BodyText"/>
        <w:tabs>
          <w:tab w:val="left" w:pos="1260"/>
          <w:tab w:val="left" w:pos="5940"/>
        </w:tabs>
        <w:spacing w:after="40" w:line="240" w:lineRule="auto"/>
        <w:rPr>
          <w:sz w:val="20"/>
        </w:rPr>
      </w:pPr>
      <w:r>
        <w:rPr>
          <w:sz w:val="20"/>
        </w:rPr>
        <w:t>3</w:t>
      </w:r>
      <w:r>
        <w:rPr>
          <w:sz w:val="20"/>
        </w:rPr>
        <w:tab/>
        <w:t>No</w:t>
      </w:r>
      <w:r>
        <w:rPr>
          <w:sz w:val="20"/>
        </w:rPr>
        <w:tab/>
      </w:r>
      <w:r>
        <w:rPr>
          <w:b/>
          <w:bCs/>
          <w:sz w:val="20"/>
        </w:rPr>
        <w:t>RETURN TO SMS</w:t>
      </w:r>
    </w:p>
    <w:p w:rsidR="00635B39" w:rsidRDefault="00635B39">
      <w:pPr>
        <w:spacing w:after="0" w:line="240" w:lineRule="auto"/>
        <w:rPr>
          <w:rFonts w:cs="Arial"/>
        </w:rPr>
      </w:pPr>
    </w:p>
    <w:p w:rsidR="00635B39" w:rsidRDefault="00E83071">
      <w:pPr>
        <w:pStyle w:val="Question"/>
        <w:tabs>
          <w:tab w:val="left" w:pos="720"/>
          <w:tab w:val="right" w:leader="dot" w:pos="6480"/>
          <w:tab w:val="left" w:pos="6660"/>
        </w:tabs>
        <w:spacing w:after="240"/>
        <w:rPr>
          <w:rFonts w:ascii="Arial" w:hAnsi="Arial" w:cs="Arial"/>
        </w:rPr>
      </w:pPr>
      <w:r>
        <w:rPr>
          <w:rFonts w:ascii="Arial" w:hAnsi="Arial" w:cs="Arial"/>
        </w:rPr>
        <w:t>S3:</w:t>
      </w:r>
      <w:r>
        <w:rPr>
          <w:rFonts w:ascii="Arial" w:hAnsi="Arial" w:cs="Arial"/>
        </w:rPr>
        <w:tab/>
        <w:t xml:space="preserve">Can I please speak to a head of your household (either male or female) that is 18 years or older? </w:t>
      </w:r>
    </w:p>
    <w:p w:rsidR="00635B39" w:rsidRDefault="00E83071">
      <w:pPr>
        <w:pStyle w:val="BodyText"/>
        <w:tabs>
          <w:tab w:val="left" w:pos="1260"/>
          <w:tab w:val="left" w:pos="5940"/>
        </w:tabs>
        <w:spacing w:after="40" w:line="240" w:lineRule="auto"/>
        <w:rPr>
          <w:sz w:val="20"/>
        </w:rPr>
      </w:pPr>
      <w:r>
        <w:rPr>
          <w:sz w:val="20"/>
        </w:rPr>
        <w:t>1</w:t>
      </w:r>
      <w:r>
        <w:rPr>
          <w:sz w:val="20"/>
        </w:rPr>
        <w:tab/>
        <w:t>Yes – available Continue</w:t>
      </w:r>
    </w:p>
    <w:p w:rsidR="00635B39" w:rsidRDefault="00E83071" w:rsidP="003B4679">
      <w:pPr>
        <w:pStyle w:val="BodyText"/>
        <w:numPr>
          <w:ilvl w:val="0"/>
          <w:numId w:val="29"/>
        </w:numPr>
        <w:tabs>
          <w:tab w:val="left" w:pos="4680"/>
        </w:tabs>
        <w:spacing w:after="40" w:line="240" w:lineRule="auto"/>
        <w:ind w:left="720" w:firstLine="0"/>
        <w:rPr>
          <w:sz w:val="20"/>
        </w:rPr>
      </w:pPr>
      <w:r>
        <w:rPr>
          <w:sz w:val="20"/>
        </w:rPr>
        <w:t xml:space="preserve">Not available/callback (make appt) </w:t>
      </w:r>
      <w:r>
        <w:rPr>
          <w:sz w:val="20"/>
        </w:rPr>
        <w:tab/>
      </w:r>
      <w:r>
        <w:rPr>
          <w:b/>
          <w:bCs/>
          <w:sz w:val="20"/>
        </w:rPr>
        <w:t>RETURN TO SMS</w:t>
      </w:r>
    </w:p>
    <w:p w:rsidR="00635B39" w:rsidRDefault="00E83071" w:rsidP="003B4679">
      <w:pPr>
        <w:pStyle w:val="BodyText"/>
        <w:numPr>
          <w:ilvl w:val="0"/>
          <w:numId w:val="29"/>
        </w:numPr>
        <w:tabs>
          <w:tab w:val="left" w:pos="4680"/>
        </w:tabs>
        <w:spacing w:after="40" w:line="240" w:lineRule="auto"/>
        <w:ind w:left="720" w:firstLine="0"/>
        <w:rPr>
          <w:sz w:val="20"/>
        </w:rPr>
      </w:pPr>
      <w:r>
        <w:rPr>
          <w:sz w:val="20"/>
        </w:rPr>
        <w:t xml:space="preserve">Household refusal </w:t>
      </w:r>
      <w:r>
        <w:rPr>
          <w:sz w:val="20"/>
        </w:rPr>
        <w:tab/>
      </w:r>
      <w:r>
        <w:rPr>
          <w:b/>
          <w:bCs/>
          <w:sz w:val="20"/>
        </w:rPr>
        <w:t>RETURN TO SMS</w:t>
      </w:r>
    </w:p>
    <w:p w:rsidR="00635B39" w:rsidRDefault="00E83071" w:rsidP="003B4679">
      <w:pPr>
        <w:pStyle w:val="BodyText"/>
        <w:numPr>
          <w:ilvl w:val="0"/>
          <w:numId w:val="29"/>
        </w:numPr>
        <w:tabs>
          <w:tab w:val="left" w:pos="4680"/>
        </w:tabs>
        <w:spacing w:after="40" w:line="240" w:lineRule="auto"/>
        <w:ind w:left="720" w:firstLine="0"/>
        <w:rPr>
          <w:sz w:val="20"/>
        </w:rPr>
      </w:pPr>
      <w:r>
        <w:rPr>
          <w:sz w:val="20"/>
        </w:rPr>
        <w:t xml:space="preserve">Selected resident refusal </w:t>
      </w:r>
      <w:r>
        <w:rPr>
          <w:sz w:val="20"/>
        </w:rPr>
        <w:tab/>
      </w:r>
      <w:r>
        <w:rPr>
          <w:b/>
          <w:bCs/>
          <w:sz w:val="20"/>
        </w:rPr>
        <w:t>RETURN TO SMS</w:t>
      </w:r>
    </w:p>
    <w:p w:rsidR="00635B39" w:rsidRDefault="00E83071" w:rsidP="003B4679">
      <w:pPr>
        <w:pStyle w:val="BodyText"/>
        <w:numPr>
          <w:ilvl w:val="0"/>
          <w:numId w:val="29"/>
        </w:numPr>
        <w:tabs>
          <w:tab w:val="left" w:pos="4680"/>
        </w:tabs>
        <w:spacing w:after="40" w:line="240" w:lineRule="auto"/>
        <w:ind w:left="720" w:firstLine="0"/>
        <w:rPr>
          <w:sz w:val="20"/>
        </w:rPr>
      </w:pPr>
      <w:r>
        <w:rPr>
          <w:sz w:val="20"/>
        </w:rPr>
        <w:t xml:space="preserve">Not in Council area </w:t>
      </w:r>
      <w:r>
        <w:rPr>
          <w:sz w:val="20"/>
        </w:rPr>
        <w:tab/>
      </w:r>
      <w:r>
        <w:rPr>
          <w:b/>
          <w:bCs/>
          <w:sz w:val="20"/>
        </w:rPr>
        <w:t>RETURN TO SMS</w:t>
      </w:r>
    </w:p>
    <w:p w:rsidR="00635B39" w:rsidRDefault="00E83071" w:rsidP="003B4679">
      <w:pPr>
        <w:pStyle w:val="BodyText"/>
        <w:numPr>
          <w:ilvl w:val="0"/>
          <w:numId w:val="29"/>
        </w:numPr>
        <w:tabs>
          <w:tab w:val="left" w:pos="4680"/>
        </w:tabs>
        <w:spacing w:after="40" w:line="240" w:lineRule="auto"/>
        <w:ind w:left="720" w:firstLine="0"/>
        <w:rPr>
          <w:sz w:val="20"/>
        </w:rPr>
      </w:pPr>
      <w:r>
        <w:rPr>
          <w:sz w:val="20"/>
        </w:rPr>
        <w:t xml:space="preserve">Language Difficulties </w:t>
      </w:r>
      <w:r>
        <w:rPr>
          <w:sz w:val="20"/>
        </w:rPr>
        <w:tab/>
      </w:r>
      <w:r>
        <w:rPr>
          <w:b/>
          <w:bCs/>
          <w:sz w:val="20"/>
        </w:rPr>
        <w:t>RETURN TO SMS</w:t>
      </w:r>
    </w:p>
    <w:p w:rsidR="00635B39" w:rsidRDefault="00635B39">
      <w:pPr>
        <w:spacing w:after="0" w:line="240" w:lineRule="auto"/>
        <w:rPr>
          <w:rFonts w:cs="Arial"/>
          <w:sz w:val="12"/>
        </w:rPr>
      </w:pPr>
    </w:p>
    <w:p w:rsidR="00635B39" w:rsidRDefault="00635B39">
      <w:pPr>
        <w:spacing w:after="0" w:line="240" w:lineRule="auto"/>
        <w:rPr>
          <w:rFonts w:cs="Arial"/>
        </w:rPr>
      </w:pPr>
    </w:p>
    <w:p w:rsidR="00635B39" w:rsidRDefault="00E83071">
      <w:pPr>
        <w:spacing w:after="0" w:line="240" w:lineRule="auto"/>
        <w:rPr>
          <w:rFonts w:cs="Arial"/>
        </w:rPr>
      </w:pPr>
      <w:r>
        <w:rPr>
          <w:rFonts w:cs="Arial"/>
        </w:rPr>
        <w:t>ONCE HAVE CORRECT PERSON:</w:t>
      </w:r>
      <w:r>
        <w:rPr>
          <w:rFonts w:cs="Arial"/>
        </w:rPr>
        <w:tab/>
        <w:t>Thank-you for your participation. The survey will only take about 8 or 9 minutes AND THE INFORMATION YOU PROVIDE WILL BE USED TO HELP COUNCILS IMPROVE THEIR SERVICES. No information that you provide will be linked to your name.</w:t>
      </w:r>
    </w:p>
    <w:p w:rsidR="00635B39" w:rsidRDefault="00635B39">
      <w:pPr>
        <w:spacing w:after="0" w:line="240" w:lineRule="auto"/>
        <w:rPr>
          <w:rFonts w:cs="Arial"/>
        </w:rPr>
      </w:pPr>
    </w:p>
    <w:p w:rsidR="00635B39" w:rsidRDefault="00E83071">
      <w:pPr>
        <w:pStyle w:val="Question"/>
        <w:tabs>
          <w:tab w:val="left" w:pos="720"/>
          <w:tab w:val="right" w:leader="dot" w:pos="6480"/>
          <w:tab w:val="left" w:pos="6660"/>
        </w:tabs>
        <w:spacing w:after="0"/>
        <w:ind w:left="0" w:firstLine="0"/>
        <w:rPr>
          <w:rFonts w:ascii="Arial" w:hAnsi="Arial" w:cs="Arial"/>
        </w:rPr>
      </w:pPr>
      <w:r>
        <w:rPr>
          <w:rFonts w:ascii="Arial" w:hAnsi="Arial" w:cs="Arial"/>
          <w:b/>
          <w:bCs/>
        </w:rPr>
        <w:t>IF A FARMING HOUSEHOLD:</w:t>
      </w:r>
      <w:r>
        <w:rPr>
          <w:rFonts w:ascii="Arial" w:hAnsi="Arial" w:cs="Arial"/>
        </w:rPr>
        <w:t xml:space="preserve">  Please note, we would like you to participate in the survey </w:t>
      </w:r>
      <w:proofErr w:type="gramStart"/>
      <w:r>
        <w:rPr>
          <w:rFonts w:ascii="Arial" w:hAnsi="Arial" w:cs="Arial"/>
        </w:rPr>
        <w:t>thinking</w:t>
      </w:r>
      <w:proofErr w:type="gramEnd"/>
      <w:r>
        <w:rPr>
          <w:rFonts w:ascii="Arial" w:hAnsi="Arial" w:cs="Arial"/>
        </w:rPr>
        <w:t xml:space="preserve"> of your needs as a resident, rather than specific farm management issues.</w:t>
      </w:r>
    </w:p>
    <w:p w:rsidR="00635B39" w:rsidRDefault="00635B39">
      <w:pPr>
        <w:pStyle w:val="Question"/>
        <w:tabs>
          <w:tab w:val="left" w:pos="720"/>
          <w:tab w:val="right" w:leader="dot" w:pos="6480"/>
          <w:tab w:val="left" w:pos="6660"/>
        </w:tabs>
        <w:spacing w:after="0"/>
        <w:ind w:left="0" w:firstLine="0"/>
        <w:rPr>
          <w:rFonts w:ascii="Arial" w:hAnsi="Arial" w:cs="Arial"/>
        </w:rPr>
      </w:pPr>
    </w:p>
    <w:p w:rsidR="00635B39" w:rsidRDefault="00635B39">
      <w:pPr>
        <w:spacing w:after="0" w:line="240" w:lineRule="auto"/>
        <w:rPr>
          <w:rFonts w:cs="Arial"/>
        </w:rPr>
      </w:pPr>
    </w:p>
    <w:p w:rsidR="00635B39" w:rsidRDefault="00E83071">
      <w:pPr>
        <w:pStyle w:val="Question"/>
        <w:tabs>
          <w:tab w:val="left" w:pos="720"/>
          <w:tab w:val="right" w:leader="dot" w:pos="6480"/>
          <w:tab w:val="left" w:pos="6660"/>
        </w:tabs>
        <w:spacing w:after="240"/>
        <w:rPr>
          <w:rFonts w:ascii="Arial" w:hAnsi="Arial" w:cs="Arial"/>
        </w:rPr>
      </w:pPr>
      <w:r>
        <w:rPr>
          <w:rFonts w:ascii="Arial" w:hAnsi="Arial" w:cs="Arial"/>
        </w:rPr>
        <w:t>S5:</w:t>
      </w:r>
      <w:r>
        <w:rPr>
          <w:rFonts w:ascii="Arial" w:hAnsi="Arial" w:cs="Arial"/>
        </w:rPr>
        <w:tab/>
        <w:t xml:space="preserve">My supervisor may be monitoring the interview for quality control purposes. If you do not wish this to occur, please let me know. </w:t>
      </w:r>
    </w:p>
    <w:p w:rsidR="00635B39" w:rsidRDefault="00E83071">
      <w:pPr>
        <w:pStyle w:val="BodyText"/>
        <w:tabs>
          <w:tab w:val="left" w:pos="1260"/>
          <w:tab w:val="left" w:pos="5940"/>
        </w:tabs>
        <w:spacing w:after="40" w:line="240" w:lineRule="auto"/>
        <w:rPr>
          <w:sz w:val="20"/>
        </w:rPr>
      </w:pPr>
      <w:r>
        <w:rPr>
          <w:sz w:val="20"/>
        </w:rPr>
        <w:t>1</w:t>
      </w:r>
      <w:r>
        <w:rPr>
          <w:sz w:val="20"/>
        </w:rPr>
        <w:tab/>
        <w:t>Monitoring allowed</w:t>
      </w:r>
    </w:p>
    <w:p w:rsidR="00635B39" w:rsidRDefault="00E83071" w:rsidP="003B4679">
      <w:pPr>
        <w:pStyle w:val="BodyText"/>
        <w:numPr>
          <w:ilvl w:val="0"/>
          <w:numId w:val="18"/>
        </w:numPr>
        <w:tabs>
          <w:tab w:val="left" w:pos="5940"/>
        </w:tabs>
        <w:spacing w:after="40" w:line="240" w:lineRule="auto"/>
        <w:ind w:left="720" w:firstLine="0"/>
        <w:rPr>
          <w:sz w:val="20"/>
        </w:rPr>
      </w:pPr>
      <w:r>
        <w:rPr>
          <w:sz w:val="20"/>
        </w:rPr>
        <w:t>Monitoring NOT allowed</w:t>
      </w:r>
    </w:p>
    <w:p w:rsidR="00635B39" w:rsidRDefault="00635B39">
      <w:pPr>
        <w:pStyle w:val="BodyText"/>
        <w:pBdr>
          <w:bottom w:val="single" w:sz="4" w:space="1" w:color="auto"/>
        </w:pBdr>
        <w:tabs>
          <w:tab w:val="left" w:pos="1260"/>
          <w:tab w:val="left" w:pos="5940"/>
        </w:tabs>
        <w:spacing w:after="0" w:line="240" w:lineRule="auto"/>
        <w:rPr>
          <w:sz w:val="20"/>
        </w:rPr>
      </w:pPr>
    </w:p>
    <w:p w:rsidR="00635B39" w:rsidRDefault="00635B39">
      <w:pPr>
        <w:pStyle w:val="BodyText"/>
        <w:tabs>
          <w:tab w:val="left" w:pos="1260"/>
          <w:tab w:val="left" w:pos="5940"/>
        </w:tabs>
        <w:spacing w:after="0" w:line="240" w:lineRule="auto"/>
        <w:rPr>
          <w:sz w:val="20"/>
        </w:rPr>
      </w:pPr>
    </w:p>
    <w:p w:rsidR="00635B39" w:rsidRDefault="00E83071">
      <w:pPr>
        <w:spacing w:after="0"/>
        <w:jc w:val="center"/>
        <w:rPr>
          <w:b/>
          <w:bCs/>
        </w:rPr>
      </w:pPr>
      <w:r>
        <w:br w:type="page"/>
      </w:r>
      <w:r>
        <w:rPr>
          <w:b/>
          <w:bCs/>
        </w:rPr>
        <w:lastRenderedPageBreak/>
        <w:t>MAIN SURVEY</w:t>
      </w:r>
    </w:p>
    <w:p w:rsidR="00635B39" w:rsidRDefault="00635B39">
      <w:pPr>
        <w:spacing w:after="0" w:line="240" w:lineRule="auto"/>
        <w:rPr>
          <w:rFonts w:cs="Arial"/>
          <w:sz w:val="12"/>
        </w:rPr>
      </w:pPr>
    </w:p>
    <w:p w:rsidR="00635B39" w:rsidRDefault="00E83071">
      <w:pPr>
        <w:pStyle w:val="Question"/>
        <w:tabs>
          <w:tab w:val="left" w:pos="720"/>
          <w:tab w:val="right" w:leader="dot" w:pos="6480"/>
          <w:tab w:val="left" w:pos="6660"/>
        </w:tabs>
        <w:spacing w:after="0"/>
        <w:rPr>
          <w:rFonts w:ascii="Arial" w:hAnsi="Arial" w:cs="Arial"/>
        </w:rPr>
      </w:pPr>
      <w:r>
        <w:rPr>
          <w:rFonts w:ascii="Arial" w:hAnsi="Arial" w:cs="Arial"/>
        </w:rPr>
        <w:t>Q1</w:t>
      </w:r>
      <w:r>
        <w:rPr>
          <w:rFonts w:ascii="Arial" w:hAnsi="Arial" w:cs="Arial"/>
        </w:rPr>
        <w:tab/>
        <w:t xml:space="preserve">I’m going to read out a list of nine areas which are the responsibility of local Government.    For each area of responsibility, I would like to establish your ASSESSMENT OF THE PERFORMANCE of </w:t>
      </w:r>
      <w:r>
        <w:rPr>
          <w:rFonts w:ascii="Arial" w:hAnsi="Arial" w:cs="Arial"/>
          <w:b/>
          <w:bCs/>
        </w:rPr>
        <w:t>(NAME OF COUNCIL)</w:t>
      </w:r>
      <w:r>
        <w:rPr>
          <w:rFonts w:ascii="Arial" w:hAnsi="Arial" w:cs="Arial"/>
        </w:rPr>
        <w:t xml:space="preserve"> over the last twelve months. Please keep in mind that the focus is on local government only.</w:t>
      </w:r>
    </w:p>
    <w:p w:rsidR="00635B39" w:rsidRDefault="00635B39">
      <w:pPr>
        <w:spacing w:after="0" w:line="240" w:lineRule="auto"/>
        <w:rPr>
          <w:rFonts w:cs="Arial"/>
        </w:rPr>
      </w:pPr>
    </w:p>
    <w:p w:rsidR="00635B39" w:rsidRDefault="00E83071">
      <w:pPr>
        <w:pStyle w:val="BodyText2"/>
        <w:spacing w:line="240" w:lineRule="auto"/>
        <w:rPr>
          <w:rFonts w:cs="Arial"/>
          <w:b/>
          <w:bCs/>
          <w:sz w:val="22"/>
          <w:lang w:val="en-US"/>
        </w:rPr>
      </w:pPr>
      <w:r>
        <w:rPr>
          <w:rFonts w:cs="Arial"/>
          <w:b/>
          <w:bCs/>
          <w:sz w:val="22"/>
          <w:lang w:val="en-US"/>
        </w:rPr>
        <w:t>NOW ASK (a) AND (b) WHERE NECESSARY FOR EACH RESPONSIBILITY AREA, BEFORE PROCEEDING TO NEXT SERVICE AREA.  RANDOMISE.</w:t>
      </w:r>
    </w:p>
    <w:p w:rsidR="00635B39" w:rsidRDefault="00E83071">
      <w:pPr>
        <w:pStyle w:val="Question"/>
        <w:tabs>
          <w:tab w:val="left" w:pos="720"/>
          <w:tab w:val="right" w:leader="dot" w:pos="6480"/>
          <w:tab w:val="left" w:pos="6660"/>
        </w:tabs>
        <w:rPr>
          <w:rFonts w:ascii="Arial" w:hAnsi="Arial" w:cs="Arial"/>
        </w:rPr>
      </w:pPr>
      <w:r>
        <w:rPr>
          <w:rFonts w:ascii="Arial" w:hAnsi="Arial" w:cs="Arial"/>
        </w:rPr>
        <w:t>Q1ax)</w:t>
      </w:r>
      <w:r>
        <w:rPr>
          <w:rFonts w:ascii="Arial" w:hAnsi="Arial" w:cs="Arial"/>
        </w:rPr>
        <w:tab/>
      </w:r>
      <w:proofErr w:type="gramStart"/>
      <w:r>
        <w:rPr>
          <w:rFonts w:ascii="Arial" w:hAnsi="Arial" w:cs="Arial"/>
        </w:rPr>
        <w:t>In</w:t>
      </w:r>
      <w:proofErr w:type="gramEnd"/>
      <w:r>
        <w:rPr>
          <w:rFonts w:ascii="Arial" w:hAnsi="Arial" w:cs="Arial"/>
        </w:rPr>
        <w:t xml:space="preserve"> the last twelve months, how has </w:t>
      </w:r>
      <w:r>
        <w:rPr>
          <w:rFonts w:ascii="Arial" w:hAnsi="Arial" w:cs="Arial"/>
          <w:b/>
          <w:bCs/>
        </w:rPr>
        <w:t>(NAME OF COUNCIL)</w:t>
      </w:r>
      <w:r>
        <w:rPr>
          <w:rFonts w:ascii="Arial" w:hAnsi="Arial" w:cs="Arial"/>
        </w:rPr>
        <w:t xml:space="preserve"> performed on </w:t>
      </w:r>
      <w:r>
        <w:rPr>
          <w:rFonts w:ascii="Arial" w:hAnsi="Arial" w:cs="Arial"/>
          <w:b/>
          <w:bCs/>
        </w:rPr>
        <w:t>(RESPONSIBILITY AREA)</w:t>
      </w:r>
      <w:r>
        <w:rPr>
          <w:rFonts w:ascii="Arial" w:hAnsi="Arial" w:cs="Arial"/>
        </w:rPr>
        <w:t xml:space="preserve">?  Was it </w:t>
      </w:r>
      <w:proofErr w:type="gramStart"/>
      <w:r>
        <w:rPr>
          <w:rFonts w:ascii="Arial" w:hAnsi="Arial" w:cs="Arial"/>
        </w:rPr>
        <w:t>… ?</w:t>
      </w:r>
      <w:proofErr w:type="gramEnd"/>
      <w:r>
        <w:rPr>
          <w:rFonts w:ascii="Arial" w:hAnsi="Arial" w:cs="Arial"/>
        </w:rPr>
        <w:t xml:space="preserve">  </w:t>
      </w:r>
    </w:p>
    <w:p w:rsidR="00635B39" w:rsidRDefault="00E83071">
      <w:pPr>
        <w:pStyle w:val="Question"/>
        <w:tabs>
          <w:tab w:val="left" w:pos="720"/>
          <w:tab w:val="right" w:leader="dot" w:pos="6480"/>
          <w:tab w:val="left" w:pos="6660"/>
        </w:tabs>
        <w:spacing w:after="240"/>
        <w:rPr>
          <w:rFonts w:ascii="Arial" w:hAnsi="Arial" w:cs="Arial"/>
        </w:rPr>
      </w:pPr>
      <w:r>
        <w:rPr>
          <w:rFonts w:ascii="Arial" w:hAnsi="Arial" w:cs="Arial"/>
        </w:rPr>
        <w:tab/>
        <w:t>READ OUT 1-5 INCLUDING DEFINITIONS THE FIRST TIME AND THEREAFTER ONLY THE KEY WORDS.</w:t>
      </w:r>
    </w:p>
    <w:p w:rsidR="00635B39" w:rsidRDefault="00E83071">
      <w:pPr>
        <w:pStyle w:val="BodyText"/>
        <w:tabs>
          <w:tab w:val="left" w:pos="1260"/>
          <w:tab w:val="left" w:pos="5940"/>
        </w:tabs>
        <w:spacing w:after="40" w:line="240" w:lineRule="auto"/>
        <w:jc w:val="left"/>
        <w:rPr>
          <w:rFonts w:cs="Arial"/>
          <w:sz w:val="20"/>
          <w:szCs w:val="24"/>
          <w:lang w:val="en-US"/>
        </w:rPr>
      </w:pPr>
      <w:r>
        <w:rPr>
          <w:rFonts w:cs="Arial"/>
          <w:sz w:val="20"/>
          <w:szCs w:val="24"/>
          <w:lang w:val="en-US"/>
        </w:rPr>
        <w:t>5</w:t>
      </w:r>
      <w:r>
        <w:rPr>
          <w:rFonts w:cs="Arial"/>
          <w:sz w:val="20"/>
          <w:szCs w:val="24"/>
          <w:lang w:val="en-US"/>
        </w:rPr>
        <w:tab/>
      </w:r>
      <w:proofErr w:type="gramStart"/>
      <w:r>
        <w:rPr>
          <w:rFonts w:cs="Arial"/>
          <w:sz w:val="20"/>
          <w:szCs w:val="24"/>
          <w:lang w:val="en-US"/>
        </w:rPr>
        <w:t>Excellent  -</w:t>
      </w:r>
      <w:proofErr w:type="gramEnd"/>
      <w:r>
        <w:rPr>
          <w:rFonts w:cs="Arial"/>
          <w:sz w:val="20"/>
          <w:szCs w:val="24"/>
          <w:lang w:val="en-US"/>
        </w:rPr>
        <w:t xml:space="preserve"> outstanding performance</w:t>
      </w:r>
    </w:p>
    <w:p w:rsidR="00635B39" w:rsidRDefault="00E83071">
      <w:pPr>
        <w:pStyle w:val="BodyText"/>
        <w:tabs>
          <w:tab w:val="left" w:pos="1260"/>
          <w:tab w:val="left" w:pos="5940"/>
        </w:tabs>
        <w:spacing w:after="40" w:line="240" w:lineRule="auto"/>
        <w:jc w:val="left"/>
        <w:rPr>
          <w:rFonts w:cs="Arial"/>
          <w:sz w:val="20"/>
          <w:szCs w:val="24"/>
          <w:lang w:val="en-US"/>
        </w:rPr>
      </w:pPr>
      <w:r>
        <w:rPr>
          <w:rFonts w:cs="Arial"/>
          <w:sz w:val="20"/>
          <w:szCs w:val="24"/>
          <w:lang w:val="en-US"/>
        </w:rPr>
        <w:t>4</w:t>
      </w:r>
      <w:r>
        <w:rPr>
          <w:rFonts w:cs="Arial"/>
          <w:sz w:val="20"/>
          <w:szCs w:val="24"/>
          <w:lang w:val="en-US"/>
        </w:rPr>
        <w:tab/>
        <w:t>Good - a high standard</w:t>
      </w:r>
    </w:p>
    <w:p w:rsidR="00635B39" w:rsidRDefault="00E83071">
      <w:pPr>
        <w:pStyle w:val="BodyText"/>
        <w:tabs>
          <w:tab w:val="left" w:pos="1260"/>
          <w:tab w:val="left" w:pos="5940"/>
        </w:tabs>
        <w:spacing w:after="40" w:line="240" w:lineRule="auto"/>
        <w:jc w:val="left"/>
        <w:rPr>
          <w:rFonts w:cs="Arial"/>
          <w:sz w:val="20"/>
          <w:szCs w:val="24"/>
          <w:lang w:val="en-US"/>
        </w:rPr>
      </w:pPr>
      <w:r>
        <w:rPr>
          <w:rFonts w:cs="Arial"/>
          <w:sz w:val="20"/>
          <w:szCs w:val="24"/>
          <w:lang w:val="en-US"/>
        </w:rPr>
        <w:t>3</w:t>
      </w:r>
      <w:r>
        <w:rPr>
          <w:rFonts w:cs="Arial"/>
          <w:sz w:val="20"/>
          <w:szCs w:val="24"/>
          <w:lang w:val="en-US"/>
        </w:rPr>
        <w:tab/>
        <w:t>Adequate - an acceptable standard</w:t>
      </w:r>
    </w:p>
    <w:p w:rsidR="00635B39" w:rsidRDefault="00E83071">
      <w:pPr>
        <w:pStyle w:val="BodyText"/>
        <w:tabs>
          <w:tab w:val="left" w:pos="1260"/>
          <w:tab w:val="left" w:pos="5940"/>
        </w:tabs>
        <w:spacing w:after="40" w:line="240" w:lineRule="auto"/>
        <w:jc w:val="left"/>
        <w:rPr>
          <w:rFonts w:cs="Arial"/>
          <w:sz w:val="20"/>
          <w:szCs w:val="24"/>
          <w:lang w:val="en-US"/>
        </w:rPr>
      </w:pPr>
      <w:r>
        <w:rPr>
          <w:rFonts w:cs="Arial"/>
          <w:sz w:val="20"/>
          <w:szCs w:val="24"/>
          <w:lang w:val="en-US"/>
        </w:rPr>
        <w:t>2</w:t>
      </w:r>
      <w:r>
        <w:rPr>
          <w:rFonts w:cs="Arial"/>
          <w:sz w:val="20"/>
          <w:szCs w:val="24"/>
          <w:lang w:val="en-US"/>
        </w:rPr>
        <w:tab/>
        <w:t>Needs some improvement</w:t>
      </w:r>
    </w:p>
    <w:p w:rsidR="00635B39" w:rsidRDefault="00E83071">
      <w:pPr>
        <w:pStyle w:val="BodyText"/>
        <w:tabs>
          <w:tab w:val="left" w:pos="1260"/>
          <w:tab w:val="left" w:pos="5940"/>
        </w:tabs>
        <w:spacing w:after="40" w:line="240" w:lineRule="auto"/>
        <w:jc w:val="left"/>
        <w:rPr>
          <w:rFonts w:cs="Arial"/>
          <w:sz w:val="20"/>
          <w:szCs w:val="24"/>
          <w:lang w:val="en-US"/>
        </w:rPr>
      </w:pPr>
      <w:r>
        <w:rPr>
          <w:rFonts w:cs="Arial"/>
          <w:sz w:val="20"/>
          <w:szCs w:val="24"/>
          <w:lang w:val="en-US"/>
        </w:rPr>
        <w:t>1</w:t>
      </w:r>
      <w:r>
        <w:rPr>
          <w:rFonts w:cs="Arial"/>
          <w:sz w:val="20"/>
          <w:szCs w:val="24"/>
          <w:lang w:val="en-US"/>
        </w:rPr>
        <w:tab/>
        <w:t>Needs a lot of improvement</w:t>
      </w:r>
    </w:p>
    <w:p w:rsidR="00635B39" w:rsidRDefault="00E83071">
      <w:pPr>
        <w:pStyle w:val="BodyText"/>
        <w:tabs>
          <w:tab w:val="left" w:pos="1260"/>
          <w:tab w:val="left" w:pos="5940"/>
        </w:tabs>
        <w:spacing w:after="40" w:line="240" w:lineRule="auto"/>
        <w:jc w:val="left"/>
        <w:rPr>
          <w:rFonts w:cs="Arial"/>
          <w:sz w:val="20"/>
          <w:szCs w:val="24"/>
          <w:lang w:val="en-US"/>
        </w:rPr>
      </w:pPr>
      <w:r>
        <w:rPr>
          <w:rFonts w:cs="Arial"/>
          <w:sz w:val="20"/>
          <w:szCs w:val="24"/>
          <w:lang w:val="en-US"/>
        </w:rPr>
        <w:t>0</w:t>
      </w:r>
      <w:r>
        <w:rPr>
          <w:rFonts w:cs="Arial"/>
          <w:sz w:val="20"/>
          <w:szCs w:val="24"/>
          <w:lang w:val="en-US"/>
        </w:rPr>
        <w:tab/>
        <w:t>Don’t Know / Can’t Say</w:t>
      </w:r>
    </w:p>
    <w:p w:rsidR="00635B39" w:rsidRDefault="00635B39">
      <w:pPr>
        <w:spacing w:after="0" w:line="240" w:lineRule="auto"/>
        <w:rPr>
          <w:rFonts w:cs="Arial"/>
          <w:sz w:val="12"/>
        </w:rPr>
      </w:pPr>
    </w:p>
    <w:p w:rsidR="00635B39" w:rsidRDefault="00635B39">
      <w:pPr>
        <w:pStyle w:val="BodyText2"/>
        <w:spacing w:after="0" w:line="240" w:lineRule="auto"/>
        <w:rPr>
          <w:sz w:val="12"/>
        </w:rPr>
      </w:pPr>
    </w:p>
    <w:p w:rsidR="00635B39" w:rsidRDefault="00E83071">
      <w:pPr>
        <w:pStyle w:val="BodyText2"/>
        <w:spacing w:line="240" w:lineRule="auto"/>
        <w:rPr>
          <w:b/>
          <w:bCs/>
          <w:sz w:val="22"/>
        </w:rPr>
      </w:pPr>
      <w:r>
        <w:rPr>
          <w:b/>
          <w:bCs/>
          <w:sz w:val="22"/>
        </w:rPr>
        <w:t>ASK Q1b IF CODES 4 OR 5 IN Q1a.  OTHERWISE CONTINUE WITH THE NEXT RESPONSIBILITY AREA.</w:t>
      </w:r>
    </w:p>
    <w:p w:rsidR="00635B39" w:rsidRDefault="00E83071">
      <w:pPr>
        <w:pStyle w:val="Question"/>
        <w:tabs>
          <w:tab w:val="left" w:pos="720"/>
          <w:tab w:val="right" w:leader="dot" w:pos="6480"/>
          <w:tab w:val="left" w:pos="6660"/>
        </w:tabs>
        <w:spacing w:after="240"/>
        <w:rPr>
          <w:rFonts w:ascii="Arial" w:hAnsi="Arial" w:cs="Arial"/>
        </w:rPr>
      </w:pPr>
      <w:r>
        <w:rPr>
          <w:rFonts w:ascii="Arial" w:hAnsi="Arial" w:cs="Arial"/>
        </w:rPr>
        <w:t>Q1bx)</w:t>
      </w:r>
      <w:r>
        <w:rPr>
          <w:rFonts w:ascii="Arial" w:hAnsi="Arial" w:cs="Arial"/>
        </w:rPr>
        <w:tab/>
      </w:r>
      <w:proofErr w:type="gramStart"/>
      <w:r>
        <w:rPr>
          <w:rFonts w:ascii="Arial" w:hAnsi="Arial" w:cs="Arial"/>
        </w:rPr>
        <w:t>Why</w:t>
      </w:r>
      <w:proofErr w:type="gramEnd"/>
      <w:r>
        <w:rPr>
          <w:rFonts w:ascii="Arial" w:hAnsi="Arial" w:cs="Arial"/>
        </w:rPr>
        <w:t xml:space="preserve"> do you say that?  PROBE FULLY.  DO NOT READ OUT.</w:t>
      </w:r>
    </w:p>
    <w:p w:rsidR="00635B39" w:rsidRDefault="00E83071">
      <w:pPr>
        <w:pStyle w:val="BodyText2"/>
        <w:spacing w:line="240" w:lineRule="auto"/>
        <w:rPr>
          <w:b/>
          <w:bCs/>
          <w:sz w:val="22"/>
        </w:rPr>
      </w:pPr>
      <w:r>
        <w:rPr>
          <w:b/>
          <w:bCs/>
          <w:sz w:val="22"/>
        </w:rPr>
        <w:t>USE ATTACHED PRE-CODES FOR EACH RESPONSIBILITY AREA.</w:t>
      </w:r>
    </w:p>
    <w:p w:rsidR="00635B39" w:rsidRDefault="00635B39">
      <w:pPr>
        <w:pStyle w:val="Header"/>
        <w:tabs>
          <w:tab w:val="clear" w:pos="4153"/>
          <w:tab w:val="clear" w:pos="8306"/>
        </w:tabs>
        <w:spacing w:line="240" w:lineRule="auto"/>
        <w:rPr>
          <w:rFonts w:cs="Arial"/>
        </w:rPr>
      </w:pPr>
    </w:p>
    <w:p w:rsidR="00635B39" w:rsidRDefault="00E83071">
      <w:pPr>
        <w:pStyle w:val="BodyText2"/>
        <w:spacing w:line="240" w:lineRule="auto"/>
        <w:rPr>
          <w:b/>
          <w:bCs/>
          <w:sz w:val="22"/>
        </w:rPr>
      </w:pPr>
      <w:r>
        <w:rPr>
          <w:b/>
          <w:bCs/>
          <w:sz w:val="22"/>
        </w:rPr>
        <w:t>ASK Q1c FOR THE SECOND RESPONSIBILITY AREA ONLY.</w:t>
      </w:r>
    </w:p>
    <w:p w:rsidR="00635B39" w:rsidRDefault="00E83071">
      <w:pPr>
        <w:pStyle w:val="Question"/>
        <w:tabs>
          <w:tab w:val="left" w:pos="720"/>
          <w:tab w:val="right" w:leader="dot" w:pos="6480"/>
          <w:tab w:val="left" w:pos="6660"/>
        </w:tabs>
        <w:spacing w:after="240"/>
        <w:rPr>
          <w:rFonts w:ascii="Arial" w:hAnsi="Arial" w:cs="Arial"/>
        </w:rPr>
      </w:pPr>
      <w:r>
        <w:rPr>
          <w:rFonts w:ascii="Arial" w:hAnsi="Arial" w:cs="Arial"/>
        </w:rPr>
        <w:t>Q1c)</w:t>
      </w:r>
      <w:r>
        <w:rPr>
          <w:rFonts w:ascii="Arial" w:hAnsi="Arial" w:cs="Arial"/>
        </w:rPr>
        <w:tab/>
        <w:t xml:space="preserve">Have you or any member of your household used any of the HEALTH AND HUMAN SERVICES provided by the </w:t>
      </w:r>
      <w:r>
        <w:rPr>
          <w:rFonts w:ascii="Arial" w:hAnsi="Arial" w:cs="Arial"/>
          <w:b/>
          <w:bCs/>
        </w:rPr>
        <w:t>(NAME OF COUNCIL)</w:t>
      </w:r>
      <w:r>
        <w:rPr>
          <w:rFonts w:ascii="Arial" w:hAnsi="Arial" w:cs="Arial"/>
        </w:rPr>
        <w:t xml:space="preserve"> in the last 12 months?</w:t>
      </w:r>
    </w:p>
    <w:p w:rsidR="00635B39" w:rsidRDefault="00E83071">
      <w:pPr>
        <w:pStyle w:val="BodyText"/>
        <w:tabs>
          <w:tab w:val="left" w:pos="1260"/>
          <w:tab w:val="left" w:pos="5940"/>
        </w:tabs>
        <w:spacing w:after="40" w:line="240" w:lineRule="auto"/>
        <w:jc w:val="left"/>
        <w:rPr>
          <w:rFonts w:cs="Arial"/>
          <w:sz w:val="20"/>
          <w:szCs w:val="24"/>
          <w:lang w:val="en-US"/>
        </w:rPr>
      </w:pPr>
      <w:r>
        <w:rPr>
          <w:rFonts w:cs="Arial"/>
          <w:sz w:val="20"/>
          <w:szCs w:val="24"/>
          <w:lang w:val="en-US"/>
        </w:rPr>
        <w:t>1</w:t>
      </w:r>
      <w:r>
        <w:rPr>
          <w:rFonts w:cs="Arial"/>
          <w:sz w:val="20"/>
          <w:szCs w:val="24"/>
          <w:lang w:val="en-US"/>
        </w:rPr>
        <w:tab/>
        <w:t>Yes</w:t>
      </w:r>
    </w:p>
    <w:p w:rsidR="00635B39" w:rsidRDefault="00E83071">
      <w:pPr>
        <w:pStyle w:val="BodyText"/>
        <w:tabs>
          <w:tab w:val="left" w:pos="1260"/>
          <w:tab w:val="left" w:pos="5940"/>
        </w:tabs>
        <w:spacing w:after="40" w:line="240" w:lineRule="auto"/>
        <w:jc w:val="left"/>
        <w:rPr>
          <w:rFonts w:cs="Arial"/>
          <w:sz w:val="20"/>
          <w:szCs w:val="24"/>
          <w:lang w:val="en-US"/>
        </w:rPr>
      </w:pPr>
      <w:r>
        <w:rPr>
          <w:rFonts w:cs="Arial"/>
          <w:sz w:val="20"/>
          <w:szCs w:val="24"/>
          <w:lang w:val="en-US"/>
        </w:rPr>
        <w:t>2</w:t>
      </w:r>
      <w:r>
        <w:rPr>
          <w:rFonts w:cs="Arial"/>
          <w:sz w:val="20"/>
          <w:szCs w:val="24"/>
          <w:lang w:val="en-US"/>
        </w:rPr>
        <w:tab/>
        <w:t>No</w:t>
      </w:r>
    </w:p>
    <w:p w:rsidR="00635B39" w:rsidRDefault="00E83071">
      <w:pPr>
        <w:spacing w:after="0" w:line="240" w:lineRule="auto"/>
        <w:rPr>
          <w:rFonts w:cs="Arial"/>
        </w:rPr>
      </w:pPr>
      <w:r>
        <w:rPr>
          <w:rFonts w:cs="Arial"/>
        </w:rPr>
        <w:t xml:space="preserve"> </w:t>
      </w:r>
    </w:p>
    <w:p w:rsidR="00635B39" w:rsidRDefault="00E83071">
      <w:pPr>
        <w:pStyle w:val="BodyText2"/>
        <w:spacing w:line="240" w:lineRule="auto"/>
        <w:rPr>
          <w:b/>
          <w:bCs/>
        </w:rPr>
      </w:pPr>
      <w:r>
        <w:rPr>
          <w:b/>
          <w:bCs/>
        </w:rPr>
        <w:t>RESPONSIBILITY AREAS:</w:t>
      </w:r>
    </w:p>
    <w:p w:rsidR="00635B39" w:rsidRDefault="00E83071" w:rsidP="003B4679">
      <w:pPr>
        <w:pStyle w:val="BodyText2"/>
        <w:numPr>
          <w:ilvl w:val="0"/>
          <w:numId w:val="23"/>
        </w:numPr>
        <w:spacing w:line="240" w:lineRule="auto"/>
        <w:ind w:hanging="720"/>
        <w:rPr>
          <w:sz w:val="22"/>
        </w:rPr>
      </w:pPr>
      <w:r>
        <w:rPr>
          <w:sz w:val="22"/>
        </w:rPr>
        <w:t xml:space="preserve">LOCAL ROADS AND FOOTPATHS, excluding highways and main roads  </w:t>
      </w:r>
      <w:r>
        <w:rPr>
          <w:b/>
          <w:bCs/>
          <w:sz w:val="22"/>
        </w:rPr>
        <w:t>(IF GROUPS 2-5</w:t>
      </w:r>
      <w:r>
        <w:rPr>
          <w:sz w:val="22"/>
        </w:rPr>
        <w:t>: but INCLUDING roadside slashing / maintenance)</w:t>
      </w:r>
    </w:p>
    <w:p w:rsidR="00635B39" w:rsidRDefault="00E83071" w:rsidP="003B4679">
      <w:pPr>
        <w:pStyle w:val="BodyText2"/>
        <w:numPr>
          <w:ilvl w:val="0"/>
          <w:numId w:val="23"/>
        </w:numPr>
        <w:spacing w:line="240" w:lineRule="auto"/>
        <w:ind w:hanging="720"/>
        <w:rPr>
          <w:sz w:val="22"/>
        </w:rPr>
      </w:pPr>
      <w:r>
        <w:rPr>
          <w:sz w:val="22"/>
        </w:rPr>
        <w:t>HEALTH AND HUMAN SERVICES; this includes Meals on Wheels, home help, maternal and child health, immunisation, child care, and support for disadvantaged and minority groups, but EXCLUDES hospitals.</w:t>
      </w:r>
    </w:p>
    <w:p w:rsidR="00635B39" w:rsidRDefault="00E83071" w:rsidP="003B4679">
      <w:pPr>
        <w:pStyle w:val="BodyText2"/>
        <w:numPr>
          <w:ilvl w:val="0"/>
          <w:numId w:val="23"/>
        </w:numPr>
        <w:spacing w:line="240" w:lineRule="auto"/>
        <w:ind w:hanging="720"/>
        <w:rPr>
          <w:sz w:val="22"/>
        </w:rPr>
      </w:pPr>
      <w:r>
        <w:rPr>
          <w:sz w:val="22"/>
        </w:rPr>
        <w:t>RECREATIONAL FACILITIES; this includes sporting facilities, swimming pools, sports fields and playgrounds, arts centres and festivals, and library services.</w:t>
      </w:r>
    </w:p>
    <w:p w:rsidR="00635B39" w:rsidRDefault="00E83071" w:rsidP="003B4679">
      <w:pPr>
        <w:pStyle w:val="BodyText2"/>
        <w:numPr>
          <w:ilvl w:val="0"/>
          <w:numId w:val="23"/>
        </w:numPr>
        <w:spacing w:line="240" w:lineRule="auto"/>
        <w:ind w:hanging="720"/>
        <w:rPr>
          <w:sz w:val="22"/>
        </w:rPr>
      </w:pPr>
      <w:r>
        <w:rPr>
          <w:sz w:val="22"/>
        </w:rPr>
        <w:t>APPEARANCE OF PUBLIC AREAS; this includes local parks and gardens, street cleaning and litter collection, and street trees.</w:t>
      </w:r>
    </w:p>
    <w:p w:rsidR="00635B39" w:rsidRDefault="00E83071" w:rsidP="003B4679">
      <w:pPr>
        <w:pStyle w:val="BodyText2"/>
        <w:numPr>
          <w:ilvl w:val="0"/>
          <w:numId w:val="23"/>
        </w:numPr>
        <w:spacing w:line="240" w:lineRule="auto"/>
        <w:ind w:hanging="720"/>
        <w:rPr>
          <w:sz w:val="22"/>
        </w:rPr>
      </w:pPr>
      <w:r>
        <w:rPr>
          <w:sz w:val="22"/>
        </w:rPr>
        <w:t>TRAFFIC MANAGEMENT AND PARKING FACILITIES; this includes council provision of street and off street parking, and local road safety.</w:t>
      </w:r>
    </w:p>
    <w:p w:rsidR="00635B39" w:rsidRDefault="00E83071" w:rsidP="003B4679">
      <w:pPr>
        <w:pStyle w:val="BodyText2"/>
        <w:numPr>
          <w:ilvl w:val="0"/>
          <w:numId w:val="23"/>
        </w:numPr>
        <w:spacing w:line="240" w:lineRule="auto"/>
        <w:ind w:hanging="720"/>
        <w:rPr>
          <w:sz w:val="22"/>
        </w:rPr>
      </w:pPr>
      <w:r>
        <w:rPr>
          <w:sz w:val="22"/>
        </w:rPr>
        <w:t>WASTE MANAGEMENT; this includes garbage and recyclable collection, and operation of tips / transfer stations.</w:t>
      </w:r>
    </w:p>
    <w:p w:rsidR="00635B39" w:rsidRDefault="00E83071" w:rsidP="003B4679">
      <w:pPr>
        <w:pStyle w:val="BodyText2"/>
        <w:numPr>
          <w:ilvl w:val="0"/>
          <w:numId w:val="23"/>
        </w:numPr>
        <w:spacing w:line="240" w:lineRule="auto"/>
        <w:ind w:hanging="720"/>
        <w:rPr>
          <w:sz w:val="22"/>
        </w:rPr>
      </w:pPr>
      <w:r>
        <w:rPr>
          <w:sz w:val="22"/>
        </w:rPr>
        <w:t>ENFORCEMENT OF LOCAL LAWS; this includes food and health, noise, animal control, parking, and fire prevention.</w:t>
      </w:r>
    </w:p>
    <w:p w:rsidR="00635B39" w:rsidRDefault="00E83071" w:rsidP="003B4679">
      <w:pPr>
        <w:pStyle w:val="BodyText2"/>
        <w:numPr>
          <w:ilvl w:val="0"/>
          <w:numId w:val="23"/>
        </w:numPr>
        <w:spacing w:line="240" w:lineRule="auto"/>
        <w:ind w:hanging="720"/>
        <w:rPr>
          <w:sz w:val="22"/>
        </w:rPr>
      </w:pPr>
      <w:r>
        <w:rPr>
          <w:sz w:val="22"/>
        </w:rPr>
        <w:lastRenderedPageBreak/>
        <w:t>ECONOMIC DEVELOPMENT; this includes business and tourism, and jobs creation.</w:t>
      </w:r>
    </w:p>
    <w:p w:rsidR="00635B39" w:rsidRDefault="00E83071" w:rsidP="003B4679">
      <w:pPr>
        <w:pStyle w:val="BodyText2"/>
        <w:numPr>
          <w:ilvl w:val="0"/>
          <w:numId w:val="23"/>
        </w:numPr>
        <w:spacing w:line="240" w:lineRule="auto"/>
        <w:ind w:hanging="720"/>
        <w:rPr>
          <w:sz w:val="22"/>
        </w:rPr>
      </w:pPr>
      <w:r>
        <w:rPr>
          <w:sz w:val="22"/>
        </w:rPr>
        <w:t>TOWN PLANNING POLICY AND APPROVALS, including heritage and environmental issues.</w:t>
      </w:r>
    </w:p>
    <w:p w:rsidR="00635B39" w:rsidRDefault="00635B39">
      <w:pPr>
        <w:pBdr>
          <w:bottom w:val="single" w:sz="4" w:space="1" w:color="auto"/>
        </w:pBdr>
        <w:spacing w:after="0" w:line="240" w:lineRule="auto"/>
        <w:rPr>
          <w:rFonts w:cs="Arial"/>
          <w:lang w:val="en-US"/>
        </w:rPr>
      </w:pPr>
    </w:p>
    <w:p w:rsidR="00635B39" w:rsidRDefault="00635B39">
      <w:pPr>
        <w:pStyle w:val="BodyText2"/>
        <w:spacing w:line="240" w:lineRule="auto"/>
        <w:rPr>
          <w:rFonts w:cs="Arial"/>
          <w:b/>
          <w:bCs/>
          <w:sz w:val="22"/>
          <w:lang w:val="en-US"/>
        </w:rPr>
      </w:pPr>
    </w:p>
    <w:p w:rsidR="00635B39" w:rsidRDefault="00E83071">
      <w:pPr>
        <w:pStyle w:val="Question"/>
        <w:tabs>
          <w:tab w:val="left" w:pos="720"/>
          <w:tab w:val="right" w:leader="dot" w:pos="6480"/>
          <w:tab w:val="left" w:pos="6660"/>
        </w:tabs>
        <w:spacing w:after="240"/>
        <w:rPr>
          <w:rFonts w:ascii="Arial" w:hAnsi="Arial" w:cs="Arial"/>
        </w:rPr>
      </w:pPr>
      <w:r>
        <w:rPr>
          <w:rFonts w:ascii="Arial" w:hAnsi="Arial" w:cs="Arial"/>
        </w:rPr>
        <w:t>Q2a</w:t>
      </w:r>
      <w:r>
        <w:rPr>
          <w:rFonts w:ascii="Arial" w:hAnsi="Arial" w:cs="Arial"/>
        </w:rPr>
        <w:tab/>
        <w:t xml:space="preserve">In the last twelve months, have you had any contact with </w:t>
      </w:r>
      <w:r>
        <w:rPr>
          <w:rFonts w:ascii="Arial" w:hAnsi="Arial" w:cs="Arial"/>
          <w:b/>
          <w:bCs/>
        </w:rPr>
        <w:t>(NAME OF COUNCIL)</w:t>
      </w:r>
      <w:r>
        <w:rPr>
          <w:rFonts w:ascii="Arial" w:hAnsi="Arial" w:cs="Arial"/>
        </w:rPr>
        <w:t>?  This may have been in person, by telephone, in writing, email or by fax.</w:t>
      </w:r>
    </w:p>
    <w:p w:rsidR="00635B39" w:rsidRDefault="00E83071">
      <w:pPr>
        <w:pStyle w:val="BodyText"/>
        <w:tabs>
          <w:tab w:val="left" w:pos="1260"/>
          <w:tab w:val="left" w:pos="5940"/>
        </w:tabs>
        <w:spacing w:after="40" w:line="240" w:lineRule="auto"/>
        <w:rPr>
          <w:sz w:val="20"/>
        </w:rPr>
      </w:pPr>
      <w:r>
        <w:rPr>
          <w:sz w:val="20"/>
        </w:rPr>
        <w:t>1</w:t>
      </w:r>
      <w:r>
        <w:rPr>
          <w:sz w:val="20"/>
        </w:rPr>
        <w:tab/>
        <w:t>Yes</w:t>
      </w:r>
    </w:p>
    <w:p w:rsidR="00635B39" w:rsidRDefault="00E83071">
      <w:pPr>
        <w:pStyle w:val="BodyText"/>
        <w:tabs>
          <w:tab w:val="left" w:pos="1260"/>
          <w:tab w:val="left" w:pos="5940"/>
        </w:tabs>
        <w:spacing w:after="40" w:line="240" w:lineRule="auto"/>
        <w:rPr>
          <w:sz w:val="20"/>
        </w:rPr>
      </w:pPr>
      <w:r>
        <w:rPr>
          <w:sz w:val="20"/>
        </w:rPr>
        <w:t>2</w:t>
      </w:r>
      <w:r>
        <w:rPr>
          <w:sz w:val="20"/>
        </w:rPr>
        <w:tab/>
        <w:t>No</w:t>
      </w:r>
      <w:r>
        <w:rPr>
          <w:sz w:val="20"/>
        </w:rPr>
        <w:tab/>
      </w:r>
      <w:r>
        <w:rPr>
          <w:b/>
          <w:bCs/>
          <w:sz w:val="20"/>
        </w:rPr>
        <w:t>SKIP TO Q3</w:t>
      </w:r>
    </w:p>
    <w:p w:rsidR="00635B39" w:rsidRDefault="00635B39">
      <w:pPr>
        <w:spacing w:after="0" w:line="240" w:lineRule="auto"/>
        <w:rPr>
          <w:rFonts w:cs="Arial"/>
        </w:rPr>
      </w:pPr>
    </w:p>
    <w:p w:rsidR="00635B39" w:rsidRDefault="00E83071">
      <w:pPr>
        <w:pStyle w:val="Question"/>
        <w:tabs>
          <w:tab w:val="left" w:pos="720"/>
          <w:tab w:val="right" w:leader="dot" w:pos="6480"/>
          <w:tab w:val="left" w:pos="6660"/>
        </w:tabs>
        <w:spacing w:after="240"/>
        <w:rPr>
          <w:rFonts w:ascii="Arial" w:hAnsi="Arial" w:cs="Arial"/>
        </w:rPr>
      </w:pPr>
      <w:r>
        <w:rPr>
          <w:rFonts w:ascii="Arial" w:hAnsi="Arial" w:cs="Arial"/>
        </w:rPr>
        <w:t>Q2b</w:t>
      </w:r>
      <w:r>
        <w:rPr>
          <w:rFonts w:ascii="Arial" w:hAnsi="Arial" w:cs="Arial"/>
        </w:rPr>
        <w:tab/>
        <w:t xml:space="preserve">Thinking of the most recent contact, how well did </w:t>
      </w:r>
      <w:r>
        <w:rPr>
          <w:rFonts w:ascii="Arial" w:hAnsi="Arial" w:cs="Arial"/>
          <w:b/>
          <w:bCs/>
        </w:rPr>
        <w:t>(NAME OF COUNCIL)</w:t>
      </w:r>
      <w:r>
        <w:rPr>
          <w:rFonts w:ascii="Arial" w:hAnsi="Arial" w:cs="Arial"/>
        </w:rPr>
        <w:t xml:space="preserve"> perform in the WAY you were treated - things like the ease of contact, helpfulness and ability of staff, speed of response, and their attitude towards you.  We do NOT mean the ACTUAL OUTCOME.  Was it … READ OUT 1-5 </w:t>
      </w:r>
      <w:proofErr w:type="gramStart"/>
      <w:r>
        <w:rPr>
          <w:rFonts w:ascii="Arial" w:hAnsi="Arial" w:cs="Arial"/>
        </w:rPr>
        <w:t>… ?</w:t>
      </w:r>
      <w:proofErr w:type="gramEnd"/>
    </w:p>
    <w:p w:rsidR="00635B39" w:rsidRDefault="00E83071">
      <w:pPr>
        <w:pStyle w:val="BodyText"/>
        <w:tabs>
          <w:tab w:val="left" w:pos="1260"/>
          <w:tab w:val="left" w:pos="5940"/>
        </w:tabs>
        <w:spacing w:after="40" w:line="240" w:lineRule="auto"/>
        <w:rPr>
          <w:rFonts w:ascii="Univers" w:hAnsi="Univers"/>
          <w:sz w:val="20"/>
        </w:rPr>
      </w:pPr>
      <w:r>
        <w:rPr>
          <w:rFonts w:ascii="Univers" w:hAnsi="Univers"/>
          <w:sz w:val="20"/>
        </w:rPr>
        <w:t>5</w:t>
      </w:r>
      <w:r>
        <w:rPr>
          <w:rFonts w:ascii="Univers" w:hAnsi="Univers"/>
          <w:sz w:val="20"/>
        </w:rPr>
        <w:tab/>
      </w:r>
      <w:proofErr w:type="gramStart"/>
      <w:r>
        <w:rPr>
          <w:rFonts w:ascii="Univers" w:hAnsi="Univers"/>
          <w:sz w:val="20"/>
        </w:rPr>
        <w:t>Excellent  -</w:t>
      </w:r>
      <w:proofErr w:type="gramEnd"/>
      <w:r>
        <w:rPr>
          <w:rFonts w:ascii="Univers" w:hAnsi="Univers"/>
          <w:sz w:val="20"/>
        </w:rPr>
        <w:t xml:space="preserve"> outstanding performance</w:t>
      </w:r>
    </w:p>
    <w:p w:rsidR="00635B39" w:rsidRDefault="00E83071">
      <w:pPr>
        <w:pStyle w:val="BodyText"/>
        <w:tabs>
          <w:tab w:val="left" w:pos="1260"/>
          <w:tab w:val="left" w:pos="5940"/>
        </w:tabs>
        <w:spacing w:after="40" w:line="240" w:lineRule="auto"/>
        <w:rPr>
          <w:rFonts w:ascii="Univers" w:hAnsi="Univers"/>
          <w:sz w:val="20"/>
        </w:rPr>
      </w:pPr>
      <w:r>
        <w:rPr>
          <w:rFonts w:ascii="Univers" w:hAnsi="Univers"/>
          <w:sz w:val="20"/>
        </w:rPr>
        <w:t>4</w:t>
      </w:r>
      <w:r>
        <w:rPr>
          <w:rFonts w:ascii="Univers" w:hAnsi="Univers"/>
          <w:sz w:val="20"/>
        </w:rPr>
        <w:tab/>
        <w:t>Good - a high standard</w:t>
      </w:r>
    </w:p>
    <w:p w:rsidR="00635B39" w:rsidRDefault="00E83071">
      <w:pPr>
        <w:pStyle w:val="BodyText"/>
        <w:tabs>
          <w:tab w:val="left" w:pos="1260"/>
          <w:tab w:val="left" w:pos="5940"/>
        </w:tabs>
        <w:spacing w:after="40" w:line="240" w:lineRule="auto"/>
        <w:rPr>
          <w:rFonts w:ascii="Univers" w:hAnsi="Univers"/>
          <w:sz w:val="20"/>
        </w:rPr>
      </w:pPr>
      <w:r>
        <w:rPr>
          <w:rFonts w:ascii="Univers" w:hAnsi="Univers"/>
          <w:sz w:val="20"/>
        </w:rPr>
        <w:t>3</w:t>
      </w:r>
      <w:r>
        <w:rPr>
          <w:rFonts w:ascii="Univers" w:hAnsi="Univers"/>
          <w:sz w:val="20"/>
        </w:rPr>
        <w:tab/>
        <w:t>Adequate - an acceptable standard</w:t>
      </w:r>
    </w:p>
    <w:p w:rsidR="00635B39" w:rsidRDefault="00E83071">
      <w:pPr>
        <w:pStyle w:val="BodyText"/>
        <w:tabs>
          <w:tab w:val="left" w:pos="1260"/>
          <w:tab w:val="left" w:pos="5940"/>
        </w:tabs>
        <w:spacing w:after="40" w:line="240" w:lineRule="auto"/>
        <w:rPr>
          <w:rFonts w:ascii="Univers" w:hAnsi="Univers"/>
          <w:sz w:val="20"/>
        </w:rPr>
      </w:pPr>
      <w:r>
        <w:rPr>
          <w:rFonts w:ascii="Univers" w:hAnsi="Univers"/>
          <w:sz w:val="20"/>
        </w:rPr>
        <w:t>2</w:t>
      </w:r>
      <w:r>
        <w:rPr>
          <w:rFonts w:ascii="Univers" w:hAnsi="Univers"/>
          <w:sz w:val="20"/>
        </w:rPr>
        <w:tab/>
        <w:t>Needs some improvement</w:t>
      </w:r>
    </w:p>
    <w:p w:rsidR="00635B39" w:rsidRDefault="00E83071">
      <w:pPr>
        <w:pStyle w:val="BodyText"/>
        <w:tabs>
          <w:tab w:val="left" w:pos="1260"/>
          <w:tab w:val="left" w:pos="5940"/>
        </w:tabs>
        <w:spacing w:after="40" w:line="240" w:lineRule="auto"/>
        <w:rPr>
          <w:rFonts w:ascii="Univers" w:hAnsi="Univers"/>
          <w:sz w:val="20"/>
        </w:rPr>
      </w:pPr>
      <w:r>
        <w:rPr>
          <w:rFonts w:ascii="Univers" w:hAnsi="Univers"/>
          <w:sz w:val="20"/>
        </w:rPr>
        <w:t>1</w:t>
      </w:r>
      <w:r>
        <w:rPr>
          <w:rFonts w:ascii="Univers" w:hAnsi="Univers"/>
          <w:sz w:val="20"/>
        </w:rPr>
        <w:tab/>
        <w:t>Needs a lot of improvement</w:t>
      </w:r>
    </w:p>
    <w:p w:rsidR="00635B39" w:rsidRDefault="00E83071">
      <w:pPr>
        <w:pStyle w:val="BodyText"/>
        <w:tabs>
          <w:tab w:val="left" w:pos="1260"/>
          <w:tab w:val="left" w:pos="5940"/>
        </w:tabs>
        <w:spacing w:after="40" w:line="240" w:lineRule="auto"/>
        <w:rPr>
          <w:rFonts w:ascii="Univers" w:hAnsi="Univers"/>
          <w:sz w:val="20"/>
        </w:rPr>
      </w:pPr>
      <w:r>
        <w:rPr>
          <w:rFonts w:ascii="Univers" w:hAnsi="Univers"/>
          <w:sz w:val="20"/>
        </w:rPr>
        <w:t>0</w:t>
      </w:r>
      <w:r>
        <w:rPr>
          <w:rFonts w:ascii="Univers" w:hAnsi="Univers"/>
          <w:sz w:val="20"/>
        </w:rPr>
        <w:tab/>
        <w:t>Don’t Know / Can’t Say</w:t>
      </w:r>
    </w:p>
    <w:p w:rsidR="00635B39" w:rsidRDefault="00635B39">
      <w:pPr>
        <w:spacing w:after="0" w:line="240" w:lineRule="auto"/>
        <w:rPr>
          <w:rFonts w:cs="Arial"/>
        </w:rPr>
      </w:pPr>
    </w:p>
    <w:p w:rsidR="00635B39" w:rsidRDefault="00E83071">
      <w:pPr>
        <w:pStyle w:val="BodyText2"/>
        <w:spacing w:after="240" w:line="240" w:lineRule="auto"/>
        <w:ind w:left="709" w:hanging="709"/>
        <w:rPr>
          <w:b/>
          <w:bCs/>
          <w:sz w:val="22"/>
        </w:rPr>
      </w:pPr>
      <w:r>
        <w:rPr>
          <w:b/>
          <w:bCs/>
          <w:sz w:val="22"/>
        </w:rPr>
        <w:t>ASK Q2c IF OPTION 2 AND CODES 4 OR 5 IN Q2b. OTHERWISE SKIP TO Q3a</w:t>
      </w:r>
    </w:p>
    <w:p w:rsidR="00635B39" w:rsidRDefault="00E83071">
      <w:pPr>
        <w:pStyle w:val="Question"/>
        <w:tabs>
          <w:tab w:val="left" w:pos="720"/>
          <w:tab w:val="right" w:leader="dot" w:pos="6480"/>
          <w:tab w:val="left" w:pos="6660"/>
        </w:tabs>
        <w:spacing w:after="240"/>
        <w:rPr>
          <w:rFonts w:ascii="Arial" w:hAnsi="Arial" w:cs="Arial"/>
        </w:rPr>
      </w:pPr>
      <w:r>
        <w:rPr>
          <w:rFonts w:ascii="Arial" w:hAnsi="Arial" w:cs="Arial"/>
        </w:rPr>
        <w:t>Q2c</w:t>
      </w:r>
      <w:r>
        <w:rPr>
          <w:rFonts w:ascii="Arial" w:hAnsi="Arial" w:cs="Arial"/>
        </w:rPr>
        <w:tab/>
        <w:t>Why do you say that?     PROBE FULLY.  DO NOT READ OUT.</w:t>
      </w:r>
    </w:p>
    <w:p w:rsidR="00635B39" w:rsidRDefault="00E83071">
      <w:pPr>
        <w:pStyle w:val="BodyText2"/>
        <w:spacing w:line="240" w:lineRule="auto"/>
        <w:ind w:left="709" w:firstLine="11"/>
        <w:rPr>
          <w:b/>
          <w:bCs/>
          <w:sz w:val="22"/>
        </w:rPr>
      </w:pPr>
      <w:r>
        <w:rPr>
          <w:b/>
          <w:bCs/>
          <w:sz w:val="22"/>
        </w:rPr>
        <w:t xml:space="preserve">(USE ATTACHED PRE-CODES) </w:t>
      </w:r>
    </w:p>
    <w:p w:rsidR="00635B39" w:rsidRDefault="00635B39">
      <w:pPr>
        <w:pStyle w:val="BodyText2"/>
        <w:spacing w:line="240" w:lineRule="auto"/>
        <w:rPr>
          <w:rFonts w:cs="Arial"/>
          <w:b/>
          <w:bCs/>
          <w:sz w:val="22"/>
          <w:lang w:val="en-US"/>
        </w:rPr>
      </w:pPr>
    </w:p>
    <w:p w:rsidR="00635B39" w:rsidRDefault="00E83071">
      <w:pPr>
        <w:pStyle w:val="BodyText2"/>
        <w:spacing w:after="0" w:line="240" w:lineRule="auto"/>
        <w:rPr>
          <w:rFonts w:cs="Arial"/>
          <w:b/>
          <w:bCs/>
          <w:sz w:val="22"/>
          <w:lang w:val="en-US"/>
        </w:rPr>
      </w:pPr>
      <w:r>
        <w:rPr>
          <w:rFonts w:cs="Arial"/>
          <w:b/>
          <w:bCs/>
          <w:sz w:val="22"/>
          <w:lang w:val="en-US"/>
        </w:rPr>
        <w:t>ASK ALL</w:t>
      </w:r>
    </w:p>
    <w:p w:rsidR="00635B39" w:rsidRDefault="00635B39">
      <w:pPr>
        <w:pStyle w:val="BodyText"/>
        <w:tabs>
          <w:tab w:val="left" w:pos="1260"/>
          <w:tab w:val="left" w:pos="5940"/>
        </w:tabs>
        <w:spacing w:after="0" w:line="240" w:lineRule="auto"/>
        <w:rPr>
          <w:sz w:val="20"/>
        </w:rPr>
      </w:pPr>
    </w:p>
    <w:p w:rsidR="00635B39" w:rsidRDefault="00E83071">
      <w:pPr>
        <w:pStyle w:val="Question"/>
        <w:tabs>
          <w:tab w:val="left" w:pos="720"/>
          <w:tab w:val="right" w:leader="dot" w:pos="6480"/>
          <w:tab w:val="left" w:pos="6660"/>
        </w:tabs>
        <w:spacing w:after="240"/>
        <w:rPr>
          <w:rFonts w:ascii="Arial" w:hAnsi="Arial" w:cs="Arial"/>
        </w:rPr>
      </w:pPr>
      <w:r>
        <w:rPr>
          <w:rFonts w:ascii="Arial" w:hAnsi="Arial" w:cs="Arial"/>
        </w:rPr>
        <w:t>Q3a</w:t>
      </w:r>
      <w:r>
        <w:rPr>
          <w:rFonts w:ascii="Arial" w:hAnsi="Arial" w:cs="Arial"/>
        </w:rPr>
        <w:tab/>
        <w:t>Over the last 12 months, how would you rate the performance of</w:t>
      </w:r>
      <w:r>
        <w:rPr>
          <w:rFonts w:ascii="Arial" w:hAnsi="Arial" w:cs="Arial"/>
          <w:b/>
          <w:bCs/>
        </w:rPr>
        <w:t xml:space="preserve"> (NAME OF COUNCIL) </w:t>
      </w:r>
      <w:r>
        <w:rPr>
          <w:rFonts w:ascii="Arial" w:hAnsi="Arial" w:cs="Arial"/>
        </w:rPr>
        <w:t>on consulting with the community and leading discussion on key social, economic and environmental issues which could impact on the local area, and may require decisions by Council?  Would you say it was</w:t>
      </w:r>
      <w:proofErr w:type="gramStart"/>
      <w:r>
        <w:rPr>
          <w:rFonts w:ascii="Arial" w:hAnsi="Arial" w:cs="Arial"/>
        </w:rPr>
        <w:t>…</w:t>
      </w:r>
      <w:proofErr w:type="gramEnd"/>
      <w:r>
        <w:rPr>
          <w:rFonts w:ascii="Arial" w:hAnsi="Arial" w:cs="Arial"/>
        </w:rPr>
        <w:t xml:space="preserve"> READ OUT PERFORMANCE SCALE 1-5</w:t>
      </w:r>
      <w:proofErr w:type="gramStart"/>
      <w:r>
        <w:rPr>
          <w:rFonts w:ascii="Arial" w:hAnsi="Arial" w:cs="Arial"/>
        </w:rPr>
        <w:t>… ?</w:t>
      </w:r>
      <w:proofErr w:type="gramEnd"/>
    </w:p>
    <w:p w:rsidR="00635B39" w:rsidRDefault="00E83071">
      <w:pPr>
        <w:pStyle w:val="BodyText"/>
        <w:tabs>
          <w:tab w:val="left" w:pos="1260"/>
          <w:tab w:val="left" w:pos="5940"/>
        </w:tabs>
        <w:spacing w:after="40" w:line="240" w:lineRule="auto"/>
        <w:jc w:val="left"/>
        <w:rPr>
          <w:rFonts w:ascii="Univers" w:hAnsi="Univers" w:cs="Arial"/>
          <w:sz w:val="20"/>
          <w:szCs w:val="24"/>
          <w:lang w:val="en-US"/>
        </w:rPr>
      </w:pPr>
      <w:r>
        <w:rPr>
          <w:rFonts w:ascii="Univers" w:hAnsi="Univers" w:cs="Arial"/>
          <w:sz w:val="20"/>
          <w:szCs w:val="24"/>
          <w:lang w:val="en-US"/>
        </w:rPr>
        <w:t>5</w:t>
      </w:r>
      <w:r>
        <w:rPr>
          <w:rFonts w:ascii="Univers" w:hAnsi="Univers" w:cs="Arial"/>
          <w:sz w:val="20"/>
          <w:szCs w:val="24"/>
          <w:lang w:val="en-US"/>
        </w:rPr>
        <w:tab/>
      </w:r>
      <w:proofErr w:type="gramStart"/>
      <w:r>
        <w:rPr>
          <w:rFonts w:ascii="Univers" w:hAnsi="Univers" w:cs="Arial"/>
          <w:sz w:val="20"/>
          <w:szCs w:val="24"/>
          <w:lang w:val="en-US"/>
        </w:rPr>
        <w:t>Excellent  -</w:t>
      </w:r>
      <w:proofErr w:type="gramEnd"/>
      <w:r>
        <w:rPr>
          <w:rFonts w:ascii="Univers" w:hAnsi="Univers" w:cs="Arial"/>
          <w:sz w:val="20"/>
          <w:szCs w:val="24"/>
          <w:lang w:val="en-US"/>
        </w:rPr>
        <w:t xml:space="preserve"> outstanding performance</w:t>
      </w:r>
    </w:p>
    <w:p w:rsidR="00635B39" w:rsidRDefault="00E83071">
      <w:pPr>
        <w:pStyle w:val="BodyText"/>
        <w:tabs>
          <w:tab w:val="left" w:pos="1260"/>
          <w:tab w:val="left" w:pos="5940"/>
        </w:tabs>
        <w:spacing w:after="40" w:line="240" w:lineRule="auto"/>
        <w:jc w:val="left"/>
        <w:rPr>
          <w:rFonts w:ascii="Univers" w:hAnsi="Univers" w:cs="Arial"/>
          <w:sz w:val="20"/>
          <w:szCs w:val="24"/>
          <w:lang w:val="en-US"/>
        </w:rPr>
      </w:pPr>
      <w:r>
        <w:rPr>
          <w:rFonts w:ascii="Univers" w:hAnsi="Univers" w:cs="Arial"/>
          <w:sz w:val="20"/>
          <w:szCs w:val="24"/>
          <w:lang w:val="en-US"/>
        </w:rPr>
        <w:t>4</w:t>
      </w:r>
      <w:r>
        <w:rPr>
          <w:rFonts w:ascii="Univers" w:hAnsi="Univers" w:cs="Arial"/>
          <w:sz w:val="20"/>
          <w:szCs w:val="24"/>
          <w:lang w:val="en-US"/>
        </w:rPr>
        <w:tab/>
        <w:t>Good - a high standard</w:t>
      </w:r>
    </w:p>
    <w:p w:rsidR="00635B39" w:rsidRDefault="00E83071">
      <w:pPr>
        <w:pStyle w:val="BodyText"/>
        <w:tabs>
          <w:tab w:val="left" w:pos="1260"/>
          <w:tab w:val="left" w:pos="5940"/>
        </w:tabs>
        <w:spacing w:after="40" w:line="240" w:lineRule="auto"/>
        <w:jc w:val="left"/>
        <w:rPr>
          <w:rFonts w:ascii="Univers" w:hAnsi="Univers" w:cs="Arial"/>
          <w:sz w:val="20"/>
          <w:szCs w:val="24"/>
          <w:lang w:val="en-US"/>
        </w:rPr>
      </w:pPr>
      <w:r>
        <w:rPr>
          <w:rFonts w:ascii="Univers" w:hAnsi="Univers" w:cs="Arial"/>
          <w:sz w:val="20"/>
          <w:szCs w:val="24"/>
          <w:lang w:val="en-US"/>
        </w:rPr>
        <w:t>3</w:t>
      </w:r>
      <w:r>
        <w:rPr>
          <w:rFonts w:ascii="Univers" w:hAnsi="Univers" w:cs="Arial"/>
          <w:sz w:val="20"/>
          <w:szCs w:val="24"/>
          <w:lang w:val="en-US"/>
        </w:rPr>
        <w:tab/>
        <w:t>Adequate - an acceptable standard</w:t>
      </w:r>
    </w:p>
    <w:p w:rsidR="00635B39" w:rsidRDefault="00E83071">
      <w:pPr>
        <w:pStyle w:val="BodyText"/>
        <w:tabs>
          <w:tab w:val="left" w:pos="1260"/>
          <w:tab w:val="left" w:pos="5940"/>
        </w:tabs>
        <w:spacing w:after="40" w:line="240" w:lineRule="auto"/>
        <w:jc w:val="left"/>
        <w:rPr>
          <w:rFonts w:ascii="Univers" w:hAnsi="Univers" w:cs="Arial"/>
          <w:sz w:val="20"/>
          <w:szCs w:val="24"/>
          <w:lang w:val="en-US"/>
        </w:rPr>
      </w:pPr>
      <w:r>
        <w:rPr>
          <w:rFonts w:ascii="Univers" w:hAnsi="Univers" w:cs="Arial"/>
          <w:sz w:val="20"/>
          <w:szCs w:val="24"/>
          <w:lang w:val="en-US"/>
        </w:rPr>
        <w:t>2</w:t>
      </w:r>
      <w:r>
        <w:rPr>
          <w:rFonts w:ascii="Univers" w:hAnsi="Univers" w:cs="Arial"/>
          <w:sz w:val="20"/>
          <w:szCs w:val="24"/>
          <w:lang w:val="en-US"/>
        </w:rPr>
        <w:tab/>
        <w:t>Needs some improvement</w:t>
      </w:r>
    </w:p>
    <w:p w:rsidR="00635B39" w:rsidRDefault="00E83071">
      <w:pPr>
        <w:pStyle w:val="BodyText"/>
        <w:tabs>
          <w:tab w:val="left" w:pos="1260"/>
          <w:tab w:val="left" w:pos="5940"/>
        </w:tabs>
        <w:spacing w:after="40" w:line="240" w:lineRule="auto"/>
        <w:jc w:val="left"/>
        <w:rPr>
          <w:rFonts w:ascii="Univers" w:hAnsi="Univers" w:cs="Arial"/>
          <w:sz w:val="20"/>
          <w:szCs w:val="24"/>
          <w:lang w:val="en-US"/>
        </w:rPr>
      </w:pPr>
      <w:r>
        <w:rPr>
          <w:rFonts w:ascii="Univers" w:hAnsi="Univers" w:cs="Arial"/>
          <w:sz w:val="20"/>
          <w:szCs w:val="24"/>
          <w:lang w:val="en-US"/>
        </w:rPr>
        <w:t>1</w:t>
      </w:r>
      <w:r>
        <w:rPr>
          <w:rFonts w:ascii="Univers" w:hAnsi="Univers" w:cs="Arial"/>
          <w:sz w:val="20"/>
          <w:szCs w:val="24"/>
          <w:lang w:val="en-US"/>
        </w:rPr>
        <w:tab/>
        <w:t>Needs a lot of improvement</w:t>
      </w:r>
    </w:p>
    <w:p w:rsidR="00635B39" w:rsidRDefault="00E83071">
      <w:pPr>
        <w:pStyle w:val="BodyText"/>
        <w:tabs>
          <w:tab w:val="left" w:pos="1260"/>
          <w:tab w:val="left" w:pos="5940"/>
        </w:tabs>
        <w:spacing w:after="40" w:line="240" w:lineRule="auto"/>
        <w:jc w:val="left"/>
        <w:rPr>
          <w:rFonts w:ascii="Univers" w:hAnsi="Univers" w:cs="Arial"/>
          <w:sz w:val="20"/>
          <w:szCs w:val="24"/>
          <w:lang w:val="en-US"/>
        </w:rPr>
      </w:pPr>
      <w:r>
        <w:rPr>
          <w:rFonts w:ascii="Univers" w:hAnsi="Univers" w:cs="Arial"/>
          <w:sz w:val="20"/>
          <w:szCs w:val="24"/>
          <w:lang w:val="en-US"/>
        </w:rPr>
        <w:t>0</w:t>
      </w:r>
      <w:r>
        <w:rPr>
          <w:rFonts w:ascii="Univers" w:hAnsi="Univers" w:cs="Arial"/>
          <w:sz w:val="20"/>
          <w:szCs w:val="24"/>
          <w:lang w:val="en-US"/>
        </w:rPr>
        <w:tab/>
        <w:t>Don’t Know / Can’t Say</w:t>
      </w:r>
    </w:p>
    <w:p w:rsidR="00635B39" w:rsidRDefault="00635B39">
      <w:pPr>
        <w:spacing w:after="0" w:line="240" w:lineRule="auto"/>
        <w:rPr>
          <w:rFonts w:cs="Arial"/>
        </w:rPr>
      </w:pPr>
    </w:p>
    <w:p w:rsidR="00635B39" w:rsidRDefault="00E83071">
      <w:pPr>
        <w:pStyle w:val="BodyText2"/>
        <w:spacing w:line="240" w:lineRule="auto"/>
        <w:rPr>
          <w:rFonts w:cs="Arial"/>
          <w:b/>
          <w:bCs/>
          <w:sz w:val="22"/>
          <w:lang w:val="en-US"/>
        </w:rPr>
      </w:pPr>
      <w:r>
        <w:rPr>
          <w:rFonts w:cs="Arial"/>
          <w:b/>
          <w:bCs/>
          <w:sz w:val="22"/>
          <w:lang w:val="en-US"/>
        </w:rPr>
        <w:t>ASK Q3b IF OPTION 2 AND CODES 4 OR 5 IN Q3a. OTHERWISE SKIP TO Q4a</w:t>
      </w:r>
    </w:p>
    <w:p w:rsidR="00635B39" w:rsidRDefault="00E83071">
      <w:pPr>
        <w:pStyle w:val="Question"/>
        <w:tabs>
          <w:tab w:val="left" w:pos="720"/>
          <w:tab w:val="right" w:leader="dot" w:pos="6480"/>
          <w:tab w:val="left" w:pos="6660"/>
        </w:tabs>
        <w:spacing w:after="240"/>
        <w:rPr>
          <w:rFonts w:ascii="Arial" w:hAnsi="Arial" w:cs="Arial"/>
        </w:rPr>
      </w:pPr>
      <w:r>
        <w:rPr>
          <w:rFonts w:ascii="Arial" w:hAnsi="Arial" w:cs="Arial"/>
        </w:rPr>
        <w:t>Q3b</w:t>
      </w:r>
      <w:r>
        <w:rPr>
          <w:rFonts w:ascii="Arial" w:hAnsi="Arial" w:cs="Arial"/>
        </w:rPr>
        <w:tab/>
        <w:t>Why do you say that?   PROBE FULLY.  DO NOT READ OUT.</w:t>
      </w:r>
    </w:p>
    <w:p w:rsidR="00635B39" w:rsidRDefault="00E83071">
      <w:pPr>
        <w:pStyle w:val="BodyText2"/>
        <w:keepNext/>
        <w:keepLines/>
        <w:ind w:left="720"/>
        <w:rPr>
          <w:b/>
          <w:bCs/>
          <w:sz w:val="22"/>
        </w:rPr>
      </w:pPr>
      <w:r>
        <w:rPr>
          <w:b/>
          <w:bCs/>
          <w:sz w:val="22"/>
        </w:rPr>
        <w:t>(USE ATTACHED PRE-CODES)</w:t>
      </w:r>
    </w:p>
    <w:p w:rsidR="00635B39" w:rsidRDefault="00635B39">
      <w:pPr>
        <w:pStyle w:val="BodyText2"/>
        <w:spacing w:after="0" w:line="240" w:lineRule="auto"/>
        <w:rPr>
          <w:sz w:val="12"/>
        </w:rPr>
      </w:pPr>
    </w:p>
    <w:p w:rsidR="00A834C2" w:rsidRDefault="00A834C2">
      <w:pPr>
        <w:spacing w:after="0" w:line="240" w:lineRule="auto"/>
        <w:rPr>
          <w:rFonts w:cs="Arial"/>
          <w:szCs w:val="20"/>
          <w:lang w:val="en-US"/>
        </w:rPr>
      </w:pPr>
      <w:r>
        <w:rPr>
          <w:rFonts w:cs="Arial"/>
        </w:rPr>
        <w:br w:type="page"/>
      </w:r>
    </w:p>
    <w:p w:rsidR="00635B39" w:rsidRDefault="00E83071">
      <w:pPr>
        <w:pStyle w:val="Question"/>
        <w:tabs>
          <w:tab w:val="left" w:pos="720"/>
          <w:tab w:val="right" w:leader="dot" w:pos="6480"/>
          <w:tab w:val="left" w:pos="6660"/>
        </w:tabs>
        <w:spacing w:after="240"/>
        <w:rPr>
          <w:rFonts w:ascii="Arial" w:hAnsi="Arial" w:cs="Arial"/>
        </w:rPr>
      </w:pPr>
      <w:r>
        <w:rPr>
          <w:rFonts w:ascii="Arial" w:hAnsi="Arial" w:cs="Arial"/>
        </w:rPr>
        <w:lastRenderedPageBreak/>
        <w:t>Q4a</w:t>
      </w:r>
      <w:r>
        <w:rPr>
          <w:rFonts w:ascii="Arial" w:hAnsi="Arial" w:cs="Arial"/>
        </w:rPr>
        <w:tab/>
        <w:t xml:space="preserve">In the last twelve months, how well has </w:t>
      </w:r>
      <w:r>
        <w:rPr>
          <w:rFonts w:ascii="Arial" w:hAnsi="Arial" w:cs="Arial"/>
          <w:b/>
          <w:bCs/>
        </w:rPr>
        <w:t>(NAME OF COUNCIL)</w:t>
      </w:r>
      <w:r>
        <w:rPr>
          <w:rFonts w:ascii="Arial" w:hAnsi="Arial" w:cs="Arial"/>
        </w:rPr>
        <w:t xml:space="preserve"> represented and lobbied on behalf of the community with other levels of government and private </w:t>
      </w:r>
      <w:proofErr w:type="spellStart"/>
      <w:r>
        <w:rPr>
          <w:rFonts w:ascii="Arial" w:hAnsi="Arial" w:cs="Arial"/>
        </w:rPr>
        <w:t>organisations</w:t>
      </w:r>
      <w:proofErr w:type="spellEnd"/>
      <w:r>
        <w:rPr>
          <w:rFonts w:ascii="Arial" w:hAnsi="Arial" w:cs="Arial"/>
        </w:rPr>
        <w:t xml:space="preserve">, on key local issues?  Was it … READ OUT 1-5 </w:t>
      </w:r>
      <w:proofErr w:type="gramStart"/>
      <w:r>
        <w:rPr>
          <w:rFonts w:ascii="Arial" w:hAnsi="Arial" w:cs="Arial"/>
        </w:rPr>
        <w:t>… ?</w:t>
      </w:r>
      <w:proofErr w:type="gramEnd"/>
    </w:p>
    <w:p w:rsidR="00635B39" w:rsidRDefault="00E83071">
      <w:pPr>
        <w:pStyle w:val="BodyText"/>
        <w:tabs>
          <w:tab w:val="left" w:pos="1260"/>
          <w:tab w:val="left" w:pos="5940"/>
        </w:tabs>
        <w:spacing w:after="40" w:line="240" w:lineRule="auto"/>
        <w:jc w:val="left"/>
        <w:rPr>
          <w:rFonts w:ascii="Univers" w:hAnsi="Univers" w:cs="Arial"/>
          <w:sz w:val="20"/>
          <w:szCs w:val="24"/>
          <w:lang w:val="en-US"/>
        </w:rPr>
      </w:pPr>
      <w:r>
        <w:rPr>
          <w:rFonts w:ascii="Univers" w:hAnsi="Univers" w:cs="Arial"/>
          <w:sz w:val="20"/>
          <w:szCs w:val="24"/>
          <w:lang w:val="en-US"/>
        </w:rPr>
        <w:t>5</w:t>
      </w:r>
      <w:r>
        <w:rPr>
          <w:rFonts w:ascii="Univers" w:hAnsi="Univers" w:cs="Arial"/>
          <w:sz w:val="20"/>
          <w:szCs w:val="24"/>
          <w:lang w:val="en-US"/>
        </w:rPr>
        <w:tab/>
      </w:r>
      <w:proofErr w:type="gramStart"/>
      <w:r>
        <w:rPr>
          <w:rFonts w:ascii="Univers" w:hAnsi="Univers" w:cs="Arial"/>
          <w:sz w:val="20"/>
          <w:szCs w:val="24"/>
          <w:lang w:val="en-US"/>
        </w:rPr>
        <w:t>Excellent  -</w:t>
      </w:r>
      <w:proofErr w:type="gramEnd"/>
      <w:r>
        <w:rPr>
          <w:rFonts w:ascii="Univers" w:hAnsi="Univers" w:cs="Arial"/>
          <w:sz w:val="20"/>
          <w:szCs w:val="24"/>
          <w:lang w:val="en-US"/>
        </w:rPr>
        <w:t xml:space="preserve"> outstanding performance</w:t>
      </w:r>
    </w:p>
    <w:p w:rsidR="00635B39" w:rsidRDefault="00E83071">
      <w:pPr>
        <w:pStyle w:val="BodyText"/>
        <w:tabs>
          <w:tab w:val="left" w:pos="1260"/>
          <w:tab w:val="left" w:pos="5940"/>
        </w:tabs>
        <w:spacing w:after="40" w:line="240" w:lineRule="auto"/>
        <w:jc w:val="left"/>
        <w:rPr>
          <w:rFonts w:ascii="Univers" w:hAnsi="Univers" w:cs="Arial"/>
          <w:sz w:val="20"/>
          <w:szCs w:val="24"/>
          <w:lang w:val="en-US"/>
        </w:rPr>
      </w:pPr>
      <w:r>
        <w:rPr>
          <w:rFonts w:ascii="Univers" w:hAnsi="Univers" w:cs="Arial"/>
          <w:sz w:val="20"/>
          <w:szCs w:val="24"/>
          <w:lang w:val="en-US"/>
        </w:rPr>
        <w:t>4</w:t>
      </w:r>
      <w:r>
        <w:rPr>
          <w:rFonts w:ascii="Univers" w:hAnsi="Univers" w:cs="Arial"/>
          <w:sz w:val="20"/>
          <w:szCs w:val="24"/>
          <w:lang w:val="en-US"/>
        </w:rPr>
        <w:tab/>
        <w:t>Good - a high standard</w:t>
      </w:r>
    </w:p>
    <w:p w:rsidR="00635B39" w:rsidRDefault="00E83071">
      <w:pPr>
        <w:pStyle w:val="BodyText"/>
        <w:tabs>
          <w:tab w:val="left" w:pos="1260"/>
          <w:tab w:val="left" w:pos="5940"/>
        </w:tabs>
        <w:spacing w:after="40" w:line="240" w:lineRule="auto"/>
        <w:jc w:val="left"/>
        <w:rPr>
          <w:rFonts w:ascii="Univers" w:hAnsi="Univers" w:cs="Arial"/>
          <w:sz w:val="20"/>
          <w:szCs w:val="24"/>
          <w:lang w:val="en-US"/>
        </w:rPr>
      </w:pPr>
      <w:r>
        <w:rPr>
          <w:rFonts w:ascii="Univers" w:hAnsi="Univers" w:cs="Arial"/>
          <w:sz w:val="20"/>
          <w:szCs w:val="24"/>
          <w:lang w:val="en-US"/>
        </w:rPr>
        <w:t>3</w:t>
      </w:r>
      <w:r>
        <w:rPr>
          <w:rFonts w:ascii="Univers" w:hAnsi="Univers" w:cs="Arial"/>
          <w:sz w:val="20"/>
          <w:szCs w:val="24"/>
          <w:lang w:val="en-US"/>
        </w:rPr>
        <w:tab/>
        <w:t>Adequate - an acceptable standard</w:t>
      </w:r>
    </w:p>
    <w:p w:rsidR="00635B39" w:rsidRDefault="00E83071">
      <w:pPr>
        <w:pStyle w:val="BodyText"/>
        <w:tabs>
          <w:tab w:val="left" w:pos="1260"/>
          <w:tab w:val="left" w:pos="5940"/>
        </w:tabs>
        <w:spacing w:after="40" w:line="240" w:lineRule="auto"/>
        <w:jc w:val="left"/>
        <w:rPr>
          <w:rFonts w:ascii="Univers" w:hAnsi="Univers" w:cs="Arial"/>
          <w:sz w:val="20"/>
          <w:szCs w:val="24"/>
          <w:lang w:val="en-US"/>
        </w:rPr>
      </w:pPr>
      <w:r>
        <w:rPr>
          <w:rFonts w:ascii="Univers" w:hAnsi="Univers" w:cs="Arial"/>
          <w:sz w:val="20"/>
          <w:szCs w:val="24"/>
          <w:lang w:val="en-US"/>
        </w:rPr>
        <w:t>2</w:t>
      </w:r>
      <w:r>
        <w:rPr>
          <w:rFonts w:ascii="Univers" w:hAnsi="Univers" w:cs="Arial"/>
          <w:sz w:val="20"/>
          <w:szCs w:val="24"/>
          <w:lang w:val="en-US"/>
        </w:rPr>
        <w:tab/>
        <w:t>Needs some improvement</w:t>
      </w:r>
    </w:p>
    <w:p w:rsidR="00635B39" w:rsidRDefault="00E83071">
      <w:pPr>
        <w:pStyle w:val="BodyText"/>
        <w:tabs>
          <w:tab w:val="left" w:pos="1260"/>
          <w:tab w:val="left" w:pos="5940"/>
        </w:tabs>
        <w:spacing w:after="40" w:line="240" w:lineRule="auto"/>
        <w:jc w:val="left"/>
        <w:rPr>
          <w:rFonts w:ascii="Univers" w:hAnsi="Univers" w:cs="Arial"/>
          <w:sz w:val="20"/>
          <w:szCs w:val="24"/>
          <w:lang w:val="en-US"/>
        </w:rPr>
      </w:pPr>
      <w:r>
        <w:rPr>
          <w:rFonts w:ascii="Univers" w:hAnsi="Univers" w:cs="Arial"/>
          <w:sz w:val="20"/>
          <w:szCs w:val="24"/>
          <w:lang w:val="en-US"/>
        </w:rPr>
        <w:t>1</w:t>
      </w:r>
      <w:r>
        <w:rPr>
          <w:rFonts w:ascii="Univers" w:hAnsi="Univers" w:cs="Arial"/>
          <w:sz w:val="20"/>
          <w:szCs w:val="24"/>
          <w:lang w:val="en-US"/>
        </w:rPr>
        <w:tab/>
        <w:t>Needs a lot of improvement</w:t>
      </w:r>
    </w:p>
    <w:p w:rsidR="00635B39" w:rsidRDefault="00E83071">
      <w:pPr>
        <w:pStyle w:val="BodyText"/>
        <w:tabs>
          <w:tab w:val="left" w:pos="1260"/>
          <w:tab w:val="left" w:pos="5940"/>
        </w:tabs>
        <w:spacing w:after="40" w:line="240" w:lineRule="auto"/>
        <w:jc w:val="left"/>
        <w:rPr>
          <w:rFonts w:ascii="Univers" w:hAnsi="Univers" w:cs="Arial"/>
          <w:sz w:val="20"/>
          <w:szCs w:val="24"/>
          <w:lang w:val="en-US"/>
        </w:rPr>
      </w:pPr>
      <w:r>
        <w:rPr>
          <w:rFonts w:ascii="Univers" w:hAnsi="Univers" w:cs="Arial"/>
          <w:sz w:val="20"/>
          <w:szCs w:val="24"/>
          <w:lang w:val="en-US"/>
        </w:rPr>
        <w:t>0</w:t>
      </w:r>
      <w:r>
        <w:rPr>
          <w:rFonts w:ascii="Univers" w:hAnsi="Univers" w:cs="Arial"/>
          <w:sz w:val="20"/>
          <w:szCs w:val="24"/>
          <w:lang w:val="en-US"/>
        </w:rPr>
        <w:tab/>
        <w:t>Don’t Know / Can’t Say</w:t>
      </w:r>
    </w:p>
    <w:p w:rsidR="00635B39" w:rsidRDefault="00635B39">
      <w:pPr>
        <w:spacing w:after="0" w:line="240" w:lineRule="auto"/>
        <w:rPr>
          <w:rFonts w:cs="Arial"/>
        </w:rPr>
      </w:pPr>
    </w:p>
    <w:p w:rsidR="00635B39" w:rsidRDefault="00E83071">
      <w:pPr>
        <w:pStyle w:val="BodyText2"/>
        <w:spacing w:line="240" w:lineRule="auto"/>
        <w:rPr>
          <w:rFonts w:cs="Arial"/>
          <w:b/>
          <w:bCs/>
          <w:sz w:val="22"/>
          <w:lang w:val="en-US"/>
        </w:rPr>
      </w:pPr>
      <w:r>
        <w:rPr>
          <w:rFonts w:cs="Arial"/>
          <w:b/>
          <w:bCs/>
          <w:sz w:val="22"/>
          <w:lang w:val="en-US"/>
        </w:rPr>
        <w:t>ASK Q4b IF OPTION 2 AND CODES 4 OR 5 IN Q4a. OTHERWISE SKIP TO Q5</w:t>
      </w:r>
    </w:p>
    <w:p w:rsidR="00635B39" w:rsidRDefault="00E83071">
      <w:pPr>
        <w:pStyle w:val="Question"/>
        <w:tabs>
          <w:tab w:val="left" w:pos="720"/>
          <w:tab w:val="right" w:leader="dot" w:pos="6480"/>
          <w:tab w:val="left" w:pos="6660"/>
        </w:tabs>
        <w:spacing w:after="240"/>
        <w:rPr>
          <w:rFonts w:ascii="Arial" w:hAnsi="Arial" w:cs="Arial"/>
        </w:rPr>
      </w:pPr>
      <w:r>
        <w:rPr>
          <w:rFonts w:ascii="Arial" w:hAnsi="Arial" w:cs="Arial"/>
        </w:rPr>
        <w:t>Q4b</w:t>
      </w:r>
      <w:r>
        <w:rPr>
          <w:rFonts w:ascii="Arial" w:hAnsi="Arial" w:cs="Arial"/>
        </w:rPr>
        <w:tab/>
        <w:t>Why do you say that?  PROBE FULLY.  DO NOT READ OUT.</w:t>
      </w:r>
    </w:p>
    <w:p w:rsidR="00635B39" w:rsidRDefault="00E83071">
      <w:pPr>
        <w:pStyle w:val="BodyText2"/>
        <w:keepNext/>
        <w:keepLines/>
        <w:ind w:left="720"/>
        <w:rPr>
          <w:b/>
          <w:bCs/>
          <w:sz w:val="22"/>
        </w:rPr>
      </w:pPr>
      <w:r>
        <w:rPr>
          <w:b/>
          <w:bCs/>
          <w:sz w:val="22"/>
        </w:rPr>
        <w:t>(USE ATTACHED PRE-CODES)</w:t>
      </w:r>
    </w:p>
    <w:p w:rsidR="00635B39" w:rsidRDefault="00635B39">
      <w:pPr>
        <w:pStyle w:val="BodyText2"/>
        <w:keepNext/>
        <w:keepLines/>
        <w:spacing w:after="0" w:line="240" w:lineRule="auto"/>
        <w:rPr>
          <w:sz w:val="12"/>
        </w:rPr>
      </w:pPr>
    </w:p>
    <w:p w:rsidR="00635B39" w:rsidRDefault="00E83071">
      <w:pPr>
        <w:pStyle w:val="Question"/>
        <w:tabs>
          <w:tab w:val="left" w:pos="720"/>
          <w:tab w:val="right" w:leader="dot" w:pos="6480"/>
          <w:tab w:val="left" w:pos="6660"/>
        </w:tabs>
        <w:spacing w:after="240"/>
        <w:rPr>
          <w:rFonts w:ascii="Arial" w:hAnsi="Arial" w:cs="Arial"/>
        </w:rPr>
      </w:pPr>
      <w:r>
        <w:rPr>
          <w:rFonts w:ascii="Arial" w:hAnsi="Arial" w:cs="Arial"/>
        </w:rPr>
        <w:t>Q5</w:t>
      </w:r>
      <w:r>
        <w:rPr>
          <w:rFonts w:ascii="Arial" w:hAnsi="Arial" w:cs="Arial"/>
        </w:rPr>
        <w:tab/>
        <w:t xml:space="preserve">ON BALANCE, for the last twelve months, how do you feel about the performance of </w:t>
      </w:r>
      <w:r>
        <w:rPr>
          <w:rFonts w:ascii="Arial" w:hAnsi="Arial" w:cs="Arial"/>
          <w:b/>
          <w:bCs/>
        </w:rPr>
        <w:t>(NAME OF COUNCIL)</w:t>
      </w:r>
      <w:r>
        <w:rPr>
          <w:rFonts w:ascii="Arial" w:hAnsi="Arial" w:cs="Arial"/>
        </w:rPr>
        <w:t xml:space="preserve">, not just on one or two issues, BUT OVERALL across all responsibility areas.   Was it … READ OUT PERFORMANCE SCALE 1-5 </w:t>
      </w:r>
      <w:proofErr w:type="gramStart"/>
      <w:r>
        <w:rPr>
          <w:rFonts w:ascii="Arial" w:hAnsi="Arial" w:cs="Arial"/>
        </w:rPr>
        <w:t>… ?</w:t>
      </w:r>
      <w:proofErr w:type="gramEnd"/>
    </w:p>
    <w:p w:rsidR="00635B39" w:rsidRDefault="00E83071">
      <w:pPr>
        <w:pStyle w:val="BodyText"/>
        <w:tabs>
          <w:tab w:val="left" w:pos="1260"/>
          <w:tab w:val="left" w:pos="5940"/>
        </w:tabs>
        <w:spacing w:after="40"/>
        <w:rPr>
          <w:rFonts w:ascii="Univers" w:hAnsi="Univers"/>
          <w:sz w:val="20"/>
        </w:rPr>
      </w:pPr>
      <w:r>
        <w:rPr>
          <w:rFonts w:ascii="Univers" w:hAnsi="Univers"/>
          <w:sz w:val="20"/>
        </w:rPr>
        <w:t>5</w:t>
      </w:r>
      <w:r>
        <w:rPr>
          <w:rFonts w:ascii="Univers" w:hAnsi="Univers"/>
          <w:sz w:val="20"/>
        </w:rPr>
        <w:tab/>
      </w:r>
      <w:proofErr w:type="gramStart"/>
      <w:r>
        <w:rPr>
          <w:rFonts w:ascii="Univers" w:hAnsi="Univers"/>
          <w:sz w:val="20"/>
        </w:rPr>
        <w:t>Excellent  -</w:t>
      </w:r>
      <w:proofErr w:type="gramEnd"/>
      <w:r>
        <w:rPr>
          <w:rFonts w:ascii="Univers" w:hAnsi="Univers"/>
          <w:sz w:val="20"/>
        </w:rPr>
        <w:t xml:space="preserve"> outstanding performance</w:t>
      </w:r>
    </w:p>
    <w:p w:rsidR="00635B39" w:rsidRDefault="00E83071">
      <w:pPr>
        <w:pStyle w:val="BodyText"/>
        <w:tabs>
          <w:tab w:val="left" w:pos="1260"/>
          <w:tab w:val="left" w:pos="5940"/>
        </w:tabs>
        <w:spacing w:after="40"/>
        <w:rPr>
          <w:rFonts w:ascii="Univers" w:hAnsi="Univers"/>
          <w:sz w:val="20"/>
        </w:rPr>
      </w:pPr>
      <w:r>
        <w:rPr>
          <w:rFonts w:ascii="Univers" w:hAnsi="Univers"/>
          <w:sz w:val="20"/>
        </w:rPr>
        <w:t>4</w:t>
      </w:r>
      <w:r>
        <w:rPr>
          <w:rFonts w:ascii="Univers" w:hAnsi="Univers"/>
          <w:sz w:val="20"/>
        </w:rPr>
        <w:tab/>
        <w:t>Good - a high standard</w:t>
      </w:r>
    </w:p>
    <w:p w:rsidR="00635B39" w:rsidRDefault="00E83071">
      <w:pPr>
        <w:pStyle w:val="BodyText"/>
        <w:tabs>
          <w:tab w:val="left" w:pos="1260"/>
          <w:tab w:val="left" w:pos="5940"/>
        </w:tabs>
        <w:spacing w:after="40"/>
        <w:rPr>
          <w:rFonts w:ascii="Univers" w:hAnsi="Univers"/>
          <w:sz w:val="20"/>
        </w:rPr>
      </w:pPr>
      <w:r>
        <w:rPr>
          <w:rFonts w:ascii="Univers" w:hAnsi="Univers"/>
          <w:sz w:val="20"/>
        </w:rPr>
        <w:t>3</w:t>
      </w:r>
      <w:r>
        <w:rPr>
          <w:rFonts w:ascii="Univers" w:hAnsi="Univers"/>
          <w:sz w:val="20"/>
        </w:rPr>
        <w:tab/>
        <w:t>Adequate - an acceptable standard</w:t>
      </w:r>
    </w:p>
    <w:p w:rsidR="00635B39" w:rsidRDefault="00E83071">
      <w:pPr>
        <w:pStyle w:val="BodyText"/>
        <w:tabs>
          <w:tab w:val="left" w:pos="1260"/>
          <w:tab w:val="left" w:pos="5940"/>
        </w:tabs>
        <w:spacing w:after="40"/>
        <w:rPr>
          <w:rFonts w:ascii="Univers" w:hAnsi="Univers"/>
          <w:sz w:val="20"/>
        </w:rPr>
      </w:pPr>
      <w:r>
        <w:rPr>
          <w:rFonts w:ascii="Univers" w:hAnsi="Univers"/>
          <w:sz w:val="20"/>
        </w:rPr>
        <w:t>2</w:t>
      </w:r>
      <w:r>
        <w:rPr>
          <w:rFonts w:ascii="Univers" w:hAnsi="Univers"/>
          <w:sz w:val="20"/>
        </w:rPr>
        <w:tab/>
        <w:t>Needs some improvement</w:t>
      </w:r>
    </w:p>
    <w:p w:rsidR="00635B39" w:rsidRDefault="00E83071">
      <w:pPr>
        <w:pStyle w:val="BodyText"/>
        <w:tabs>
          <w:tab w:val="left" w:pos="1260"/>
          <w:tab w:val="left" w:pos="5940"/>
        </w:tabs>
        <w:spacing w:after="40"/>
        <w:rPr>
          <w:rFonts w:ascii="Univers" w:hAnsi="Univers"/>
          <w:sz w:val="20"/>
        </w:rPr>
      </w:pPr>
      <w:r>
        <w:rPr>
          <w:rFonts w:ascii="Univers" w:hAnsi="Univers"/>
          <w:sz w:val="20"/>
        </w:rPr>
        <w:t>1</w:t>
      </w:r>
      <w:r>
        <w:rPr>
          <w:rFonts w:ascii="Univers" w:hAnsi="Univers"/>
          <w:sz w:val="20"/>
        </w:rPr>
        <w:tab/>
        <w:t>Needs a lot of improvement</w:t>
      </w:r>
    </w:p>
    <w:p w:rsidR="00635B39" w:rsidRDefault="00E83071">
      <w:pPr>
        <w:pStyle w:val="BodyText"/>
        <w:tabs>
          <w:tab w:val="left" w:pos="1260"/>
          <w:tab w:val="left" w:pos="5940"/>
        </w:tabs>
        <w:spacing w:after="40"/>
        <w:rPr>
          <w:sz w:val="20"/>
        </w:rPr>
      </w:pPr>
      <w:r>
        <w:rPr>
          <w:sz w:val="20"/>
        </w:rPr>
        <w:t>0</w:t>
      </w:r>
      <w:r>
        <w:rPr>
          <w:sz w:val="20"/>
        </w:rPr>
        <w:tab/>
        <w:t>Don’t Know / Can’t Say</w:t>
      </w:r>
      <w:r>
        <w:rPr>
          <w:sz w:val="20"/>
        </w:rPr>
        <w:tab/>
      </w:r>
      <w:r>
        <w:rPr>
          <w:b/>
          <w:bCs/>
          <w:sz w:val="20"/>
        </w:rPr>
        <w:t>SKIP TO Q7</w:t>
      </w:r>
    </w:p>
    <w:p w:rsidR="00635B39" w:rsidRDefault="00635B39">
      <w:pPr>
        <w:pStyle w:val="Header"/>
        <w:tabs>
          <w:tab w:val="clear" w:pos="4153"/>
          <w:tab w:val="clear" w:pos="8306"/>
        </w:tabs>
        <w:spacing w:after="0" w:line="240" w:lineRule="auto"/>
        <w:rPr>
          <w:rFonts w:cs="Arial"/>
        </w:rPr>
      </w:pPr>
    </w:p>
    <w:p w:rsidR="00635B39" w:rsidRDefault="00E83071">
      <w:pPr>
        <w:pStyle w:val="Question"/>
        <w:tabs>
          <w:tab w:val="left" w:pos="720"/>
          <w:tab w:val="right" w:leader="dot" w:pos="6480"/>
          <w:tab w:val="left" w:pos="6660"/>
        </w:tabs>
        <w:spacing w:after="240"/>
        <w:rPr>
          <w:rFonts w:ascii="Arial" w:hAnsi="Arial" w:cs="Arial"/>
        </w:rPr>
      </w:pPr>
      <w:r>
        <w:rPr>
          <w:rFonts w:ascii="Arial" w:hAnsi="Arial" w:cs="Arial"/>
        </w:rPr>
        <w:t>Q6a</w:t>
      </w:r>
      <w:r>
        <w:rPr>
          <w:rFonts w:ascii="Arial" w:hAnsi="Arial" w:cs="Arial"/>
        </w:rPr>
        <w:tab/>
        <w:t xml:space="preserve">In giving your answer to the previous question, has any particular issue STRONGLY influenced your view, either in a positive or negative way?  IF YES:  Was it a positive or negative influence? MULTICODE IF NECESSARY </w:t>
      </w:r>
    </w:p>
    <w:p w:rsidR="00635B39" w:rsidRDefault="00E83071">
      <w:pPr>
        <w:pStyle w:val="BodyText"/>
        <w:tabs>
          <w:tab w:val="left" w:pos="1260"/>
          <w:tab w:val="left" w:pos="5940"/>
        </w:tabs>
        <w:spacing w:after="40" w:line="240" w:lineRule="auto"/>
        <w:jc w:val="left"/>
        <w:rPr>
          <w:rFonts w:cs="Arial"/>
          <w:sz w:val="20"/>
          <w:szCs w:val="24"/>
          <w:lang w:val="en-US"/>
        </w:rPr>
      </w:pPr>
      <w:r>
        <w:rPr>
          <w:rFonts w:cs="Arial"/>
          <w:sz w:val="20"/>
          <w:szCs w:val="24"/>
          <w:lang w:val="en-US"/>
        </w:rPr>
        <w:t>1</w:t>
      </w:r>
      <w:r>
        <w:rPr>
          <w:rFonts w:cs="Arial"/>
          <w:sz w:val="20"/>
          <w:szCs w:val="24"/>
          <w:lang w:val="en-US"/>
        </w:rPr>
        <w:tab/>
        <w:t>Yes - Positive</w:t>
      </w:r>
    </w:p>
    <w:p w:rsidR="00635B39" w:rsidRDefault="00E83071">
      <w:pPr>
        <w:pStyle w:val="BodyText"/>
        <w:tabs>
          <w:tab w:val="left" w:pos="1260"/>
          <w:tab w:val="left" w:pos="5940"/>
        </w:tabs>
        <w:spacing w:after="40" w:line="240" w:lineRule="auto"/>
        <w:jc w:val="left"/>
        <w:rPr>
          <w:rFonts w:cs="Arial"/>
          <w:sz w:val="20"/>
          <w:szCs w:val="24"/>
          <w:lang w:val="en-US"/>
        </w:rPr>
      </w:pPr>
      <w:r>
        <w:rPr>
          <w:rFonts w:cs="Arial"/>
          <w:sz w:val="20"/>
          <w:szCs w:val="24"/>
          <w:lang w:val="en-US"/>
        </w:rPr>
        <w:t>2</w:t>
      </w:r>
      <w:r>
        <w:rPr>
          <w:rFonts w:cs="Arial"/>
          <w:sz w:val="20"/>
          <w:szCs w:val="24"/>
          <w:lang w:val="en-US"/>
        </w:rPr>
        <w:tab/>
        <w:t>Yes - Negative</w:t>
      </w:r>
    </w:p>
    <w:p w:rsidR="00635B39" w:rsidRDefault="00E83071">
      <w:pPr>
        <w:pStyle w:val="BodyText"/>
        <w:tabs>
          <w:tab w:val="left" w:pos="1260"/>
          <w:tab w:val="left" w:pos="5940"/>
        </w:tabs>
        <w:spacing w:after="40" w:line="240" w:lineRule="auto"/>
        <w:jc w:val="left"/>
        <w:rPr>
          <w:rFonts w:cs="Arial"/>
          <w:sz w:val="20"/>
          <w:szCs w:val="24"/>
          <w:lang w:val="en-US"/>
        </w:rPr>
      </w:pPr>
      <w:r>
        <w:rPr>
          <w:rFonts w:cs="Arial"/>
          <w:sz w:val="20"/>
          <w:szCs w:val="24"/>
          <w:lang w:val="en-US"/>
        </w:rPr>
        <w:t>3</w:t>
      </w:r>
      <w:r>
        <w:rPr>
          <w:rFonts w:cs="Arial"/>
          <w:sz w:val="20"/>
          <w:szCs w:val="24"/>
          <w:lang w:val="en-US"/>
        </w:rPr>
        <w:tab/>
        <w:t>No</w:t>
      </w:r>
    </w:p>
    <w:p w:rsidR="00635B39" w:rsidRDefault="00E83071">
      <w:pPr>
        <w:pStyle w:val="BodyText"/>
        <w:tabs>
          <w:tab w:val="left" w:pos="1260"/>
          <w:tab w:val="left" w:pos="5940"/>
        </w:tabs>
        <w:spacing w:after="40" w:line="240" w:lineRule="auto"/>
        <w:jc w:val="left"/>
        <w:rPr>
          <w:rFonts w:cs="Arial"/>
          <w:sz w:val="20"/>
          <w:szCs w:val="24"/>
          <w:lang w:val="en-US"/>
        </w:rPr>
      </w:pPr>
      <w:r>
        <w:rPr>
          <w:rFonts w:cs="Arial"/>
          <w:sz w:val="20"/>
          <w:szCs w:val="24"/>
          <w:lang w:val="en-US"/>
        </w:rPr>
        <w:t>4</w:t>
      </w:r>
      <w:r>
        <w:rPr>
          <w:rFonts w:cs="Arial"/>
          <w:sz w:val="20"/>
          <w:szCs w:val="24"/>
          <w:lang w:val="en-US"/>
        </w:rPr>
        <w:tab/>
        <w:t>Don’t Know / No Response</w:t>
      </w:r>
    </w:p>
    <w:p w:rsidR="00635B39" w:rsidRDefault="00635B39">
      <w:pPr>
        <w:pStyle w:val="BodyText"/>
        <w:tabs>
          <w:tab w:val="left" w:pos="1260"/>
          <w:tab w:val="left" w:pos="5940"/>
        </w:tabs>
        <w:spacing w:after="0" w:line="240" w:lineRule="auto"/>
        <w:rPr>
          <w:sz w:val="20"/>
        </w:rPr>
      </w:pPr>
    </w:p>
    <w:p w:rsidR="00635B39" w:rsidRDefault="00E83071">
      <w:pPr>
        <w:pStyle w:val="BodyText2"/>
        <w:spacing w:line="240" w:lineRule="auto"/>
        <w:rPr>
          <w:b/>
          <w:bCs/>
        </w:rPr>
      </w:pPr>
      <w:r>
        <w:rPr>
          <w:b/>
          <w:bCs/>
        </w:rPr>
        <w:t>ASK Q6b IF OPTION 2 AND CODES 4 OR 5 IN Q5. OTHERWISE SKIP TO Q7</w:t>
      </w:r>
    </w:p>
    <w:p w:rsidR="00635B39" w:rsidRDefault="00E83071">
      <w:pPr>
        <w:pStyle w:val="Question"/>
        <w:tabs>
          <w:tab w:val="left" w:pos="720"/>
          <w:tab w:val="right" w:leader="dot" w:pos="6480"/>
          <w:tab w:val="left" w:pos="6660"/>
        </w:tabs>
        <w:spacing w:after="240"/>
        <w:rPr>
          <w:rFonts w:ascii="Arial" w:hAnsi="Arial" w:cs="Arial"/>
        </w:rPr>
      </w:pPr>
      <w:r>
        <w:rPr>
          <w:rFonts w:ascii="Arial" w:hAnsi="Arial" w:cs="Arial"/>
        </w:rPr>
        <w:t>Q6b</w:t>
      </w:r>
      <w:r>
        <w:rPr>
          <w:rFonts w:ascii="Arial" w:hAnsi="Arial" w:cs="Arial"/>
        </w:rPr>
        <w:tab/>
        <w:t>Why do you say that on balance the council’s overall performance is in need of improvement?     PROBE FULLY.  DO NOT READ OUT.</w:t>
      </w:r>
    </w:p>
    <w:p w:rsidR="00635B39" w:rsidRDefault="00E83071">
      <w:pPr>
        <w:pStyle w:val="BodyText2"/>
        <w:keepNext/>
        <w:keepLines/>
        <w:ind w:left="720"/>
        <w:rPr>
          <w:b/>
          <w:bCs/>
          <w:sz w:val="22"/>
        </w:rPr>
      </w:pPr>
      <w:r>
        <w:rPr>
          <w:b/>
          <w:bCs/>
          <w:sz w:val="22"/>
        </w:rPr>
        <w:t>(USE ATTACHED PRE-CODES)</w:t>
      </w:r>
    </w:p>
    <w:p w:rsidR="00635B39" w:rsidRDefault="00635B39">
      <w:pPr>
        <w:pStyle w:val="BodyText"/>
        <w:tabs>
          <w:tab w:val="left" w:pos="1260"/>
          <w:tab w:val="left" w:pos="5940"/>
        </w:tabs>
        <w:spacing w:after="0" w:line="240" w:lineRule="auto"/>
        <w:rPr>
          <w:sz w:val="12"/>
        </w:rPr>
      </w:pPr>
    </w:p>
    <w:p w:rsidR="00635B39" w:rsidRDefault="00E83071">
      <w:pPr>
        <w:pStyle w:val="Question"/>
        <w:tabs>
          <w:tab w:val="left" w:pos="720"/>
          <w:tab w:val="right" w:leader="dot" w:pos="6480"/>
          <w:tab w:val="left" w:pos="6660"/>
        </w:tabs>
        <w:spacing w:after="240"/>
        <w:rPr>
          <w:rFonts w:ascii="Arial" w:hAnsi="Arial" w:cs="Arial"/>
        </w:rPr>
      </w:pPr>
      <w:r>
        <w:rPr>
          <w:rFonts w:ascii="Arial" w:hAnsi="Arial" w:cs="Arial"/>
        </w:rPr>
        <w:t>Q7</w:t>
      </w:r>
      <w:r>
        <w:rPr>
          <w:rFonts w:ascii="Arial" w:hAnsi="Arial" w:cs="Arial"/>
        </w:rPr>
        <w:tab/>
        <w:t xml:space="preserve">Over the last 12 months, what is your view of the direction of </w:t>
      </w:r>
      <w:r>
        <w:rPr>
          <w:rFonts w:ascii="Arial" w:hAnsi="Arial" w:cs="Arial"/>
          <w:b/>
          <w:bCs/>
        </w:rPr>
        <w:t>(NAME OF COUNCIL)</w:t>
      </w:r>
      <w:r>
        <w:rPr>
          <w:rFonts w:ascii="Arial" w:hAnsi="Arial" w:cs="Arial"/>
        </w:rPr>
        <w:t xml:space="preserve">’s overall performance?  Has it IMPROVED, STAYED THE SAME or DETERIORATED?  </w:t>
      </w:r>
    </w:p>
    <w:p w:rsidR="00635B39" w:rsidRDefault="00E83071">
      <w:pPr>
        <w:pStyle w:val="BodyText"/>
        <w:tabs>
          <w:tab w:val="left" w:pos="1260"/>
          <w:tab w:val="left" w:pos="5940"/>
        </w:tabs>
        <w:spacing w:after="40" w:line="240" w:lineRule="auto"/>
        <w:jc w:val="left"/>
        <w:rPr>
          <w:rFonts w:cs="Arial"/>
          <w:sz w:val="20"/>
          <w:szCs w:val="24"/>
          <w:lang w:val="en-US"/>
        </w:rPr>
      </w:pPr>
      <w:r>
        <w:rPr>
          <w:rFonts w:cs="Arial"/>
          <w:sz w:val="20"/>
          <w:szCs w:val="24"/>
          <w:lang w:val="en-US"/>
        </w:rPr>
        <w:t>1</w:t>
      </w:r>
      <w:r>
        <w:rPr>
          <w:rFonts w:cs="Arial"/>
          <w:sz w:val="20"/>
          <w:szCs w:val="24"/>
          <w:lang w:val="en-US"/>
        </w:rPr>
        <w:tab/>
        <w:t>Improved</w:t>
      </w:r>
    </w:p>
    <w:p w:rsidR="00635B39" w:rsidRDefault="00E83071">
      <w:pPr>
        <w:pStyle w:val="BodyText"/>
        <w:tabs>
          <w:tab w:val="left" w:pos="1260"/>
          <w:tab w:val="left" w:pos="5940"/>
        </w:tabs>
        <w:spacing w:after="40" w:line="240" w:lineRule="auto"/>
        <w:jc w:val="left"/>
        <w:rPr>
          <w:rFonts w:cs="Arial"/>
          <w:sz w:val="20"/>
          <w:szCs w:val="24"/>
          <w:lang w:val="en-US"/>
        </w:rPr>
      </w:pPr>
      <w:r>
        <w:rPr>
          <w:rFonts w:cs="Arial"/>
          <w:sz w:val="20"/>
          <w:szCs w:val="24"/>
          <w:lang w:val="en-US"/>
        </w:rPr>
        <w:t>2</w:t>
      </w:r>
      <w:r>
        <w:rPr>
          <w:rFonts w:cs="Arial"/>
          <w:sz w:val="20"/>
          <w:szCs w:val="24"/>
          <w:lang w:val="en-US"/>
        </w:rPr>
        <w:tab/>
        <w:t>Stayed the Same</w:t>
      </w:r>
    </w:p>
    <w:p w:rsidR="00635B39" w:rsidRDefault="00E83071">
      <w:pPr>
        <w:pStyle w:val="BodyText"/>
        <w:tabs>
          <w:tab w:val="left" w:pos="1260"/>
          <w:tab w:val="left" w:pos="5940"/>
        </w:tabs>
        <w:spacing w:after="40" w:line="240" w:lineRule="auto"/>
        <w:jc w:val="left"/>
        <w:rPr>
          <w:rFonts w:cs="Arial"/>
          <w:sz w:val="20"/>
          <w:szCs w:val="24"/>
          <w:lang w:val="en-US"/>
        </w:rPr>
      </w:pPr>
      <w:r>
        <w:rPr>
          <w:rFonts w:cs="Arial"/>
          <w:sz w:val="20"/>
          <w:szCs w:val="24"/>
          <w:lang w:val="en-US"/>
        </w:rPr>
        <w:t>3</w:t>
      </w:r>
      <w:r>
        <w:rPr>
          <w:rFonts w:cs="Arial"/>
          <w:sz w:val="20"/>
          <w:szCs w:val="24"/>
          <w:lang w:val="en-US"/>
        </w:rPr>
        <w:tab/>
        <w:t>Deteriorated</w:t>
      </w:r>
    </w:p>
    <w:p w:rsidR="00635B39" w:rsidRDefault="00E83071">
      <w:pPr>
        <w:pStyle w:val="BodyText"/>
        <w:tabs>
          <w:tab w:val="left" w:pos="1260"/>
          <w:tab w:val="left" w:pos="5940"/>
        </w:tabs>
        <w:spacing w:after="40" w:line="240" w:lineRule="auto"/>
        <w:jc w:val="left"/>
        <w:rPr>
          <w:rFonts w:cs="Arial"/>
          <w:sz w:val="20"/>
          <w:szCs w:val="24"/>
          <w:lang w:val="en-US"/>
        </w:rPr>
      </w:pPr>
      <w:r>
        <w:rPr>
          <w:rFonts w:cs="Arial"/>
          <w:sz w:val="20"/>
          <w:szCs w:val="24"/>
          <w:lang w:val="en-US"/>
        </w:rPr>
        <w:t>4</w:t>
      </w:r>
      <w:r>
        <w:rPr>
          <w:rFonts w:cs="Arial"/>
          <w:sz w:val="20"/>
          <w:szCs w:val="24"/>
          <w:lang w:val="en-US"/>
        </w:rPr>
        <w:tab/>
        <w:t>Don’t Know / Can’t Say</w:t>
      </w:r>
    </w:p>
    <w:p w:rsidR="00635B39" w:rsidRDefault="00E83071">
      <w:pPr>
        <w:pStyle w:val="BodyText2"/>
        <w:spacing w:after="80" w:line="240" w:lineRule="auto"/>
        <w:jc w:val="center"/>
        <w:rPr>
          <w:b/>
          <w:bCs/>
          <w:sz w:val="22"/>
        </w:rPr>
      </w:pPr>
      <w:r>
        <w:rPr>
          <w:b/>
          <w:bCs/>
          <w:sz w:val="22"/>
        </w:rPr>
        <w:br w:type="page"/>
      </w:r>
      <w:r>
        <w:rPr>
          <w:b/>
          <w:bCs/>
          <w:sz w:val="22"/>
        </w:rPr>
        <w:lastRenderedPageBreak/>
        <w:t>DEMOGRAPHICS</w:t>
      </w:r>
    </w:p>
    <w:p w:rsidR="00635B39" w:rsidRDefault="00E83071">
      <w:pPr>
        <w:pStyle w:val="Question"/>
        <w:tabs>
          <w:tab w:val="left" w:pos="720"/>
          <w:tab w:val="right" w:leader="dot" w:pos="6480"/>
          <w:tab w:val="left" w:pos="6660"/>
        </w:tabs>
        <w:spacing w:after="240"/>
        <w:rPr>
          <w:rFonts w:ascii="Arial" w:hAnsi="Arial" w:cs="Arial"/>
        </w:rPr>
      </w:pPr>
      <w:r>
        <w:rPr>
          <w:rFonts w:ascii="Arial" w:hAnsi="Arial" w:cs="Arial"/>
        </w:rPr>
        <w:t>Q8a</w:t>
      </w:r>
      <w:r>
        <w:rPr>
          <w:rFonts w:ascii="Arial" w:hAnsi="Arial" w:cs="Arial"/>
        </w:rPr>
        <w:tab/>
        <w:t>Now I have just three final questions …To which one of the following age groups do you belong?  (READ OUT 1-5)</w:t>
      </w:r>
    </w:p>
    <w:p w:rsidR="00635B39" w:rsidRDefault="00E83071">
      <w:pPr>
        <w:pStyle w:val="BodyText"/>
        <w:tabs>
          <w:tab w:val="left" w:pos="1260"/>
          <w:tab w:val="left" w:pos="5940"/>
        </w:tabs>
        <w:spacing w:after="40" w:line="240" w:lineRule="auto"/>
        <w:jc w:val="left"/>
        <w:rPr>
          <w:rFonts w:cs="Arial"/>
          <w:sz w:val="20"/>
          <w:szCs w:val="24"/>
          <w:lang w:val="en-US"/>
        </w:rPr>
      </w:pPr>
      <w:r>
        <w:rPr>
          <w:rFonts w:cs="Arial"/>
          <w:sz w:val="20"/>
          <w:szCs w:val="24"/>
          <w:lang w:val="en-US"/>
        </w:rPr>
        <w:t>1</w:t>
      </w:r>
      <w:r>
        <w:rPr>
          <w:rFonts w:cs="Arial"/>
          <w:sz w:val="20"/>
          <w:szCs w:val="24"/>
          <w:lang w:val="en-US"/>
        </w:rPr>
        <w:tab/>
        <w:t>18 - 24</w:t>
      </w:r>
    </w:p>
    <w:p w:rsidR="00635B39" w:rsidRDefault="00E83071">
      <w:pPr>
        <w:pStyle w:val="BodyText"/>
        <w:tabs>
          <w:tab w:val="left" w:pos="1260"/>
          <w:tab w:val="left" w:pos="5940"/>
        </w:tabs>
        <w:spacing w:after="40" w:line="240" w:lineRule="auto"/>
        <w:jc w:val="left"/>
        <w:rPr>
          <w:rFonts w:cs="Arial"/>
          <w:sz w:val="20"/>
          <w:szCs w:val="24"/>
          <w:lang w:val="en-US"/>
        </w:rPr>
      </w:pPr>
      <w:r>
        <w:rPr>
          <w:rFonts w:cs="Arial"/>
          <w:sz w:val="20"/>
          <w:szCs w:val="24"/>
          <w:lang w:val="en-US"/>
        </w:rPr>
        <w:t>2</w:t>
      </w:r>
      <w:r>
        <w:rPr>
          <w:rFonts w:cs="Arial"/>
          <w:sz w:val="20"/>
          <w:szCs w:val="24"/>
          <w:lang w:val="en-US"/>
        </w:rPr>
        <w:tab/>
        <w:t>25 - 34</w:t>
      </w:r>
    </w:p>
    <w:p w:rsidR="00635B39" w:rsidRDefault="00E83071">
      <w:pPr>
        <w:pStyle w:val="BodyText"/>
        <w:tabs>
          <w:tab w:val="left" w:pos="1260"/>
          <w:tab w:val="left" w:pos="5940"/>
        </w:tabs>
        <w:spacing w:after="40" w:line="240" w:lineRule="auto"/>
        <w:jc w:val="left"/>
        <w:rPr>
          <w:rFonts w:cs="Arial"/>
          <w:sz w:val="20"/>
          <w:szCs w:val="24"/>
          <w:lang w:val="en-US"/>
        </w:rPr>
      </w:pPr>
      <w:r>
        <w:rPr>
          <w:rFonts w:cs="Arial"/>
          <w:sz w:val="20"/>
          <w:szCs w:val="24"/>
          <w:lang w:val="en-US"/>
        </w:rPr>
        <w:t>3</w:t>
      </w:r>
      <w:r>
        <w:rPr>
          <w:rFonts w:cs="Arial"/>
          <w:sz w:val="20"/>
          <w:szCs w:val="24"/>
          <w:lang w:val="en-US"/>
        </w:rPr>
        <w:tab/>
        <w:t>35 - 49</w:t>
      </w:r>
    </w:p>
    <w:p w:rsidR="00635B39" w:rsidRDefault="00E83071">
      <w:pPr>
        <w:pStyle w:val="BodyText"/>
        <w:tabs>
          <w:tab w:val="left" w:pos="1260"/>
          <w:tab w:val="left" w:pos="5940"/>
        </w:tabs>
        <w:spacing w:after="40" w:line="240" w:lineRule="auto"/>
        <w:jc w:val="left"/>
        <w:rPr>
          <w:rFonts w:cs="Arial"/>
          <w:sz w:val="20"/>
          <w:szCs w:val="24"/>
          <w:lang w:val="en-US"/>
        </w:rPr>
      </w:pPr>
      <w:r>
        <w:rPr>
          <w:rFonts w:cs="Arial"/>
          <w:sz w:val="20"/>
          <w:szCs w:val="24"/>
          <w:lang w:val="en-US"/>
        </w:rPr>
        <w:t>4</w:t>
      </w:r>
      <w:r>
        <w:rPr>
          <w:rFonts w:cs="Arial"/>
          <w:sz w:val="20"/>
          <w:szCs w:val="24"/>
          <w:lang w:val="en-US"/>
        </w:rPr>
        <w:tab/>
        <w:t>50 - 64</w:t>
      </w:r>
    </w:p>
    <w:p w:rsidR="00635B39" w:rsidRDefault="00E83071">
      <w:pPr>
        <w:pStyle w:val="BodyText"/>
        <w:tabs>
          <w:tab w:val="left" w:pos="1260"/>
          <w:tab w:val="left" w:pos="5940"/>
        </w:tabs>
        <w:spacing w:after="40" w:line="240" w:lineRule="auto"/>
        <w:jc w:val="left"/>
        <w:rPr>
          <w:rFonts w:cs="Arial"/>
          <w:sz w:val="20"/>
          <w:szCs w:val="24"/>
          <w:lang w:val="en-US"/>
        </w:rPr>
      </w:pPr>
      <w:r>
        <w:rPr>
          <w:rFonts w:cs="Arial"/>
          <w:sz w:val="20"/>
          <w:szCs w:val="24"/>
          <w:lang w:val="en-US"/>
        </w:rPr>
        <w:t>5</w:t>
      </w:r>
      <w:r>
        <w:rPr>
          <w:rFonts w:cs="Arial"/>
          <w:sz w:val="20"/>
          <w:szCs w:val="24"/>
          <w:lang w:val="en-US"/>
        </w:rPr>
        <w:tab/>
        <w:t>65 +</w:t>
      </w:r>
    </w:p>
    <w:p w:rsidR="00635B39" w:rsidRDefault="00E83071">
      <w:pPr>
        <w:pStyle w:val="BodyText"/>
        <w:tabs>
          <w:tab w:val="left" w:pos="1260"/>
          <w:tab w:val="left" w:pos="5940"/>
        </w:tabs>
        <w:spacing w:after="40" w:line="240" w:lineRule="auto"/>
        <w:jc w:val="left"/>
        <w:rPr>
          <w:rFonts w:cs="Arial"/>
          <w:sz w:val="20"/>
          <w:szCs w:val="24"/>
          <w:lang w:val="en-US"/>
        </w:rPr>
      </w:pPr>
      <w:r>
        <w:rPr>
          <w:rFonts w:cs="Arial"/>
          <w:sz w:val="20"/>
          <w:szCs w:val="24"/>
          <w:lang w:val="en-US"/>
        </w:rPr>
        <w:t>6</w:t>
      </w:r>
      <w:r>
        <w:rPr>
          <w:rFonts w:cs="Arial"/>
          <w:sz w:val="20"/>
          <w:szCs w:val="24"/>
          <w:lang w:val="en-US"/>
        </w:rPr>
        <w:tab/>
        <w:t>Refused</w:t>
      </w:r>
    </w:p>
    <w:p w:rsidR="00635B39" w:rsidRDefault="00E83071">
      <w:pPr>
        <w:pStyle w:val="BodyText"/>
        <w:tabs>
          <w:tab w:val="left" w:pos="1260"/>
          <w:tab w:val="left" w:pos="5940"/>
        </w:tabs>
        <w:spacing w:after="40" w:line="240" w:lineRule="auto"/>
        <w:jc w:val="left"/>
        <w:rPr>
          <w:rFonts w:cs="Arial"/>
          <w:b/>
          <w:bCs/>
          <w:sz w:val="20"/>
          <w:szCs w:val="24"/>
          <w:lang w:val="en-US"/>
        </w:rPr>
      </w:pPr>
      <w:r>
        <w:rPr>
          <w:rFonts w:cs="Arial"/>
          <w:sz w:val="20"/>
          <w:szCs w:val="24"/>
          <w:lang w:val="en-US"/>
        </w:rPr>
        <w:t>7</w:t>
      </w:r>
      <w:r>
        <w:rPr>
          <w:rFonts w:cs="Arial"/>
          <w:sz w:val="20"/>
          <w:szCs w:val="24"/>
          <w:lang w:val="en-US"/>
        </w:rPr>
        <w:tab/>
        <w:t>Under 18</w:t>
      </w:r>
      <w:r>
        <w:rPr>
          <w:rFonts w:cs="Arial"/>
          <w:sz w:val="20"/>
          <w:szCs w:val="24"/>
          <w:lang w:val="en-US"/>
        </w:rPr>
        <w:tab/>
      </w:r>
      <w:r>
        <w:rPr>
          <w:rFonts w:cs="Arial"/>
          <w:b/>
          <w:bCs/>
          <w:sz w:val="20"/>
          <w:szCs w:val="24"/>
          <w:lang w:val="en-US"/>
        </w:rPr>
        <w:t>GO TO Q8b</w:t>
      </w:r>
    </w:p>
    <w:p w:rsidR="00635B39" w:rsidRDefault="00E83071">
      <w:pPr>
        <w:pStyle w:val="BodyText2"/>
        <w:spacing w:line="240" w:lineRule="auto"/>
        <w:rPr>
          <w:b/>
          <w:bCs/>
          <w:sz w:val="22"/>
        </w:rPr>
      </w:pPr>
      <w:r>
        <w:rPr>
          <w:b/>
          <w:bCs/>
          <w:sz w:val="22"/>
        </w:rPr>
        <w:t>NOW GO TO Q9</w:t>
      </w:r>
    </w:p>
    <w:p w:rsidR="00635B39" w:rsidRDefault="00E83071">
      <w:pPr>
        <w:pStyle w:val="Question"/>
        <w:tabs>
          <w:tab w:val="left" w:pos="720"/>
          <w:tab w:val="right" w:leader="dot" w:pos="6480"/>
          <w:tab w:val="left" w:pos="6660"/>
        </w:tabs>
        <w:spacing w:after="240"/>
        <w:rPr>
          <w:rFonts w:ascii="Arial" w:hAnsi="Arial" w:cs="Arial"/>
        </w:rPr>
      </w:pPr>
      <w:r>
        <w:rPr>
          <w:rFonts w:ascii="Arial" w:hAnsi="Arial" w:cs="Arial"/>
        </w:rPr>
        <w:t>Q8b</w:t>
      </w:r>
      <w:r>
        <w:rPr>
          <w:rFonts w:ascii="Arial" w:hAnsi="Arial" w:cs="Arial"/>
        </w:rPr>
        <w:tab/>
        <w:t xml:space="preserve">I originally asked to speak to someone who is 18 years or older. Can you please confirm that you are </w:t>
      </w:r>
      <w:proofErr w:type="gramStart"/>
      <w:r>
        <w:rPr>
          <w:rFonts w:ascii="Arial" w:hAnsi="Arial" w:cs="Arial"/>
        </w:rPr>
        <w:t>under</w:t>
      </w:r>
      <w:proofErr w:type="gramEnd"/>
      <w:r>
        <w:rPr>
          <w:rFonts w:ascii="Arial" w:hAnsi="Arial" w:cs="Arial"/>
        </w:rPr>
        <w:t xml:space="preserve"> 18 years old?</w:t>
      </w:r>
    </w:p>
    <w:p w:rsidR="00635B39" w:rsidRDefault="00E83071">
      <w:pPr>
        <w:pStyle w:val="BodyText"/>
        <w:tabs>
          <w:tab w:val="left" w:pos="1260"/>
          <w:tab w:val="left" w:pos="5940"/>
        </w:tabs>
        <w:spacing w:after="40" w:line="240" w:lineRule="auto"/>
        <w:jc w:val="left"/>
        <w:rPr>
          <w:rFonts w:cs="Arial"/>
          <w:sz w:val="20"/>
          <w:szCs w:val="24"/>
          <w:lang w:val="en-US"/>
        </w:rPr>
      </w:pPr>
      <w:r>
        <w:rPr>
          <w:rFonts w:cs="Arial"/>
          <w:sz w:val="20"/>
          <w:szCs w:val="24"/>
          <w:lang w:val="en-US"/>
        </w:rPr>
        <w:t>1</w:t>
      </w:r>
      <w:r>
        <w:rPr>
          <w:rFonts w:cs="Arial"/>
          <w:sz w:val="20"/>
          <w:szCs w:val="24"/>
          <w:lang w:val="en-US"/>
        </w:rPr>
        <w:tab/>
        <w:t>Yes, confirm</w:t>
      </w:r>
    </w:p>
    <w:p w:rsidR="00635B39" w:rsidRDefault="00E83071">
      <w:pPr>
        <w:pStyle w:val="BodyText"/>
        <w:tabs>
          <w:tab w:val="left" w:pos="1260"/>
          <w:tab w:val="left" w:pos="5940"/>
        </w:tabs>
        <w:spacing w:after="40" w:line="240" w:lineRule="auto"/>
        <w:jc w:val="left"/>
        <w:rPr>
          <w:rFonts w:cs="Arial"/>
          <w:b/>
          <w:bCs/>
          <w:sz w:val="20"/>
          <w:szCs w:val="24"/>
          <w:lang w:val="en-US"/>
        </w:rPr>
      </w:pPr>
      <w:r>
        <w:rPr>
          <w:rFonts w:cs="Arial"/>
          <w:sz w:val="20"/>
          <w:szCs w:val="24"/>
          <w:lang w:val="en-US"/>
        </w:rPr>
        <w:t>2</w:t>
      </w:r>
      <w:r>
        <w:rPr>
          <w:rFonts w:cs="Arial"/>
          <w:sz w:val="20"/>
          <w:szCs w:val="24"/>
          <w:lang w:val="en-US"/>
        </w:rPr>
        <w:tab/>
        <w:t>No</w:t>
      </w:r>
      <w:r>
        <w:rPr>
          <w:rFonts w:cs="Arial"/>
          <w:sz w:val="20"/>
          <w:szCs w:val="24"/>
          <w:lang w:val="en-US"/>
        </w:rPr>
        <w:tab/>
      </w:r>
      <w:r>
        <w:rPr>
          <w:rFonts w:cs="Arial"/>
          <w:b/>
          <w:bCs/>
          <w:sz w:val="20"/>
          <w:szCs w:val="24"/>
          <w:lang w:val="en-US"/>
        </w:rPr>
        <w:t>GO BACK TO Q8a</w:t>
      </w:r>
    </w:p>
    <w:p w:rsidR="00635B39" w:rsidRDefault="00635B39">
      <w:pPr>
        <w:pStyle w:val="BodyText"/>
        <w:tabs>
          <w:tab w:val="left" w:pos="1260"/>
          <w:tab w:val="left" w:pos="5940"/>
        </w:tabs>
        <w:spacing w:after="0" w:line="240" w:lineRule="auto"/>
        <w:rPr>
          <w:sz w:val="20"/>
        </w:rPr>
      </w:pPr>
    </w:p>
    <w:p w:rsidR="00635B39" w:rsidRDefault="00E83071">
      <w:pPr>
        <w:pStyle w:val="Question"/>
        <w:tabs>
          <w:tab w:val="left" w:pos="720"/>
          <w:tab w:val="right" w:leader="dot" w:pos="6480"/>
          <w:tab w:val="left" w:pos="6660"/>
        </w:tabs>
        <w:spacing w:after="240"/>
        <w:rPr>
          <w:rFonts w:ascii="Arial" w:hAnsi="Arial" w:cs="Arial"/>
        </w:rPr>
      </w:pPr>
      <w:r>
        <w:rPr>
          <w:rFonts w:ascii="Arial" w:hAnsi="Arial" w:cs="Arial"/>
        </w:rPr>
        <w:t>Q9</w:t>
      </w:r>
      <w:r>
        <w:rPr>
          <w:rFonts w:ascii="Arial" w:hAnsi="Arial" w:cs="Arial"/>
        </w:rPr>
        <w:tab/>
        <w:t xml:space="preserve">Thinking of the property you </w:t>
      </w:r>
      <w:proofErr w:type="gramStart"/>
      <w:r>
        <w:rPr>
          <w:rFonts w:ascii="Arial" w:hAnsi="Arial" w:cs="Arial"/>
        </w:rPr>
        <w:t>live</w:t>
      </w:r>
      <w:proofErr w:type="gramEnd"/>
      <w:r>
        <w:rPr>
          <w:rFonts w:ascii="Arial" w:hAnsi="Arial" w:cs="Arial"/>
        </w:rPr>
        <w:t xml:space="preserve"> in, do you OWN it or are you RENTING?</w:t>
      </w:r>
    </w:p>
    <w:p w:rsidR="00635B39" w:rsidRDefault="00E83071">
      <w:pPr>
        <w:pStyle w:val="BodyText"/>
        <w:tabs>
          <w:tab w:val="left" w:pos="1260"/>
          <w:tab w:val="left" w:pos="5940"/>
        </w:tabs>
        <w:spacing w:after="40" w:line="240" w:lineRule="auto"/>
        <w:jc w:val="left"/>
        <w:rPr>
          <w:rFonts w:cs="Arial"/>
          <w:sz w:val="20"/>
          <w:szCs w:val="24"/>
          <w:lang w:val="en-US"/>
        </w:rPr>
      </w:pPr>
      <w:r>
        <w:rPr>
          <w:rFonts w:cs="Arial"/>
          <w:sz w:val="20"/>
          <w:szCs w:val="24"/>
          <w:lang w:val="en-US"/>
        </w:rPr>
        <w:t>1</w:t>
      </w:r>
      <w:r>
        <w:rPr>
          <w:rFonts w:cs="Arial"/>
          <w:sz w:val="20"/>
          <w:szCs w:val="24"/>
          <w:lang w:val="en-US"/>
        </w:rPr>
        <w:tab/>
        <w:t>Own (includes purchasing)</w:t>
      </w:r>
    </w:p>
    <w:p w:rsidR="00635B39" w:rsidRDefault="00E83071">
      <w:pPr>
        <w:pStyle w:val="BodyText"/>
        <w:tabs>
          <w:tab w:val="left" w:pos="1260"/>
          <w:tab w:val="left" w:pos="5940"/>
        </w:tabs>
        <w:spacing w:after="40" w:line="240" w:lineRule="auto"/>
        <w:jc w:val="left"/>
        <w:rPr>
          <w:rFonts w:cs="Arial"/>
          <w:sz w:val="20"/>
          <w:szCs w:val="24"/>
          <w:lang w:val="en-US"/>
        </w:rPr>
      </w:pPr>
      <w:r>
        <w:rPr>
          <w:rFonts w:cs="Arial"/>
          <w:sz w:val="20"/>
          <w:szCs w:val="24"/>
          <w:lang w:val="en-US"/>
        </w:rPr>
        <w:t>2</w:t>
      </w:r>
      <w:r>
        <w:rPr>
          <w:rFonts w:cs="Arial"/>
          <w:sz w:val="20"/>
          <w:szCs w:val="24"/>
          <w:lang w:val="en-US"/>
        </w:rPr>
        <w:tab/>
        <w:t>Renting</w:t>
      </w:r>
    </w:p>
    <w:p w:rsidR="00635B39" w:rsidRDefault="00635B39">
      <w:pPr>
        <w:spacing w:after="0" w:line="240" w:lineRule="auto"/>
        <w:rPr>
          <w:rFonts w:cs="Arial"/>
        </w:rPr>
      </w:pPr>
    </w:p>
    <w:p w:rsidR="00635B39" w:rsidRDefault="00E83071">
      <w:pPr>
        <w:pStyle w:val="BodyText2"/>
        <w:spacing w:line="240" w:lineRule="auto"/>
        <w:rPr>
          <w:b/>
          <w:bCs/>
          <w:sz w:val="22"/>
        </w:rPr>
      </w:pPr>
      <w:r>
        <w:rPr>
          <w:b/>
          <w:bCs/>
          <w:sz w:val="22"/>
        </w:rPr>
        <w:t>IF CALLING PROPERTY IN COUNCIL AREA ASK Q10a, IF CALLING PROPERTY OUTSIDE COUNCIL AREA ASK Q10b</w:t>
      </w:r>
    </w:p>
    <w:p w:rsidR="00635B39" w:rsidRDefault="00E83071">
      <w:pPr>
        <w:pStyle w:val="Question"/>
        <w:tabs>
          <w:tab w:val="left" w:pos="720"/>
          <w:tab w:val="right" w:leader="dot" w:pos="6480"/>
          <w:tab w:val="left" w:pos="6660"/>
        </w:tabs>
        <w:spacing w:after="240"/>
        <w:rPr>
          <w:rFonts w:ascii="Arial" w:hAnsi="Arial" w:cs="Arial"/>
        </w:rPr>
      </w:pPr>
      <w:r>
        <w:rPr>
          <w:rFonts w:ascii="Arial" w:hAnsi="Arial" w:cs="Arial"/>
        </w:rPr>
        <w:t>Q10a</w:t>
      </w:r>
      <w:r>
        <w:rPr>
          <w:rFonts w:ascii="Arial" w:hAnsi="Arial" w:cs="Arial"/>
        </w:rPr>
        <w:tab/>
        <w:t>Is the property WE HAVE CALLED YOU AT your main permanent residence or a secondary residence such as a holiday home?</w:t>
      </w:r>
    </w:p>
    <w:p w:rsidR="00635B39" w:rsidRDefault="00635B39">
      <w:pPr>
        <w:spacing w:after="0" w:line="240" w:lineRule="auto"/>
        <w:rPr>
          <w:rFonts w:cs="Arial"/>
        </w:rPr>
      </w:pPr>
    </w:p>
    <w:p w:rsidR="00635B39" w:rsidRDefault="00E83071">
      <w:pPr>
        <w:pStyle w:val="Question"/>
        <w:tabs>
          <w:tab w:val="left" w:pos="720"/>
          <w:tab w:val="right" w:leader="dot" w:pos="6480"/>
          <w:tab w:val="left" w:pos="6660"/>
        </w:tabs>
        <w:spacing w:after="240"/>
        <w:rPr>
          <w:rFonts w:ascii="Arial" w:hAnsi="Arial" w:cs="Arial"/>
        </w:rPr>
      </w:pPr>
      <w:r>
        <w:rPr>
          <w:rFonts w:ascii="Arial" w:hAnsi="Arial" w:cs="Arial"/>
        </w:rPr>
        <w:t>Q10b</w:t>
      </w:r>
      <w:r>
        <w:rPr>
          <w:rFonts w:ascii="Arial" w:hAnsi="Arial" w:cs="Arial"/>
        </w:rPr>
        <w:tab/>
        <w:t xml:space="preserve">Is the property in the </w:t>
      </w:r>
      <w:r>
        <w:rPr>
          <w:rFonts w:ascii="Arial" w:hAnsi="Arial" w:cs="Arial"/>
          <w:b/>
          <w:bCs/>
        </w:rPr>
        <w:t>(NAME OF COUNCIL)</w:t>
      </w:r>
      <w:r>
        <w:rPr>
          <w:rFonts w:ascii="Arial" w:hAnsi="Arial" w:cs="Arial"/>
        </w:rPr>
        <w:t xml:space="preserve"> area your main permanent residence or a secondary residence such as a holiday home?</w:t>
      </w:r>
    </w:p>
    <w:p w:rsidR="00635B39" w:rsidRDefault="00E83071">
      <w:pPr>
        <w:pStyle w:val="BodyText"/>
        <w:tabs>
          <w:tab w:val="left" w:pos="1260"/>
          <w:tab w:val="left" w:pos="5940"/>
        </w:tabs>
        <w:spacing w:after="40" w:line="240" w:lineRule="auto"/>
        <w:jc w:val="left"/>
        <w:rPr>
          <w:rFonts w:cs="Arial"/>
          <w:sz w:val="20"/>
          <w:szCs w:val="24"/>
          <w:lang w:val="en-US"/>
        </w:rPr>
      </w:pPr>
      <w:r>
        <w:rPr>
          <w:rFonts w:cs="Arial"/>
          <w:sz w:val="20"/>
          <w:szCs w:val="24"/>
          <w:lang w:val="en-US"/>
        </w:rPr>
        <w:t>1</w:t>
      </w:r>
      <w:r>
        <w:rPr>
          <w:rFonts w:cs="Arial"/>
          <w:sz w:val="20"/>
          <w:szCs w:val="24"/>
          <w:lang w:val="en-US"/>
        </w:rPr>
        <w:tab/>
        <w:t>Permanent residence</w:t>
      </w:r>
    </w:p>
    <w:p w:rsidR="00635B39" w:rsidRDefault="00E83071">
      <w:pPr>
        <w:pStyle w:val="BodyText"/>
        <w:tabs>
          <w:tab w:val="left" w:pos="1260"/>
          <w:tab w:val="left" w:pos="5940"/>
        </w:tabs>
        <w:spacing w:after="40" w:line="240" w:lineRule="auto"/>
        <w:jc w:val="left"/>
        <w:rPr>
          <w:rFonts w:cs="Arial"/>
          <w:sz w:val="20"/>
          <w:szCs w:val="24"/>
          <w:lang w:val="en-US"/>
        </w:rPr>
      </w:pPr>
      <w:r>
        <w:rPr>
          <w:rFonts w:cs="Arial"/>
          <w:sz w:val="20"/>
          <w:szCs w:val="24"/>
          <w:lang w:val="en-US"/>
        </w:rPr>
        <w:t>2</w:t>
      </w:r>
      <w:r>
        <w:rPr>
          <w:rFonts w:cs="Arial"/>
          <w:sz w:val="20"/>
          <w:szCs w:val="24"/>
          <w:lang w:val="en-US"/>
        </w:rPr>
        <w:tab/>
        <w:t>Secondary residence</w:t>
      </w:r>
    </w:p>
    <w:p w:rsidR="00635B39" w:rsidRDefault="00635B39">
      <w:pPr>
        <w:pStyle w:val="BodyText"/>
        <w:tabs>
          <w:tab w:val="left" w:pos="1260"/>
          <w:tab w:val="left" w:pos="5940"/>
        </w:tabs>
        <w:spacing w:after="0" w:line="240" w:lineRule="auto"/>
        <w:rPr>
          <w:sz w:val="20"/>
        </w:rPr>
      </w:pPr>
    </w:p>
    <w:p w:rsidR="00635B39" w:rsidRDefault="00E83071">
      <w:pPr>
        <w:pStyle w:val="Question"/>
        <w:tabs>
          <w:tab w:val="left" w:pos="720"/>
          <w:tab w:val="right" w:leader="dot" w:pos="6480"/>
          <w:tab w:val="left" w:pos="6660"/>
        </w:tabs>
        <w:spacing w:after="240"/>
        <w:rPr>
          <w:rFonts w:ascii="Arial" w:hAnsi="Arial" w:cs="Arial"/>
        </w:rPr>
      </w:pPr>
      <w:r>
        <w:rPr>
          <w:rFonts w:ascii="Arial" w:hAnsi="Arial" w:cs="Arial"/>
        </w:rPr>
        <w:t>Q11</w:t>
      </w:r>
      <w:r>
        <w:rPr>
          <w:rFonts w:ascii="Arial" w:hAnsi="Arial" w:cs="Arial"/>
        </w:rPr>
        <w:tab/>
        <w:t>Record gender:</w:t>
      </w:r>
    </w:p>
    <w:p w:rsidR="00635B39" w:rsidRDefault="00E83071">
      <w:pPr>
        <w:pStyle w:val="BodyText"/>
        <w:tabs>
          <w:tab w:val="left" w:pos="1260"/>
          <w:tab w:val="left" w:pos="5940"/>
        </w:tabs>
        <w:spacing w:after="40" w:line="240" w:lineRule="auto"/>
        <w:jc w:val="left"/>
        <w:rPr>
          <w:rFonts w:cs="Arial"/>
          <w:sz w:val="20"/>
          <w:szCs w:val="24"/>
          <w:lang w:val="en-US"/>
        </w:rPr>
      </w:pPr>
      <w:r>
        <w:rPr>
          <w:rFonts w:cs="Arial"/>
          <w:sz w:val="20"/>
          <w:szCs w:val="24"/>
          <w:lang w:val="en-US"/>
        </w:rPr>
        <w:t>1</w:t>
      </w:r>
      <w:r>
        <w:rPr>
          <w:rFonts w:cs="Arial"/>
          <w:sz w:val="20"/>
          <w:szCs w:val="24"/>
          <w:lang w:val="en-US"/>
        </w:rPr>
        <w:tab/>
        <w:t>Male</w:t>
      </w:r>
    </w:p>
    <w:p w:rsidR="00635B39" w:rsidRDefault="00E83071">
      <w:pPr>
        <w:pStyle w:val="BodyText"/>
        <w:tabs>
          <w:tab w:val="left" w:pos="1260"/>
          <w:tab w:val="left" w:pos="5940"/>
        </w:tabs>
        <w:spacing w:after="40" w:line="240" w:lineRule="auto"/>
        <w:jc w:val="left"/>
        <w:rPr>
          <w:rFonts w:cs="Arial"/>
          <w:sz w:val="20"/>
          <w:szCs w:val="24"/>
          <w:lang w:val="en-US"/>
        </w:rPr>
      </w:pPr>
      <w:r>
        <w:rPr>
          <w:rFonts w:cs="Arial"/>
          <w:sz w:val="20"/>
          <w:szCs w:val="24"/>
          <w:lang w:val="en-US"/>
        </w:rPr>
        <w:t>2</w:t>
      </w:r>
      <w:r>
        <w:rPr>
          <w:rFonts w:cs="Arial"/>
          <w:sz w:val="20"/>
          <w:szCs w:val="24"/>
          <w:lang w:val="en-US"/>
        </w:rPr>
        <w:tab/>
        <w:t>Female</w:t>
      </w:r>
    </w:p>
    <w:p w:rsidR="00635B39" w:rsidRDefault="00635B39">
      <w:pPr>
        <w:pStyle w:val="BodyText"/>
        <w:tabs>
          <w:tab w:val="left" w:pos="1260"/>
          <w:tab w:val="left" w:pos="5940"/>
        </w:tabs>
        <w:spacing w:after="0" w:line="240" w:lineRule="auto"/>
        <w:rPr>
          <w:sz w:val="20"/>
        </w:rPr>
      </w:pPr>
    </w:p>
    <w:p w:rsidR="00635B39" w:rsidRDefault="00E83071">
      <w:pPr>
        <w:pStyle w:val="Question"/>
        <w:tabs>
          <w:tab w:val="left" w:pos="720"/>
          <w:tab w:val="right" w:leader="dot" w:pos="6480"/>
          <w:tab w:val="left" w:pos="6660"/>
        </w:tabs>
        <w:spacing w:after="240"/>
        <w:rPr>
          <w:rFonts w:ascii="Arial" w:hAnsi="Arial" w:cs="Arial"/>
        </w:rPr>
      </w:pPr>
      <w:r>
        <w:rPr>
          <w:rFonts w:ascii="Arial" w:hAnsi="Arial" w:cs="Arial"/>
        </w:rPr>
        <w:t>Q12</w:t>
      </w:r>
      <w:r>
        <w:rPr>
          <w:rFonts w:ascii="Arial" w:hAnsi="Arial" w:cs="Arial"/>
        </w:rPr>
        <w:tab/>
        <w:t>Record language interview conducted in:</w:t>
      </w:r>
    </w:p>
    <w:p w:rsidR="00635B39" w:rsidRDefault="00E83071">
      <w:pPr>
        <w:pStyle w:val="BodyText"/>
        <w:tabs>
          <w:tab w:val="left" w:pos="1260"/>
          <w:tab w:val="left" w:pos="5940"/>
        </w:tabs>
        <w:spacing w:after="40" w:line="240" w:lineRule="auto"/>
        <w:jc w:val="left"/>
        <w:rPr>
          <w:rFonts w:cs="Arial"/>
          <w:sz w:val="20"/>
          <w:szCs w:val="24"/>
          <w:lang w:val="en-US"/>
        </w:rPr>
      </w:pPr>
      <w:r>
        <w:rPr>
          <w:rFonts w:cs="Arial"/>
          <w:sz w:val="20"/>
          <w:szCs w:val="24"/>
          <w:lang w:val="en-US"/>
        </w:rPr>
        <w:t>1</w:t>
      </w:r>
      <w:r>
        <w:rPr>
          <w:rFonts w:cs="Arial"/>
          <w:sz w:val="20"/>
          <w:szCs w:val="24"/>
          <w:lang w:val="en-US"/>
        </w:rPr>
        <w:tab/>
        <w:t>English</w:t>
      </w:r>
    </w:p>
    <w:p w:rsidR="00635B39" w:rsidRDefault="00E83071">
      <w:pPr>
        <w:pStyle w:val="BodyText"/>
        <w:tabs>
          <w:tab w:val="left" w:pos="1260"/>
          <w:tab w:val="left" w:pos="5940"/>
        </w:tabs>
        <w:spacing w:after="40" w:line="240" w:lineRule="auto"/>
        <w:jc w:val="left"/>
        <w:rPr>
          <w:rFonts w:cs="Arial"/>
          <w:sz w:val="20"/>
          <w:szCs w:val="24"/>
          <w:lang w:val="en-US"/>
        </w:rPr>
      </w:pPr>
      <w:r>
        <w:rPr>
          <w:rFonts w:cs="Arial"/>
          <w:sz w:val="20"/>
          <w:szCs w:val="24"/>
          <w:lang w:val="en-US"/>
        </w:rPr>
        <w:t>2</w:t>
      </w:r>
      <w:r>
        <w:rPr>
          <w:rFonts w:cs="Arial"/>
          <w:sz w:val="20"/>
          <w:szCs w:val="24"/>
          <w:lang w:val="en-US"/>
        </w:rPr>
        <w:tab/>
      </w:r>
      <w:proofErr w:type="gramStart"/>
      <w:r>
        <w:rPr>
          <w:rFonts w:cs="Arial"/>
          <w:sz w:val="20"/>
          <w:szCs w:val="24"/>
          <w:lang w:val="en-US"/>
        </w:rPr>
        <w:t>Other  SPECIFY</w:t>
      </w:r>
      <w:proofErr w:type="gramEnd"/>
      <w:r>
        <w:rPr>
          <w:rFonts w:cs="Arial"/>
          <w:sz w:val="20"/>
          <w:szCs w:val="24"/>
          <w:lang w:val="en-US"/>
        </w:rPr>
        <w:t xml:space="preserve"> (including home translator)</w:t>
      </w:r>
    </w:p>
    <w:p w:rsidR="00635B39" w:rsidRDefault="00635B39">
      <w:pPr>
        <w:pStyle w:val="Question"/>
        <w:pBdr>
          <w:bottom w:val="single" w:sz="4" w:space="1" w:color="auto"/>
        </w:pBdr>
        <w:tabs>
          <w:tab w:val="left" w:pos="720"/>
          <w:tab w:val="right" w:leader="dot" w:pos="6480"/>
          <w:tab w:val="left" w:pos="6660"/>
        </w:tabs>
        <w:spacing w:after="0"/>
        <w:ind w:left="0" w:firstLine="0"/>
        <w:rPr>
          <w:rFonts w:ascii="Arial" w:hAnsi="Arial" w:cs="Arial"/>
        </w:rPr>
      </w:pPr>
    </w:p>
    <w:p w:rsidR="00635B39" w:rsidRDefault="00635B39">
      <w:pPr>
        <w:spacing w:after="0" w:line="240" w:lineRule="auto"/>
        <w:rPr>
          <w:rFonts w:cs="Arial"/>
        </w:rPr>
      </w:pPr>
    </w:p>
    <w:p w:rsidR="00CD6DB3" w:rsidRPr="00CD6DB3" w:rsidRDefault="00E83071" w:rsidP="00CD6DB3">
      <w:pPr>
        <w:autoSpaceDE w:val="0"/>
        <w:autoSpaceDN w:val="0"/>
        <w:rPr>
          <w:rFonts w:cs="Arial"/>
          <w:sz w:val="20"/>
          <w:szCs w:val="20"/>
        </w:rPr>
      </w:pPr>
      <w:r>
        <w:rPr>
          <w:rFonts w:cs="Arial"/>
        </w:rPr>
        <w:t xml:space="preserve">CLOSE: </w:t>
      </w:r>
      <w:r w:rsidR="00CD6DB3" w:rsidRPr="00CD6DB3">
        <w:rPr>
          <w:rFonts w:cs="Arial"/>
          <w:sz w:val="20"/>
          <w:szCs w:val="20"/>
        </w:rPr>
        <w:t>Thank you for taking part in this research. It is being carried out in accordance with the Privacy Act and the information you provided will be used for research purposes only. Once the survey is complete, any information that could identify you will be removed from the computer records.</w:t>
      </w:r>
    </w:p>
    <w:p w:rsidR="00635B39" w:rsidRDefault="00CD6DB3" w:rsidP="00CD6DB3">
      <w:pPr>
        <w:autoSpaceDE w:val="0"/>
        <w:autoSpaceDN w:val="0"/>
        <w:rPr>
          <w:rFonts w:cs="Arial"/>
          <w:b/>
          <w:bCs/>
          <w:sz w:val="24"/>
        </w:rPr>
      </w:pPr>
      <w:r w:rsidRPr="00CD6DB3">
        <w:rPr>
          <w:rFonts w:cs="Arial"/>
          <w:sz w:val="20"/>
          <w:szCs w:val="20"/>
        </w:rPr>
        <w:t>Just in case you missed</w:t>
      </w:r>
      <w:r>
        <w:rPr>
          <w:rFonts w:cs="Arial"/>
          <w:sz w:val="20"/>
          <w:szCs w:val="20"/>
        </w:rPr>
        <w:t xml:space="preserve"> it, my name is '+</w:t>
      </w:r>
      <w:proofErr w:type="spellStart"/>
      <w:r>
        <w:rPr>
          <w:rFonts w:cs="Arial"/>
          <w:sz w:val="20"/>
          <w:szCs w:val="20"/>
        </w:rPr>
        <w:t>iname</w:t>
      </w:r>
      <w:proofErr w:type="spellEnd"/>
      <w:r>
        <w:rPr>
          <w:rFonts w:cs="Arial"/>
          <w:sz w:val="20"/>
          <w:szCs w:val="20"/>
        </w:rPr>
        <w:t>+' and I</w:t>
      </w:r>
      <w:r w:rsidRPr="00CD6DB3">
        <w:rPr>
          <w:rFonts w:cs="Arial"/>
          <w:sz w:val="20"/>
          <w:szCs w:val="20"/>
        </w:rPr>
        <w:t xml:space="preserve">'m from the Wallis Group. If you would like more information about this survey please visit our website at </w:t>
      </w:r>
      <w:hyperlink r:id="rId37" w:history="1">
        <w:r w:rsidRPr="00CD6DB3">
          <w:rPr>
            <w:rFonts w:cs="Arial"/>
            <w:color w:val="548DD4" w:themeColor="text2" w:themeTint="99"/>
            <w:sz w:val="20"/>
            <w:szCs w:val="20"/>
            <w:u w:val="single"/>
          </w:rPr>
          <w:t>www.wallisgroup.com.au</w:t>
        </w:r>
      </w:hyperlink>
      <w:r w:rsidRPr="00CD6DB3">
        <w:rPr>
          <w:rFonts w:cs="Arial"/>
          <w:sz w:val="20"/>
          <w:szCs w:val="20"/>
        </w:rPr>
        <w:t xml:space="preserve"> . If would like to check the bona fides of the Wallis Group you may contact the Australian Market and Social Research Society on 1300 364 830. </w:t>
      </w:r>
      <w:r w:rsidR="00E83071">
        <w:rPr>
          <w:rFonts w:cs="Arial"/>
        </w:rPr>
        <w:br w:type="page"/>
      </w:r>
      <w:r w:rsidR="00E83071">
        <w:rPr>
          <w:rFonts w:cs="Arial"/>
          <w:b/>
          <w:bCs/>
          <w:sz w:val="24"/>
        </w:rPr>
        <w:lastRenderedPageBreak/>
        <w:t>RESPONSIBILITY AREA PRE-CODES</w:t>
      </w:r>
    </w:p>
    <w:p w:rsidR="00635B39" w:rsidRDefault="00635B39">
      <w:pPr>
        <w:spacing w:after="0" w:line="240" w:lineRule="auto"/>
        <w:rPr>
          <w:rFonts w:cs="Arial"/>
        </w:rPr>
      </w:pPr>
    </w:p>
    <w:p w:rsidR="00635B39" w:rsidRDefault="00635B39">
      <w:pPr>
        <w:spacing w:after="0" w:line="240" w:lineRule="auto"/>
        <w:rPr>
          <w:rFonts w:cs="Arial"/>
        </w:rPr>
      </w:pPr>
    </w:p>
    <w:p w:rsidR="00635B39" w:rsidRDefault="00E83071">
      <w:pPr>
        <w:spacing w:after="0" w:line="240" w:lineRule="auto"/>
        <w:rPr>
          <w:rFonts w:cs="Arial"/>
          <w:b/>
          <w:bCs/>
          <w:sz w:val="24"/>
        </w:rPr>
      </w:pPr>
      <w:r>
        <w:rPr>
          <w:rFonts w:cs="Arial"/>
          <w:b/>
          <w:bCs/>
          <w:sz w:val="24"/>
        </w:rPr>
        <w:t>RA 1 – Local Roads and Footpaths Pre-codes</w:t>
      </w:r>
    </w:p>
    <w:p w:rsidR="00635B39" w:rsidRDefault="00635B39">
      <w:pPr>
        <w:spacing w:after="0" w:line="240" w:lineRule="auto"/>
        <w:rPr>
          <w:rFonts w:cs="Arial"/>
          <w:b/>
          <w:bCs/>
        </w:rPr>
      </w:pPr>
    </w:p>
    <w:p w:rsidR="00635B39" w:rsidRDefault="00635B39">
      <w:pPr>
        <w:spacing w:after="0" w:line="240" w:lineRule="auto"/>
        <w:rPr>
          <w:rFonts w:cs="Arial"/>
          <w:b/>
          <w:bCs/>
        </w:rPr>
      </w:pPr>
    </w:p>
    <w:p w:rsidR="00635B39" w:rsidRDefault="00E83071">
      <w:pPr>
        <w:spacing w:after="0" w:line="240" w:lineRule="auto"/>
        <w:rPr>
          <w:rFonts w:cs="Arial"/>
          <w:b/>
          <w:bCs/>
        </w:rPr>
      </w:pPr>
      <w:r>
        <w:rPr>
          <w:rFonts w:cs="Arial"/>
          <w:b/>
          <w:bCs/>
        </w:rPr>
        <w:t>ON SCREEN:</w:t>
      </w:r>
    </w:p>
    <w:p w:rsidR="00635B39" w:rsidRDefault="00635B39">
      <w:pPr>
        <w:spacing w:after="0" w:line="240" w:lineRule="auto"/>
        <w:rPr>
          <w:rFonts w:cs="Arial"/>
        </w:rPr>
      </w:pPr>
    </w:p>
    <w:p w:rsidR="00635B39" w:rsidRDefault="00E83071" w:rsidP="003B4679">
      <w:pPr>
        <w:pStyle w:val="BodyText"/>
        <w:numPr>
          <w:ilvl w:val="0"/>
          <w:numId w:val="13"/>
        </w:numPr>
        <w:tabs>
          <w:tab w:val="num" w:pos="1260"/>
          <w:tab w:val="left" w:pos="5940"/>
        </w:tabs>
        <w:spacing w:after="0" w:line="240" w:lineRule="auto"/>
        <w:ind w:left="1260" w:hanging="540"/>
        <w:rPr>
          <w:sz w:val="24"/>
        </w:rPr>
      </w:pPr>
      <w:r>
        <w:rPr>
          <w:sz w:val="24"/>
        </w:rPr>
        <w:t>Improve/ Fix/ Repair uneven surface of footpaths</w:t>
      </w:r>
    </w:p>
    <w:p w:rsidR="00635B39" w:rsidRDefault="00E83071" w:rsidP="003B4679">
      <w:pPr>
        <w:pStyle w:val="BodyText"/>
        <w:numPr>
          <w:ilvl w:val="0"/>
          <w:numId w:val="13"/>
        </w:numPr>
        <w:tabs>
          <w:tab w:val="num" w:pos="1260"/>
          <w:tab w:val="left" w:pos="5940"/>
        </w:tabs>
        <w:spacing w:after="0" w:line="240" w:lineRule="auto"/>
        <w:ind w:left="1260" w:hanging="540"/>
        <w:rPr>
          <w:sz w:val="24"/>
        </w:rPr>
      </w:pPr>
      <w:r>
        <w:rPr>
          <w:sz w:val="24"/>
        </w:rPr>
        <w:t>More frequent/ better re-surfacing of roads</w:t>
      </w:r>
    </w:p>
    <w:p w:rsidR="00635B39" w:rsidRDefault="00E83071" w:rsidP="003B4679">
      <w:pPr>
        <w:pStyle w:val="BodyText"/>
        <w:numPr>
          <w:ilvl w:val="0"/>
          <w:numId w:val="13"/>
        </w:numPr>
        <w:tabs>
          <w:tab w:val="num" w:pos="1260"/>
          <w:tab w:val="left" w:pos="5940"/>
        </w:tabs>
        <w:spacing w:after="0" w:line="240" w:lineRule="auto"/>
        <w:ind w:left="1260" w:hanging="540"/>
        <w:rPr>
          <w:sz w:val="24"/>
        </w:rPr>
      </w:pPr>
      <w:r>
        <w:rPr>
          <w:sz w:val="24"/>
        </w:rPr>
        <w:t>More frequent / better slashing of roadside verges</w:t>
      </w:r>
    </w:p>
    <w:p w:rsidR="00635B39" w:rsidRDefault="00E83071" w:rsidP="003B4679">
      <w:pPr>
        <w:pStyle w:val="BodyText"/>
        <w:numPr>
          <w:ilvl w:val="0"/>
          <w:numId w:val="13"/>
        </w:numPr>
        <w:tabs>
          <w:tab w:val="num" w:pos="1260"/>
          <w:tab w:val="left" w:pos="5940"/>
        </w:tabs>
        <w:spacing w:after="0" w:line="240" w:lineRule="auto"/>
        <w:ind w:left="1260" w:hanging="540"/>
        <w:rPr>
          <w:sz w:val="24"/>
        </w:rPr>
      </w:pPr>
      <w:r>
        <w:rPr>
          <w:sz w:val="24"/>
        </w:rPr>
        <w:t>Improve standard of unsealed roads (loose gravel, dust, corrugations)</w:t>
      </w:r>
      <w:r>
        <w:rPr>
          <w:sz w:val="24"/>
        </w:rPr>
        <w:tab/>
      </w:r>
    </w:p>
    <w:p w:rsidR="00635B39" w:rsidRDefault="00E83071" w:rsidP="003B4679">
      <w:pPr>
        <w:pStyle w:val="BodyText"/>
        <w:numPr>
          <w:ilvl w:val="0"/>
          <w:numId w:val="13"/>
        </w:numPr>
        <w:tabs>
          <w:tab w:val="num" w:pos="1260"/>
          <w:tab w:val="left" w:pos="5940"/>
        </w:tabs>
        <w:spacing w:after="0" w:line="240" w:lineRule="auto"/>
        <w:ind w:left="1260" w:hanging="540"/>
        <w:rPr>
          <w:sz w:val="24"/>
        </w:rPr>
      </w:pPr>
      <w:r>
        <w:rPr>
          <w:sz w:val="24"/>
        </w:rPr>
        <w:t>Improve/More frequent grading etc of unsealed roads</w:t>
      </w:r>
    </w:p>
    <w:p w:rsidR="00635B39" w:rsidRDefault="00E83071" w:rsidP="003B4679">
      <w:pPr>
        <w:pStyle w:val="BodyText"/>
        <w:numPr>
          <w:ilvl w:val="0"/>
          <w:numId w:val="13"/>
        </w:numPr>
        <w:tabs>
          <w:tab w:val="num" w:pos="1260"/>
          <w:tab w:val="left" w:pos="5940"/>
        </w:tabs>
        <w:spacing w:after="0" w:line="240" w:lineRule="auto"/>
        <w:ind w:left="1260" w:hanging="540"/>
        <w:rPr>
          <w:sz w:val="24"/>
        </w:rPr>
      </w:pPr>
      <w:r>
        <w:rPr>
          <w:sz w:val="24"/>
        </w:rPr>
        <w:t>Quicker response for repairs to roads, footpaths or gutters</w:t>
      </w:r>
    </w:p>
    <w:p w:rsidR="00635B39" w:rsidRDefault="00E83071" w:rsidP="003B4679">
      <w:pPr>
        <w:pStyle w:val="BodyText"/>
        <w:numPr>
          <w:ilvl w:val="0"/>
          <w:numId w:val="13"/>
        </w:numPr>
        <w:tabs>
          <w:tab w:val="num" w:pos="1260"/>
          <w:tab w:val="left" w:pos="5940"/>
        </w:tabs>
        <w:spacing w:after="0" w:line="240" w:lineRule="auto"/>
        <w:ind w:left="1260" w:hanging="540"/>
        <w:rPr>
          <w:sz w:val="24"/>
        </w:rPr>
      </w:pPr>
      <w:r>
        <w:rPr>
          <w:sz w:val="24"/>
        </w:rPr>
        <w:t>Increase number of footpaths/ widen footpaths</w:t>
      </w:r>
    </w:p>
    <w:p w:rsidR="00635B39" w:rsidRDefault="00E83071" w:rsidP="003B4679">
      <w:pPr>
        <w:pStyle w:val="BodyText"/>
        <w:numPr>
          <w:ilvl w:val="0"/>
          <w:numId w:val="13"/>
        </w:numPr>
        <w:tabs>
          <w:tab w:val="num" w:pos="1260"/>
          <w:tab w:val="left" w:pos="5940"/>
        </w:tabs>
        <w:spacing w:after="0" w:line="240" w:lineRule="auto"/>
        <w:ind w:left="1260" w:hanging="540"/>
        <w:rPr>
          <w:sz w:val="24"/>
        </w:rPr>
      </w:pPr>
      <w:r>
        <w:rPr>
          <w:sz w:val="24"/>
        </w:rPr>
        <w:t>Fix/ improve unsafe sections of roads</w:t>
      </w:r>
    </w:p>
    <w:p w:rsidR="00635B39" w:rsidRDefault="00E83071" w:rsidP="003B4679">
      <w:pPr>
        <w:pStyle w:val="BodyText"/>
        <w:numPr>
          <w:ilvl w:val="0"/>
          <w:numId w:val="13"/>
        </w:numPr>
        <w:tabs>
          <w:tab w:val="num" w:pos="1260"/>
          <w:tab w:val="left" w:pos="5940"/>
        </w:tabs>
        <w:spacing w:after="0" w:line="240" w:lineRule="auto"/>
        <w:ind w:left="1260" w:hanging="540"/>
        <w:rPr>
          <w:sz w:val="24"/>
        </w:rPr>
      </w:pPr>
      <w:r>
        <w:rPr>
          <w:sz w:val="24"/>
        </w:rPr>
        <w:t>Improve the quality of maintenance on roads and footpaths</w:t>
      </w:r>
      <w:r>
        <w:rPr>
          <w:sz w:val="24"/>
        </w:rPr>
        <w:tab/>
      </w:r>
    </w:p>
    <w:p w:rsidR="00635B39" w:rsidRDefault="00E83071" w:rsidP="003B4679">
      <w:pPr>
        <w:pStyle w:val="BodyText"/>
        <w:numPr>
          <w:ilvl w:val="0"/>
          <w:numId w:val="13"/>
        </w:numPr>
        <w:tabs>
          <w:tab w:val="num" w:pos="1260"/>
          <w:tab w:val="left" w:pos="5940"/>
        </w:tabs>
        <w:spacing w:after="0" w:line="240" w:lineRule="auto"/>
        <w:ind w:left="1260" w:hanging="540"/>
        <w:rPr>
          <w:sz w:val="24"/>
        </w:rPr>
      </w:pPr>
      <w:r>
        <w:rPr>
          <w:sz w:val="24"/>
        </w:rPr>
        <w:t>More frequent maintenance/ cleaning of roadside drains and culverts</w:t>
      </w:r>
    </w:p>
    <w:p w:rsidR="00635B39" w:rsidRDefault="00E83071" w:rsidP="003B4679">
      <w:pPr>
        <w:pStyle w:val="BodyText"/>
        <w:numPr>
          <w:ilvl w:val="0"/>
          <w:numId w:val="13"/>
        </w:numPr>
        <w:tabs>
          <w:tab w:val="num" w:pos="1260"/>
          <w:tab w:val="left" w:pos="5940"/>
        </w:tabs>
        <w:spacing w:after="0" w:line="240" w:lineRule="auto"/>
        <w:ind w:left="1260" w:hanging="540"/>
        <w:rPr>
          <w:sz w:val="24"/>
        </w:rPr>
      </w:pPr>
      <w:r>
        <w:rPr>
          <w:sz w:val="24"/>
        </w:rPr>
        <w:t>Fix/ improve edges and shoulders of roads</w:t>
      </w:r>
    </w:p>
    <w:p w:rsidR="00635B39" w:rsidRDefault="00E83071" w:rsidP="003B4679">
      <w:pPr>
        <w:pStyle w:val="BodyText"/>
        <w:numPr>
          <w:ilvl w:val="0"/>
          <w:numId w:val="13"/>
        </w:numPr>
        <w:tabs>
          <w:tab w:val="num" w:pos="1260"/>
          <w:tab w:val="left" w:pos="5940"/>
        </w:tabs>
        <w:spacing w:after="0" w:line="240" w:lineRule="auto"/>
        <w:ind w:left="1260" w:hanging="540"/>
        <w:rPr>
          <w:sz w:val="24"/>
        </w:rPr>
      </w:pPr>
      <w:r>
        <w:rPr>
          <w:sz w:val="24"/>
        </w:rPr>
        <w:t>More/ better roadside drains and culverts</w:t>
      </w:r>
    </w:p>
    <w:p w:rsidR="00635B39" w:rsidRDefault="00E83071" w:rsidP="003B4679">
      <w:pPr>
        <w:pStyle w:val="BodyText"/>
        <w:numPr>
          <w:ilvl w:val="0"/>
          <w:numId w:val="13"/>
        </w:numPr>
        <w:tabs>
          <w:tab w:val="num" w:pos="1260"/>
          <w:tab w:val="left" w:pos="5940"/>
        </w:tabs>
        <w:spacing w:after="0" w:line="240" w:lineRule="auto"/>
        <w:ind w:left="1260" w:hanging="540"/>
        <w:rPr>
          <w:sz w:val="24"/>
        </w:rPr>
      </w:pPr>
      <w:r>
        <w:rPr>
          <w:sz w:val="24"/>
        </w:rPr>
        <w:t>Prune/trim trees/shrubs overhanging footpaths/roads</w:t>
      </w:r>
    </w:p>
    <w:p w:rsidR="00635B39" w:rsidRDefault="00E83071" w:rsidP="003B4679">
      <w:pPr>
        <w:pStyle w:val="BodyText"/>
        <w:numPr>
          <w:ilvl w:val="0"/>
          <w:numId w:val="13"/>
        </w:numPr>
        <w:tabs>
          <w:tab w:val="num" w:pos="1260"/>
          <w:tab w:val="left" w:pos="5940"/>
        </w:tabs>
        <w:spacing w:after="0" w:line="240" w:lineRule="auto"/>
        <w:ind w:left="1260" w:hanging="540"/>
        <w:rPr>
          <w:sz w:val="24"/>
        </w:rPr>
      </w:pPr>
      <w:r>
        <w:rPr>
          <w:sz w:val="24"/>
        </w:rPr>
        <w:t>Other (SPECIFY)</w:t>
      </w:r>
    </w:p>
    <w:p w:rsidR="00635B39" w:rsidRDefault="00635B39">
      <w:pPr>
        <w:pStyle w:val="BodyText"/>
        <w:tabs>
          <w:tab w:val="left" w:pos="5940"/>
        </w:tabs>
        <w:spacing w:after="0" w:line="240" w:lineRule="auto"/>
        <w:rPr>
          <w:sz w:val="24"/>
        </w:rPr>
      </w:pPr>
    </w:p>
    <w:p w:rsidR="00635B39" w:rsidRDefault="00635B39">
      <w:pPr>
        <w:pStyle w:val="BodyText"/>
        <w:tabs>
          <w:tab w:val="left" w:pos="5940"/>
        </w:tabs>
        <w:spacing w:after="0" w:line="240" w:lineRule="auto"/>
        <w:rPr>
          <w:sz w:val="24"/>
        </w:rPr>
      </w:pPr>
    </w:p>
    <w:p w:rsidR="00635B39" w:rsidRDefault="00E83071">
      <w:pPr>
        <w:spacing w:after="0" w:line="240" w:lineRule="auto"/>
        <w:rPr>
          <w:rFonts w:cs="Arial"/>
          <w:b/>
          <w:bCs/>
        </w:rPr>
      </w:pPr>
      <w:r>
        <w:rPr>
          <w:rFonts w:cs="Arial"/>
          <w:b/>
          <w:bCs/>
        </w:rPr>
        <w:t>CODING:</w:t>
      </w:r>
    </w:p>
    <w:p w:rsidR="00635B39" w:rsidRDefault="00635B39">
      <w:pPr>
        <w:pStyle w:val="BodyText"/>
        <w:tabs>
          <w:tab w:val="left" w:pos="5940"/>
        </w:tabs>
        <w:spacing w:after="0" w:line="240" w:lineRule="auto"/>
        <w:rPr>
          <w:sz w:val="24"/>
        </w:rPr>
      </w:pPr>
    </w:p>
    <w:p w:rsidR="00635B39" w:rsidRDefault="00E83071" w:rsidP="003B4679">
      <w:pPr>
        <w:pStyle w:val="BodyText"/>
        <w:numPr>
          <w:ilvl w:val="0"/>
          <w:numId w:val="13"/>
        </w:numPr>
        <w:tabs>
          <w:tab w:val="num" w:pos="1260"/>
          <w:tab w:val="left" w:pos="5940"/>
        </w:tabs>
        <w:spacing w:after="0" w:line="240" w:lineRule="auto"/>
        <w:ind w:left="1260" w:hanging="540"/>
        <w:rPr>
          <w:sz w:val="24"/>
        </w:rPr>
      </w:pPr>
      <w:r>
        <w:rPr>
          <w:sz w:val="24"/>
        </w:rPr>
        <w:t>Widen roads/roads too narrow</w:t>
      </w:r>
    </w:p>
    <w:p w:rsidR="00635B39" w:rsidRDefault="00E83071" w:rsidP="003B4679">
      <w:pPr>
        <w:pStyle w:val="BodyText"/>
        <w:numPr>
          <w:ilvl w:val="0"/>
          <w:numId w:val="13"/>
        </w:numPr>
        <w:tabs>
          <w:tab w:val="num" w:pos="1260"/>
          <w:tab w:val="left" w:pos="5940"/>
        </w:tabs>
        <w:spacing w:after="0" w:line="240" w:lineRule="auto"/>
        <w:ind w:left="1260" w:hanging="540"/>
        <w:rPr>
          <w:sz w:val="24"/>
        </w:rPr>
      </w:pPr>
      <w:r>
        <w:rPr>
          <w:sz w:val="24"/>
        </w:rPr>
        <w:t>More/better street/road signs (including position/visibility)</w:t>
      </w:r>
    </w:p>
    <w:p w:rsidR="00635B39" w:rsidRDefault="00E83071" w:rsidP="003B4679">
      <w:pPr>
        <w:pStyle w:val="BodyText"/>
        <w:numPr>
          <w:ilvl w:val="0"/>
          <w:numId w:val="13"/>
        </w:numPr>
        <w:tabs>
          <w:tab w:val="num" w:pos="1260"/>
          <w:tab w:val="left" w:pos="5940"/>
        </w:tabs>
        <w:spacing w:after="0" w:line="240" w:lineRule="auto"/>
        <w:ind w:left="1260" w:hanging="540"/>
        <w:rPr>
          <w:sz w:val="24"/>
        </w:rPr>
      </w:pPr>
      <w:r>
        <w:rPr>
          <w:sz w:val="24"/>
        </w:rPr>
        <w:t>More/better street lighting</w:t>
      </w:r>
    </w:p>
    <w:p w:rsidR="00635B39" w:rsidRDefault="00E83071" w:rsidP="003B4679">
      <w:pPr>
        <w:pStyle w:val="BodyText"/>
        <w:numPr>
          <w:ilvl w:val="0"/>
          <w:numId w:val="13"/>
        </w:numPr>
        <w:tabs>
          <w:tab w:val="num" w:pos="1260"/>
          <w:tab w:val="left" w:pos="5940"/>
        </w:tabs>
        <w:spacing w:after="0" w:line="240" w:lineRule="auto"/>
        <w:ind w:left="1260" w:hanging="540"/>
        <w:rPr>
          <w:sz w:val="24"/>
        </w:rPr>
      </w:pPr>
      <w:r>
        <w:rPr>
          <w:sz w:val="24"/>
        </w:rPr>
        <w:t>Need improved/more frequent weed control</w:t>
      </w:r>
    </w:p>
    <w:p w:rsidR="00635B39" w:rsidRDefault="00E83071" w:rsidP="003B4679">
      <w:pPr>
        <w:pStyle w:val="BodyText"/>
        <w:numPr>
          <w:ilvl w:val="0"/>
          <w:numId w:val="13"/>
        </w:numPr>
        <w:tabs>
          <w:tab w:val="num" w:pos="1260"/>
          <w:tab w:val="left" w:pos="5940"/>
        </w:tabs>
        <w:spacing w:after="0" w:line="240" w:lineRule="auto"/>
        <w:ind w:left="1260" w:hanging="540"/>
        <w:rPr>
          <w:sz w:val="24"/>
        </w:rPr>
      </w:pPr>
      <w:r>
        <w:rPr>
          <w:sz w:val="24"/>
        </w:rPr>
        <w:t>Increase number of sealed roads - outside town limits</w:t>
      </w:r>
    </w:p>
    <w:p w:rsidR="00635B39" w:rsidRDefault="00E83071" w:rsidP="003B4679">
      <w:pPr>
        <w:pStyle w:val="BodyText"/>
        <w:numPr>
          <w:ilvl w:val="0"/>
          <w:numId w:val="13"/>
        </w:numPr>
        <w:tabs>
          <w:tab w:val="num" w:pos="1260"/>
          <w:tab w:val="left" w:pos="5940"/>
        </w:tabs>
        <w:spacing w:after="0" w:line="240" w:lineRule="auto"/>
        <w:ind w:left="1260" w:hanging="540"/>
        <w:rPr>
          <w:sz w:val="24"/>
        </w:rPr>
      </w:pPr>
      <w:r>
        <w:rPr>
          <w:sz w:val="24"/>
        </w:rPr>
        <w:t>Increase number of sealed roads - inside town limits</w:t>
      </w:r>
    </w:p>
    <w:p w:rsidR="00635B39" w:rsidRDefault="00E83071" w:rsidP="003B4679">
      <w:pPr>
        <w:pStyle w:val="BodyText"/>
        <w:numPr>
          <w:ilvl w:val="0"/>
          <w:numId w:val="13"/>
        </w:numPr>
        <w:tabs>
          <w:tab w:val="num" w:pos="1260"/>
          <w:tab w:val="left" w:pos="5940"/>
        </w:tabs>
        <w:spacing w:after="0" w:line="240" w:lineRule="auto"/>
        <w:ind w:left="1260" w:hanging="540"/>
        <w:rPr>
          <w:sz w:val="24"/>
        </w:rPr>
      </w:pPr>
      <w:r>
        <w:rPr>
          <w:sz w:val="24"/>
        </w:rPr>
        <w:t>Tree roots causing damage to footpaths/roads/drains</w:t>
      </w:r>
    </w:p>
    <w:p w:rsidR="00635B39" w:rsidRDefault="00E83071" w:rsidP="003B4679">
      <w:pPr>
        <w:pStyle w:val="BodyText"/>
        <w:numPr>
          <w:ilvl w:val="0"/>
          <w:numId w:val="13"/>
        </w:numPr>
        <w:tabs>
          <w:tab w:val="num" w:pos="1260"/>
          <w:tab w:val="left" w:pos="5940"/>
        </w:tabs>
        <w:spacing w:after="0" w:line="240" w:lineRule="auto"/>
        <w:ind w:left="1260" w:hanging="540"/>
        <w:rPr>
          <w:sz w:val="24"/>
        </w:rPr>
      </w:pPr>
      <w:r>
        <w:rPr>
          <w:sz w:val="24"/>
        </w:rPr>
        <w:t>Council favours/focuses on certain areas over others</w:t>
      </w:r>
    </w:p>
    <w:p w:rsidR="00635B39" w:rsidRDefault="00E83071" w:rsidP="003B4679">
      <w:pPr>
        <w:pStyle w:val="BodyText"/>
        <w:numPr>
          <w:ilvl w:val="0"/>
          <w:numId w:val="13"/>
        </w:numPr>
        <w:tabs>
          <w:tab w:val="num" w:pos="1260"/>
          <w:tab w:val="left" w:pos="5940"/>
        </w:tabs>
        <w:spacing w:after="0" w:line="240" w:lineRule="auto"/>
        <w:ind w:left="1260" w:hanging="540"/>
        <w:rPr>
          <w:sz w:val="24"/>
        </w:rPr>
      </w:pPr>
      <w:r>
        <w:rPr>
          <w:sz w:val="24"/>
        </w:rPr>
        <w:t>Traffic management issues</w:t>
      </w:r>
    </w:p>
    <w:p w:rsidR="00635B39" w:rsidRDefault="00635B39">
      <w:pPr>
        <w:pStyle w:val="BodyText"/>
        <w:tabs>
          <w:tab w:val="left" w:pos="1260"/>
          <w:tab w:val="left" w:pos="5940"/>
        </w:tabs>
        <w:spacing w:after="0" w:line="240" w:lineRule="auto"/>
        <w:rPr>
          <w:sz w:val="24"/>
        </w:rPr>
      </w:pPr>
    </w:p>
    <w:p w:rsidR="00635B39" w:rsidRDefault="00635B39">
      <w:pPr>
        <w:spacing w:after="0" w:line="240" w:lineRule="auto"/>
        <w:rPr>
          <w:rFonts w:cs="Arial"/>
          <w:b/>
          <w:bCs/>
        </w:rPr>
      </w:pPr>
    </w:p>
    <w:p w:rsidR="00635B39" w:rsidRDefault="00E83071">
      <w:pPr>
        <w:spacing w:after="0" w:line="240" w:lineRule="auto"/>
        <w:rPr>
          <w:rFonts w:cs="Arial"/>
          <w:b/>
          <w:bCs/>
          <w:sz w:val="24"/>
        </w:rPr>
      </w:pPr>
      <w:r>
        <w:rPr>
          <w:rFonts w:cs="Arial"/>
          <w:b/>
          <w:bCs/>
        </w:rPr>
        <w:br w:type="page"/>
      </w:r>
      <w:r>
        <w:rPr>
          <w:rFonts w:cs="Arial"/>
          <w:b/>
          <w:bCs/>
          <w:sz w:val="24"/>
        </w:rPr>
        <w:lastRenderedPageBreak/>
        <w:t>RA 2 – Health and Human Services Pre-codes</w:t>
      </w:r>
    </w:p>
    <w:p w:rsidR="00635B39" w:rsidRDefault="00635B39">
      <w:pPr>
        <w:spacing w:after="0" w:line="240" w:lineRule="auto"/>
        <w:rPr>
          <w:rFonts w:cs="Arial"/>
          <w:b/>
          <w:bCs/>
        </w:rPr>
      </w:pPr>
    </w:p>
    <w:p w:rsidR="00635B39" w:rsidRDefault="00635B39">
      <w:pPr>
        <w:spacing w:after="0" w:line="240" w:lineRule="auto"/>
        <w:rPr>
          <w:rFonts w:cs="Arial"/>
          <w:b/>
          <w:bCs/>
        </w:rPr>
      </w:pPr>
    </w:p>
    <w:p w:rsidR="00635B39" w:rsidRDefault="00E83071">
      <w:pPr>
        <w:spacing w:after="0" w:line="240" w:lineRule="auto"/>
        <w:rPr>
          <w:rFonts w:cs="Arial"/>
          <w:b/>
          <w:bCs/>
        </w:rPr>
      </w:pPr>
      <w:r>
        <w:rPr>
          <w:rFonts w:cs="Arial"/>
          <w:b/>
          <w:bCs/>
        </w:rPr>
        <w:t>ON SCREEN:</w:t>
      </w:r>
    </w:p>
    <w:p w:rsidR="00635B39" w:rsidRDefault="00635B39">
      <w:pPr>
        <w:spacing w:after="0" w:line="240" w:lineRule="auto"/>
        <w:rPr>
          <w:rFonts w:cs="Arial"/>
          <w:b/>
          <w:bCs/>
        </w:rPr>
      </w:pPr>
    </w:p>
    <w:p w:rsidR="00635B39" w:rsidRDefault="00E83071" w:rsidP="003B4679">
      <w:pPr>
        <w:pStyle w:val="BodyText"/>
        <w:numPr>
          <w:ilvl w:val="0"/>
          <w:numId w:val="14"/>
        </w:numPr>
        <w:tabs>
          <w:tab w:val="num" w:pos="1260"/>
          <w:tab w:val="left" w:pos="5940"/>
        </w:tabs>
        <w:spacing w:after="0" w:line="240" w:lineRule="auto"/>
        <w:ind w:left="1260" w:hanging="540"/>
        <w:rPr>
          <w:sz w:val="24"/>
        </w:rPr>
      </w:pPr>
      <w:r>
        <w:rPr>
          <w:sz w:val="24"/>
        </w:rPr>
        <w:t>More funds/resources to reduce waiting lists for services</w:t>
      </w:r>
    </w:p>
    <w:p w:rsidR="00635B39" w:rsidRDefault="00E83071" w:rsidP="003B4679">
      <w:pPr>
        <w:pStyle w:val="BodyText"/>
        <w:numPr>
          <w:ilvl w:val="0"/>
          <w:numId w:val="14"/>
        </w:numPr>
        <w:tabs>
          <w:tab w:val="num" w:pos="1260"/>
          <w:tab w:val="left" w:pos="5940"/>
        </w:tabs>
        <w:spacing w:after="0" w:line="240" w:lineRule="auto"/>
        <w:ind w:left="1260" w:hanging="540"/>
        <w:rPr>
          <w:sz w:val="24"/>
        </w:rPr>
      </w:pPr>
      <w:r>
        <w:rPr>
          <w:sz w:val="24"/>
        </w:rPr>
        <w:t>More facilities/resources for Aged Care/better nursing homes</w:t>
      </w:r>
    </w:p>
    <w:p w:rsidR="00635B39" w:rsidRDefault="00E83071" w:rsidP="003B4679">
      <w:pPr>
        <w:pStyle w:val="BodyText"/>
        <w:numPr>
          <w:ilvl w:val="0"/>
          <w:numId w:val="14"/>
        </w:numPr>
        <w:tabs>
          <w:tab w:val="num" w:pos="1260"/>
          <w:tab w:val="left" w:pos="5940"/>
        </w:tabs>
        <w:spacing w:after="0" w:line="240" w:lineRule="auto"/>
        <w:ind w:left="1260" w:hanging="540"/>
        <w:rPr>
          <w:sz w:val="24"/>
        </w:rPr>
      </w:pPr>
      <w:r>
        <w:rPr>
          <w:sz w:val="24"/>
        </w:rPr>
        <w:t xml:space="preserve">More/better support/services for minority/disadvantaged groups </w:t>
      </w:r>
    </w:p>
    <w:p w:rsidR="00635B39" w:rsidRDefault="00E83071" w:rsidP="003B4679">
      <w:pPr>
        <w:pStyle w:val="BodyText"/>
        <w:numPr>
          <w:ilvl w:val="0"/>
          <w:numId w:val="14"/>
        </w:numPr>
        <w:tabs>
          <w:tab w:val="num" w:pos="1260"/>
          <w:tab w:val="left" w:pos="5940"/>
        </w:tabs>
        <w:spacing w:after="0" w:line="240" w:lineRule="auto"/>
        <w:ind w:left="1260" w:hanging="540"/>
        <w:rPr>
          <w:sz w:val="24"/>
        </w:rPr>
      </w:pPr>
      <w:r>
        <w:rPr>
          <w:sz w:val="24"/>
        </w:rPr>
        <w:t>Increase resources for/availability of home help /meals on wheels</w:t>
      </w:r>
    </w:p>
    <w:p w:rsidR="00635B39" w:rsidRDefault="00E83071" w:rsidP="003B4679">
      <w:pPr>
        <w:pStyle w:val="BodyText"/>
        <w:numPr>
          <w:ilvl w:val="0"/>
          <w:numId w:val="14"/>
        </w:numPr>
        <w:tabs>
          <w:tab w:val="num" w:pos="1260"/>
          <w:tab w:val="left" w:pos="5940"/>
        </w:tabs>
        <w:spacing w:after="0" w:line="240" w:lineRule="auto"/>
        <w:ind w:left="1260" w:hanging="540"/>
        <w:rPr>
          <w:sz w:val="24"/>
        </w:rPr>
      </w:pPr>
      <w:r>
        <w:rPr>
          <w:sz w:val="24"/>
        </w:rPr>
        <w:t>More resources/longer hours for Maternal &amp; Child Health Facilities</w:t>
      </w:r>
    </w:p>
    <w:p w:rsidR="00635B39" w:rsidRDefault="00E83071" w:rsidP="003B4679">
      <w:pPr>
        <w:pStyle w:val="BodyText"/>
        <w:numPr>
          <w:ilvl w:val="0"/>
          <w:numId w:val="14"/>
        </w:numPr>
        <w:tabs>
          <w:tab w:val="num" w:pos="1260"/>
          <w:tab w:val="left" w:pos="5940"/>
        </w:tabs>
        <w:spacing w:after="0" w:line="240" w:lineRule="auto"/>
        <w:ind w:left="1260" w:hanging="540"/>
        <w:rPr>
          <w:sz w:val="24"/>
        </w:rPr>
      </w:pPr>
      <w:r>
        <w:rPr>
          <w:sz w:val="24"/>
        </w:rPr>
        <w:t>Improved/More childcare facilities/after school/holiday care</w:t>
      </w:r>
    </w:p>
    <w:p w:rsidR="00635B39" w:rsidRDefault="00E83071" w:rsidP="003B4679">
      <w:pPr>
        <w:pStyle w:val="BodyText"/>
        <w:numPr>
          <w:ilvl w:val="0"/>
          <w:numId w:val="14"/>
        </w:numPr>
        <w:tabs>
          <w:tab w:val="num" w:pos="1260"/>
          <w:tab w:val="left" w:pos="5940"/>
        </w:tabs>
        <w:spacing w:after="0" w:line="240" w:lineRule="auto"/>
        <w:ind w:left="1260" w:hanging="540"/>
        <w:rPr>
          <w:sz w:val="24"/>
        </w:rPr>
      </w:pPr>
      <w:r>
        <w:rPr>
          <w:sz w:val="24"/>
        </w:rPr>
        <w:t>Improve quality of home help</w:t>
      </w:r>
    </w:p>
    <w:p w:rsidR="00635B39" w:rsidRDefault="00E83071" w:rsidP="003B4679">
      <w:pPr>
        <w:pStyle w:val="BodyText"/>
        <w:numPr>
          <w:ilvl w:val="0"/>
          <w:numId w:val="14"/>
        </w:numPr>
        <w:tabs>
          <w:tab w:val="num" w:pos="1260"/>
          <w:tab w:val="left" w:pos="5940"/>
        </w:tabs>
        <w:spacing w:after="0" w:line="240" w:lineRule="auto"/>
        <w:ind w:left="1260" w:hanging="540"/>
        <w:rPr>
          <w:sz w:val="24"/>
        </w:rPr>
      </w:pPr>
      <w:r>
        <w:rPr>
          <w:sz w:val="24"/>
        </w:rPr>
        <w:t>More/better centres/facilities generally in more remote towns/areas</w:t>
      </w:r>
    </w:p>
    <w:p w:rsidR="00635B39" w:rsidRDefault="00E83071" w:rsidP="003B4679">
      <w:pPr>
        <w:pStyle w:val="BodyText"/>
        <w:numPr>
          <w:ilvl w:val="0"/>
          <w:numId w:val="14"/>
        </w:numPr>
        <w:tabs>
          <w:tab w:val="num" w:pos="1260"/>
          <w:tab w:val="left" w:pos="5940"/>
        </w:tabs>
        <w:spacing w:after="0" w:line="240" w:lineRule="auto"/>
        <w:ind w:left="1260" w:hanging="540"/>
        <w:rPr>
          <w:sz w:val="24"/>
        </w:rPr>
      </w:pPr>
      <w:r>
        <w:rPr>
          <w:sz w:val="24"/>
        </w:rPr>
        <w:t>Services need to be improved in all areas/council needs to do more</w:t>
      </w:r>
    </w:p>
    <w:p w:rsidR="00635B39" w:rsidRDefault="00E83071" w:rsidP="003B4679">
      <w:pPr>
        <w:pStyle w:val="BodyText"/>
        <w:numPr>
          <w:ilvl w:val="0"/>
          <w:numId w:val="14"/>
        </w:numPr>
        <w:tabs>
          <w:tab w:val="num" w:pos="1260"/>
          <w:tab w:val="left" w:pos="5940"/>
        </w:tabs>
        <w:spacing w:after="0" w:line="240" w:lineRule="auto"/>
        <w:ind w:left="1260" w:hanging="540"/>
        <w:rPr>
          <w:sz w:val="24"/>
        </w:rPr>
      </w:pPr>
      <w:r>
        <w:rPr>
          <w:sz w:val="24"/>
        </w:rPr>
        <w:t>Improve quality/variety of food in meals on wheels program</w:t>
      </w:r>
    </w:p>
    <w:p w:rsidR="00635B39" w:rsidRDefault="00E83071" w:rsidP="003B4679">
      <w:pPr>
        <w:pStyle w:val="BodyText"/>
        <w:numPr>
          <w:ilvl w:val="0"/>
          <w:numId w:val="14"/>
        </w:numPr>
        <w:tabs>
          <w:tab w:val="num" w:pos="1260"/>
          <w:tab w:val="left" w:pos="5940"/>
        </w:tabs>
        <w:spacing w:after="0" w:line="240" w:lineRule="auto"/>
        <w:ind w:left="1260" w:hanging="540"/>
        <w:rPr>
          <w:sz w:val="24"/>
        </w:rPr>
      </w:pPr>
      <w:r>
        <w:rPr>
          <w:sz w:val="24"/>
        </w:rPr>
        <w:t>More/better publicity/information about available services</w:t>
      </w:r>
    </w:p>
    <w:p w:rsidR="00635B39" w:rsidRDefault="00E83071" w:rsidP="003B4679">
      <w:pPr>
        <w:pStyle w:val="BodyText"/>
        <w:numPr>
          <w:ilvl w:val="0"/>
          <w:numId w:val="14"/>
        </w:numPr>
        <w:tabs>
          <w:tab w:val="num" w:pos="1260"/>
          <w:tab w:val="left" w:pos="5940"/>
        </w:tabs>
        <w:spacing w:after="0" w:line="240" w:lineRule="auto"/>
        <w:ind w:left="1260" w:hanging="540"/>
        <w:rPr>
          <w:sz w:val="24"/>
        </w:rPr>
      </w:pPr>
      <w:r>
        <w:rPr>
          <w:sz w:val="24"/>
        </w:rPr>
        <w:t>More/better premises for health or community facilities</w:t>
      </w:r>
    </w:p>
    <w:p w:rsidR="00635B39" w:rsidRDefault="00E83071" w:rsidP="003B4679">
      <w:pPr>
        <w:pStyle w:val="BodyText"/>
        <w:numPr>
          <w:ilvl w:val="0"/>
          <w:numId w:val="14"/>
        </w:numPr>
        <w:tabs>
          <w:tab w:val="num" w:pos="1260"/>
          <w:tab w:val="left" w:pos="5940"/>
        </w:tabs>
        <w:spacing w:after="0" w:line="240" w:lineRule="auto"/>
        <w:ind w:left="1260" w:hanging="540"/>
        <w:rPr>
          <w:sz w:val="24"/>
        </w:rPr>
      </w:pPr>
      <w:r>
        <w:rPr>
          <w:sz w:val="24"/>
        </w:rPr>
        <w:t>Better transport to/from health or community centres/facilities</w:t>
      </w:r>
    </w:p>
    <w:p w:rsidR="00635B39" w:rsidRDefault="00E83071" w:rsidP="003B4679">
      <w:pPr>
        <w:pStyle w:val="BodyText"/>
        <w:numPr>
          <w:ilvl w:val="0"/>
          <w:numId w:val="14"/>
        </w:numPr>
        <w:tabs>
          <w:tab w:val="num" w:pos="1260"/>
          <w:tab w:val="left" w:pos="5940"/>
        </w:tabs>
        <w:spacing w:after="0" w:line="240" w:lineRule="auto"/>
        <w:ind w:left="1260" w:hanging="540"/>
        <w:rPr>
          <w:sz w:val="24"/>
        </w:rPr>
      </w:pPr>
      <w:r>
        <w:rPr>
          <w:sz w:val="24"/>
        </w:rPr>
        <w:t>Other (SPECIFY)</w:t>
      </w:r>
    </w:p>
    <w:p w:rsidR="00635B39" w:rsidRDefault="00635B39">
      <w:pPr>
        <w:pStyle w:val="BodyText"/>
        <w:tabs>
          <w:tab w:val="left" w:pos="5940"/>
        </w:tabs>
        <w:spacing w:after="0" w:line="240" w:lineRule="auto"/>
        <w:rPr>
          <w:sz w:val="24"/>
        </w:rPr>
      </w:pPr>
    </w:p>
    <w:p w:rsidR="00635B39" w:rsidRDefault="00635B39">
      <w:pPr>
        <w:pStyle w:val="BodyText"/>
        <w:tabs>
          <w:tab w:val="left" w:pos="5940"/>
        </w:tabs>
        <w:spacing w:after="0" w:line="240" w:lineRule="auto"/>
        <w:rPr>
          <w:sz w:val="24"/>
        </w:rPr>
      </w:pPr>
    </w:p>
    <w:p w:rsidR="00635B39" w:rsidRDefault="00E83071">
      <w:pPr>
        <w:spacing w:after="0" w:line="240" w:lineRule="auto"/>
        <w:rPr>
          <w:rFonts w:cs="Arial"/>
          <w:b/>
          <w:bCs/>
        </w:rPr>
      </w:pPr>
      <w:r>
        <w:rPr>
          <w:rFonts w:cs="Arial"/>
          <w:b/>
          <w:bCs/>
        </w:rPr>
        <w:t>CODING:</w:t>
      </w:r>
    </w:p>
    <w:p w:rsidR="00635B39" w:rsidRDefault="00635B39">
      <w:pPr>
        <w:pStyle w:val="BodyText"/>
        <w:tabs>
          <w:tab w:val="left" w:pos="5940"/>
        </w:tabs>
        <w:spacing w:after="0" w:line="240" w:lineRule="auto"/>
        <w:rPr>
          <w:sz w:val="24"/>
        </w:rPr>
      </w:pPr>
    </w:p>
    <w:p w:rsidR="00635B39" w:rsidRDefault="00E83071" w:rsidP="003B4679">
      <w:pPr>
        <w:pStyle w:val="BodyText"/>
        <w:numPr>
          <w:ilvl w:val="0"/>
          <w:numId w:val="14"/>
        </w:numPr>
        <w:tabs>
          <w:tab w:val="num" w:pos="1260"/>
          <w:tab w:val="left" w:pos="5940"/>
        </w:tabs>
        <w:spacing w:after="0" w:line="240" w:lineRule="auto"/>
        <w:ind w:left="1260" w:hanging="540"/>
        <w:rPr>
          <w:sz w:val="24"/>
        </w:rPr>
      </w:pPr>
      <w:r>
        <w:rPr>
          <w:sz w:val="24"/>
        </w:rPr>
        <w:t>More/better activities/programs for young people</w:t>
      </w:r>
    </w:p>
    <w:p w:rsidR="00635B39" w:rsidRDefault="00E83071" w:rsidP="003B4679">
      <w:pPr>
        <w:pStyle w:val="BodyText"/>
        <w:numPr>
          <w:ilvl w:val="0"/>
          <w:numId w:val="14"/>
        </w:numPr>
        <w:tabs>
          <w:tab w:val="num" w:pos="1260"/>
          <w:tab w:val="left" w:pos="5940"/>
        </w:tabs>
        <w:spacing w:after="0" w:line="240" w:lineRule="auto"/>
        <w:ind w:left="1260" w:hanging="540"/>
        <w:rPr>
          <w:sz w:val="24"/>
        </w:rPr>
      </w:pPr>
      <w:r>
        <w:rPr>
          <w:sz w:val="24"/>
        </w:rPr>
        <w:t>More information/resources to immunisation programs</w:t>
      </w:r>
    </w:p>
    <w:p w:rsidR="00635B39" w:rsidRDefault="00E83071" w:rsidP="003B4679">
      <w:pPr>
        <w:pStyle w:val="BodyText"/>
        <w:numPr>
          <w:ilvl w:val="0"/>
          <w:numId w:val="14"/>
        </w:numPr>
        <w:tabs>
          <w:tab w:val="num" w:pos="1260"/>
          <w:tab w:val="left" w:pos="5940"/>
        </w:tabs>
        <w:spacing w:after="0" w:line="240" w:lineRule="auto"/>
        <w:ind w:left="1260" w:hanging="540"/>
        <w:rPr>
          <w:sz w:val="24"/>
        </w:rPr>
      </w:pPr>
      <w:r>
        <w:rPr>
          <w:sz w:val="24"/>
        </w:rPr>
        <w:t>Improve services for children with special needs/ disability services</w:t>
      </w:r>
    </w:p>
    <w:p w:rsidR="00635B39" w:rsidRDefault="00E83071" w:rsidP="003B4679">
      <w:pPr>
        <w:pStyle w:val="BodyText"/>
        <w:numPr>
          <w:ilvl w:val="0"/>
          <w:numId w:val="14"/>
        </w:numPr>
        <w:tabs>
          <w:tab w:val="num" w:pos="1260"/>
          <w:tab w:val="left" w:pos="5940"/>
        </w:tabs>
        <w:spacing w:after="0" w:line="240" w:lineRule="auto"/>
        <w:ind w:left="1260" w:hanging="540"/>
        <w:rPr>
          <w:sz w:val="24"/>
        </w:rPr>
      </w:pPr>
      <w:r>
        <w:rPr>
          <w:sz w:val="24"/>
        </w:rPr>
        <w:t>More facilities/services for mental health</w:t>
      </w:r>
    </w:p>
    <w:p w:rsidR="00635B39" w:rsidRDefault="00E83071" w:rsidP="003B4679">
      <w:pPr>
        <w:pStyle w:val="BodyText"/>
        <w:numPr>
          <w:ilvl w:val="0"/>
          <w:numId w:val="14"/>
        </w:numPr>
        <w:tabs>
          <w:tab w:val="num" w:pos="1260"/>
          <w:tab w:val="left" w:pos="5940"/>
        </w:tabs>
        <w:spacing w:after="0" w:line="240" w:lineRule="auto"/>
        <w:ind w:left="1260" w:hanging="540"/>
        <w:rPr>
          <w:sz w:val="24"/>
        </w:rPr>
      </w:pPr>
      <w:r>
        <w:rPr>
          <w:sz w:val="24"/>
        </w:rPr>
        <w:t>Improve/increased dental program/services</w:t>
      </w:r>
    </w:p>
    <w:p w:rsidR="00635B39" w:rsidRDefault="00E83071" w:rsidP="003B4679">
      <w:pPr>
        <w:pStyle w:val="BodyText"/>
        <w:numPr>
          <w:ilvl w:val="0"/>
          <w:numId w:val="14"/>
        </w:numPr>
        <w:tabs>
          <w:tab w:val="num" w:pos="1260"/>
          <w:tab w:val="left" w:pos="5940"/>
        </w:tabs>
        <w:spacing w:after="0" w:line="240" w:lineRule="auto"/>
        <w:ind w:left="1260" w:hanging="540"/>
        <w:rPr>
          <w:sz w:val="24"/>
        </w:rPr>
      </w:pPr>
      <w:r>
        <w:rPr>
          <w:sz w:val="24"/>
        </w:rPr>
        <w:t>Better management of services/organisations</w:t>
      </w:r>
    </w:p>
    <w:p w:rsidR="00635B39" w:rsidRDefault="00635B39">
      <w:pPr>
        <w:spacing w:after="0" w:line="240" w:lineRule="auto"/>
        <w:rPr>
          <w:rFonts w:cs="Arial"/>
          <w:b/>
          <w:bCs/>
        </w:rPr>
      </w:pPr>
    </w:p>
    <w:p w:rsidR="00635B39" w:rsidRDefault="00E83071">
      <w:pPr>
        <w:spacing w:after="0" w:line="240" w:lineRule="auto"/>
        <w:rPr>
          <w:rFonts w:cs="Arial"/>
          <w:b/>
          <w:bCs/>
          <w:sz w:val="24"/>
        </w:rPr>
      </w:pPr>
      <w:r>
        <w:rPr>
          <w:rFonts w:cs="Arial"/>
          <w:b/>
          <w:bCs/>
        </w:rPr>
        <w:br w:type="page"/>
      </w:r>
      <w:r>
        <w:rPr>
          <w:rFonts w:cs="Arial"/>
          <w:b/>
          <w:bCs/>
          <w:sz w:val="24"/>
        </w:rPr>
        <w:lastRenderedPageBreak/>
        <w:t>RA 3 – Recreational Facilities Pre-codes</w:t>
      </w:r>
    </w:p>
    <w:p w:rsidR="00635B39" w:rsidRDefault="00635B39">
      <w:pPr>
        <w:spacing w:after="0" w:line="240" w:lineRule="auto"/>
        <w:rPr>
          <w:rFonts w:cs="Arial"/>
          <w:b/>
          <w:bCs/>
        </w:rPr>
      </w:pPr>
    </w:p>
    <w:p w:rsidR="00635B39" w:rsidRDefault="00635B39">
      <w:pPr>
        <w:spacing w:after="0" w:line="240" w:lineRule="auto"/>
        <w:rPr>
          <w:rFonts w:cs="Arial"/>
          <w:b/>
          <w:bCs/>
        </w:rPr>
      </w:pPr>
    </w:p>
    <w:p w:rsidR="00635B39" w:rsidRDefault="00E83071">
      <w:pPr>
        <w:spacing w:after="0" w:line="240" w:lineRule="auto"/>
        <w:rPr>
          <w:rFonts w:cs="Arial"/>
          <w:b/>
          <w:bCs/>
        </w:rPr>
      </w:pPr>
      <w:r>
        <w:rPr>
          <w:rFonts w:cs="Arial"/>
          <w:b/>
          <w:bCs/>
        </w:rPr>
        <w:t>ON SCREEN:</w:t>
      </w:r>
    </w:p>
    <w:p w:rsidR="00635B39" w:rsidRDefault="00635B39">
      <w:pPr>
        <w:spacing w:after="0" w:line="240" w:lineRule="auto"/>
        <w:rPr>
          <w:rFonts w:cs="Arial"/>
          <w:b/>
          <w:bCs/>
        </w:rPr>
      </w:pPr>
    </w:p>
    <w:p w:rsidR="00635B39" w:rsidRDefault="00E83071" w:rsidP="003B4679">
      <w:pPr>
        <w:pStyle w:val="BodyText"/>
        <w:numPr>
          <w:ilvl w:val="0"/>
          <w:numId w:val="15"/>
        </w:numPr>
        <w:tabs>
          <w:tab w:val="num" w:pos="1260"/>
          <w:tab w:val="left" w:pos="5940"/>
        </w:tabs>
        <w:spacing w:after="0" w:line="240" w:lineRule="auto"/>
        <w:ind w:left="1260" w:hanging="540"/>
        <w:rPr>
          <w:sz w:val="24"/>
        </w:rPr>
      </w:pPr>
      <w:r>
        <w:rPr>
          <w:sz w:val="24"/>
        </w:rPr>
        <w:t>More/better Sporting Complexes (including pools)</w:t>
      </w:r>
    </w:p>
    <w:p w:rsidR="00635B39" w:rsidRDefault="00E83071" w:rsidP="003B4679">
      <w:pPr>
        <w:pStyle w:val="BodyText"/>
        <w:numPr>
          <w:ilvl w:val="0"/>
          <w:numId w:val="15"/>
        </w:numPr>
        <w:tabs>
          <w:tab w:val="num" w:pos="1260"/>
          <w:tab w:val="left" w:pos="5940"/>
        </w:tabs>
        <w:spacing w:after="0" w:line="240" w:lineRule="auto"/>
        <w:ind w:left="1260" w:hanging="540"/>
        <w:rPr>
          <w:sz w:val="24"/>
        </w:rPr>
      </w:pPr>
      <w:r>
        <w:rPr>
          <w:sz w:val="24"/>
        </w:rPr>
        <w:t>Better maintenance of Sporting facilities (including pools)</w:t>
      </w:r>
    </w:p>
    <w:p w:rsidR="00635B39" w:rsidRDefault="00E83071" w:rsidP="003B4679">
      <w:pPr>
        <w:pStyle w:val="BodyText"/>
        <w:numPr>
          <w:ilvl w:val="0"/>
          <w:numId w:val="15"/>
        </w:numPr>
        <w:tabs>
          <w:tab w:val="num" w:pos="1260"/>
          <w:tab w:val="left" w:pos="5940"/>
        </w:tabs>
        <w:spacing w:after="0" w:line="240" w:lineRule="auto"/>
        <w:ind w:left="1260" w:hanging="540"/>
        <w:rPr>
          <w:sz w:val="24"/>
        </w:rPr>
      </w:pPr>
      <w:r>
        <w:rPr>
          <w:sz w:val="24"/>
        </w:rPr>
        <w:t>More facilities/activities for young people/teenagers</w:t>
      </w:r>
    </w:p>
    <w:p w:rsidR="00635B39" w:rsidRDefault="00E83071" w:rsidP="003B4679">
      <w:pPr>
        <w:pStyle w:val="BodyText"/>
        <w:numPr>
          <w:ilvl w:val="0"/>
          <w:numId w:val="15"/>
        </w:numPr>
        <w:tabs>
          <w:tab w:val="num" w:pos="1260"/>
          <w:tab w:val="left" w:pos="5940"/>
        </w:tabs>
        <w:spacing w:after="0" w:line="240" w:lineRule="auto"/>
        <w:ind w:left="1260" w:hanging="540"/>
        <w:rPr>
          <w:sz w:val="24"/>
        </w:rPr>
      </w:pPr>
      <w:r>
        <w:rPr>
          <w:sz w:val="24"/>
        </w:rPr>
        <w:t>More/better/safer Playgrounds and/or equipment/with sun shade</w:t>
      </w:r>
    </w:p>
    <w:p w:rsidR="00635B39" w:rsidRDefault="00E83071" w:rsidP="003B4679">
      <w:pPr>
        <w:pStyle w:val="BodyText"/>
        <w:numPr>
          <w:ilvl w:val="0"/>
          <w:numId w:val="15"/>
        </w:numPr>
        <w:tabs>
          <w:tab w:val="num" w:pos="1260"/>
          <w:tab w:val="left" w:pos="5940"/>
        </w:tabs>
        <w:spacing w:after="0" w:line="240" w:lineRule="auto"/>
        <w:ind w:left="1260" w:hanging="540"/>
        <w:rPr>
          <w:sz w:val="24"/>
        </w:rPr>
      </w:pPr>
      <w:r>
        <w:rPr>
          <w:sz w:val="24"/>
        </w:rPr>
        <w:t>More/better sporting complexes and/or facilities in smaller towns</w:t>
      </w:r>
    </w:p>
    <w:p w:rsidR="00635B39" w:rsidRDefault="00E83071" w:rsidP="003B4679">
      <w:pPr>
        <w:pStyle w:val="BodyText"/>
        <w:numPr>
          <w:ilvl w:val="0"/>
          <w:numId w:val="15"/>
        </w:numPr>
        <w:tabs>
          <w:tab w:val="num" w:pos="1260"/>
          <w:tab w:val="left" w:pos="5940"/>
        </w:tabs>
        <w:spacing w:after="0" w:line="240" w:lineRule="auto"/>
        <w:ind w:left="1260" w:hanging="540"/>
        <w:rPr>
          <w:sz w:val="24"/>
        </w:rPr>
      </w:pPr>
      <w:r>
        <w:rPr>
          <w:sz w:val="24"/>
        </w:rPr>
        <w:t>More/better recreational activities/programs</w:t>
      </w:r>
    </w:p>
    <w:p w:rsidR="00635B39" w:rsidRDefault="00E83071" w:rsidP="003B4679">
      <w:pPr>
        <w:pStyle w:val="BodyText"/>
        <w:numPr>
          <w:ilvl w:val="0"/>
          <w:numId w:val="15"/>
        </w:numPr>
        <w:tabs>
          <w:tab w:val="num" w:pos="1260"/>
          <w:tab w:val="left" w:pos="5940"/>
        </w:tabs>
        <w:spacing w:after="0" w:line="240" w:lineRule="auto"/>
        <w:ind w:left="1260" w:hanging="540"/>
        <w:rPr>
          <w:sz w:val="24"/>
        </w:rPr>
      </w:pPr>
      <w:r>
        <w:rPr>
          <w:sz w:val="24"/>
        </w:rPr>
        <w:t>More/better library buildings/no library service/closing /moving library</w:t>
      </w:r>
    </w:p>
    <w:p w:rsidR="00635B39" w:rsidRDefault="00E83071" w:rsidP="003B4679">
      <w:pPr>
        <w:pStyle w:val="BodyText"/>
        <w:numPr>
          <w:ilvl w:val="0"/>
          <w:numId w:val="15"/>
        </w:numPr>
        <w:tabs>
          <w:tab w:val="num" w:pos="1260"/>
          <w:tab w:val="left" w:pos="5940"/>
        </w:tabs>
        <w:spacing w:after="0" w:line="240" w:lineRule="auto"/>
        <w:ind w:left="1260" w:hanging="540"/>
        <w:rPr>
          <w:sz w:val="24"/>
        </w:rPr>
      </w:pPr>
      <w:r>
        <w:rPr>
          <w:sz w:val="24"/>
        </w:rPr>
        <w:t>More/better facilities and resources at libraries (</w:t>
      </w:r>
      <w:proofErr w:type="spellStart"/>
      <w:r>
        <w:rPr>
          <w:sz w:val="24"/>
        </w:rPr>
        <w:t>incl</w:t>
      </w:r>
      <w:proofErr w:type="spellEnd"/>
      <w:r>
        <w:rPr>
          <w:sz w:val="24"/>
        </w:rPr>
        <w:t xml:space="preserve"> funding)</w:t>
      </w:r>
    </w:p>
    <w:p w:rsidR="00635B39" w:rsidRDefault="00E83071" w:rsidP="003B4679">
      <w:pPr>
        <w:pStyle w:val="BodyText"/>
        <w:numPr>
          <w:ilvl w:val="0"/>
          <w:numId w:val="15"/>
        </w:numPr>
        <w:tabs>
          <w:tab w:val="num" w:pos="1260"/>
          <w:tab w:val="left" w:pos="5940"/>
        </w:tabs>
        <w:spacing w:after="0" w:line="240" w:lineRule="auto"/>
        <w:ind w:left="1260" w:hanging="540"/>
        <w:rPr>
          <w:sz w:val="24"/>
        </w:rPr>
      </w:pPr>
      <w:r>
        <w:rPr>
          <w:sz w:val="24"/>
        </w:rPr>
        <w:t>More community consultation about recreational facilities etc</w:t>
      </w:r>
    </w:p>
    <w:p w:rsidR="00635B39" w:rsidRDefault="00E83071" w:rsidP="003B4679">
      <w:pPr>
        <w:pStyle w:val="BodyText"/>
        <w:numPr>
          <w:ilvl w:val="0"/>
          <w:numId w:val="15"/>
        </w:numPr>
        <w:tabs>
          <w:tab w:val="num" w:pos="1260"/>
          <w:tab w:val="left" w:pos="5940"/>
        </w:tabs>
        <w:spacing w:after="0" w:line="240" w:lineRule="auto"/>
        <w:ind w:left="1260" w:hanging="540"/>
        <w:rPr>
          <w:sz w:val="24"/>
        </w:rPr>
      </w:pPr>
      <w:r>
        <w:rPr>
          <w:sz w:val="24"/>
        </w:rPr>
        <w:t>More/better arts/cultural facilities/events in smaller towns</w:t>
      </w:r>
    </w:p>
    <w:p w:rsidR="00635B39" w:rsidRDefault="00E83071" w:rsidP="003B4679">
      <w:pPr>
        <w:pStyle w:val="BodyText"/>
        <w:numPr>
          <w:ilvl w:val="0"/>
          <w:numId w:val="15"/>
        </w:numPr>
        <w:tabs>
          <w:tab w:val="num" w:pos="1260"/>
          <w:tab w:val="left" w:pos="5940"/>
        </w:tabs>
        <w:spacing w:after="0" w:line="240" w:lineRule="auto"/>
        <w:ind w:left="1260" w:hanging="540"/>
        <w:rPr>
          <w:sz w:val="24"/>
        </w:rPr>
      </w:pPr>
      <w:r>
        <w:rPr>
          <w:sz w:val="24"/>
        </w:rPr>
        <w:t>More/better bike paths/ walking tracks/ skate board facilities</w:t>
      </w:r>
    </w:p>
    <w:p w:rsidR="00635B39" w:rsidRDefault="00E83071" w:rsidP="003B4679">
      <w:pPr>
        <w:pStyle w:val="BodyText"/>
        <w:numPr>
          <w:ilvl w:val="0"/>
          <w:numId w:val="15"/>
        </w:numPr>
        <w:tabs>
          <w:tab w:val="num" w:pos="1260"/>
          <w:tab w:val="left" w:pos="5940"/>
        </w:tabs>
        <w:spacing w:after="0" w:line="240" w:lineRule="auto"/>
        <w:ind w:left="1260" w:hanging="540"/>
        <w:rPr>
          <w:sz w:val="24"/>
        </w:rPr>
      </w:pPr>
      <w:r>
        <w:rPr>
          <w:sz w:val="24"/>
        </w:rPr>
        <w:t>Longer opening hours for Sporting Complexes (including pools)</w:t>
      </w:r>
    </w:p>
    <w:p w:rsidR="00635B39" w:rsidRDefault="00E83071" w:rsidP="003B4679">
      <w:pPr>
        <w:pStyle w:val="BodyText"/>
        <w:numPr>
          <w:ilvl w:val="0"/>
          <w:numId w:val="15"/>
        </w:numPr>
        <w:tabs>
          <w:tab w:val="num" w:pos="1260"/>
          <w:tab w:val="left" w:pos="5940"/>
        </w:tabs>
        <w:spacing w:after="0" w:line="240" w:lineRule="auto"/>
        <w:ind w:left="1260" w:hanging="540"/>
        <w:rPr>
          <w:sz w:val="24"/>
        </w:rPr>
      </w:pPr>
      <w:r>
        <w:rPr>
          <w:sz w:val="24"/>
        </w:rPr>
        <w:t>More support/funding needed for recreational/sporting facilities</w:t>
      </w:r>
    </w:p>
    <w:p w:rsidR="00635B39" w:rsidRDefault="00E83071" w:rsidP="003B4679">
      <w:pPr>
        <w:pStyle w:val="BodyText"/>
        <w:numPr>
          <w:ilvl w:val="0"/>
          <w:numId w:val="15"/>
        </w:numPr>
        <w:tabs>
          <w:tab w:val="num" w:pos="1260"/>
          <w:tab w:val="left" w:pos="5940"/>
        </w:tabs>
        <w:spacing w:after="0" w:line="240" w:lineRule="auto"/>
        <w:ind w:left="1260" w:hanging="540"/>
        <w:rPr>
          <w:sz w:val="24"/>
        </w:rPr>
      </w:pPr>
      <w:r>
        <w:rPr>
          <w:sz w:val="24"/>
        </w:rPr>
        <w:t>Other (SPECIFY)</w:t>
      </w:r>
    </w:p>
    <w:p w:rsidR="00635B39" w:rsidRDefault="00635B39">
      <w:pPr>
        <w:pStyle w:val="BodyText"/>
        <w:tabs>
          <w:tab w:val="left" w:pos="5940"/>
        </w:tabs>
        <w:spacing w:after="0" w:line="240" w:lineRule="auto"/>
        <w:rPr>
          <w:sz w:val="24"/>
        </w:rPr>
      </w:pPr>
    </w:p>
    <w:p w:rsidR="00635B39" w:rsidRDefault="00635B39">
      <w:pPr>
        <w:pStyle w:val="BodyText"/>
        <w:tabs>
          <w:tab w:val="left" w:pos="5940"/>
        </w:tabs>
        <w:spacing w:after="0" w:line="240" w:lineRule="auto"/>
        <w:rPr>
          <w:sz w:val="24"/>
        </w:rPr>
      </w:pPr>
    </w:p>
    <w:p w:rsidR="00635B39" w:rsidRDefault="00E83071">
      <w:pPr>
        <w:spacing w:after="0" w:line="240" w:lineRule="auto"/>
        <w:rPr>
          <w:rFonts w:cs="Arial"/>
          <w:b/>
          <w:bCs/>
        </w:rPr>
      </w:pPr>
      <w:r>
        <w:rPr>
          <w:rFonts w:cs="Arial"/>
          <w:b/>
          <w:bCs/>
        </w:rPr>
        <w:t>CODING:</w:t>
      </w:r>
    </w:p>
    <w:p w:rsidR="00635B39" w:rsidRDefault="00635B39">
      <w:pPr>
        <w:pStyle w:val="BodyText"/>
        <w:tabs>
          <w:tab w:val="left" w:pos="5940"/>
        </w:tabs>
        <w:spacing w:after="0" w:line="240" w:lineRule="auto"/>
        <w:rPr>
          <w:sz w:val="24"/>
        </w:rPr>
      </w:pPr>
    </w:p>
    <w:p w:rsidR="00635B39" w:rsidRDefault="00E83071" w:rsidP="003B4679">
      <w:pPr>
        <w:pStyle w:val="BodyText"/>
        <w:numPr>
          <w:ilvl w:val="0"/>
          <w:numId w:val="15"/>
        </w:numPr>
        <w:tabs>
          <w:tab w:val="num" w:pos="1260"/>
          <w:tab w:val="left" w:pos="5940"/>
        </w:tabs>
        <w:spacing w:after="0" w:line="240" w:lineRule="auto"/>
        <w:ind w:left="1260" w:hanging="540"/>
        <w:rPr>
          <w:sz w:val="24"/>
        </w:rPr>
      </w:pPr>
      <w:r>
        <w:rPr>
          <w:sz w:val="24"/>
        </w:rPr>
        <w:t>More/better amenities in recreation areas (eg. seats, picnic tables, barbeques etc)</w:t>
      </w:r>
    </w:p>
    <w:p w:rsidR="00635B39" w:rsidRDefault="00E83071" w:rsidP="003B4679">
      <w:pPr>
        <w:pStyle w:val="BodyText"/>
        <w:numPr>
          <w:ilvl w:val="0"/>
          <w:numId w:val="15"/>
        </w:numPr>
        <w:tabs>
          <w:tab w:val="num" w:pos="1260"/>
          <w:tab w:val="left" w:pos="5940"/>
        </w:tabs>
        <w:spacing w:after="0" w:line="240" w:lineRule="auto"/>
        <w:ind w:left="1260" w:hanging="540"/>
        <w:rPr>
          <w:sz w:val="24"/>
        </w:rPr>
      </w:pPr>
      <w:r>
        <w:rPr>
          <w:sz w:val="24"/>
        </w:rPr>
        <w:t>Less expensive recreational facilities and activities/more consistent fees</w:t>
      </w:r>
    </w:p>
    <w:p w:rsidR="00635B39" w:rsidRDefault="00E83071" w:rsidP="003B4679">
      <w:pPr>
        <w:pStyle w:val="BodyText"/>
        <w:numPr>
          <w:ilvl w:val="0"/>
          <w:numId w:val="15"/>
        </w:numPr>
        <w:tabs>
          <w:tab w:val="num" w:pos="1260"/>
          <w:tab w:val="left" w:pos="5940"/>
        </w:tabs>
        <w:spacing w:after="0" w:line="240" w:lineRule="auto"/>
        <w:ind w:left="1260" w:hanging="540"/>
        <w:rPr>
          <w:sz w:val="24"/>
        </w:rPr>
      </w:pPr>
      <w:r>
        <w:rPr>
          <w:sz w:val="24"/>
        </w:rPr>
        <w:t>Better/More maintenance of Parks/Playgrounds-syringes/ lighting/ trees/ equipment etc</w:t>
      </w:r>
    </w:p>
    <w:p w:rsidR="00635B39" w:rsidRDefault="00E83071" w:rsidP="003B4679">
      <w:pPr>
        <w:pStyle w:val="BodyText"/>
        <w:numPr>
          <w:ilvl w:val="0"/>
          <w:numId w:val="15"/>
        </w:numPr>
        <w:tabs>
          <w:tab w:val="num" w:pos="1260"/>
          <w:tab w:val="left" w:pos="5940"/>
        </w:tabs>
        <w:spacing w:after="0" w:line="240" w:lineRule="auto"/>
        <w:ind w:left="1260" w:hanging="540"/>
        <w:rPr>
          <w:sz w:val="24"/>
        </w:rPr>
      </w:pPr>
      <w:r>
        <w:rPr>
          <w:sz w:val="24"/>
        </w:rPr>
        <w:t>More support for local sporting clubs in smaller towns</w:t>
      </w:r>
    </w:p>
    <w:p w:rsidR="00635B39" w:rsidRDefault="00E83071" w:rsidP="003B4679">
      <w:pPr>
        <w:pStyle w:val="BodyText"/>
        <w:numPr>
          <w:ilvl w:val="0"/>
          <w:numId w:val="15"/>
        </w:numPr>
        <w:tabs>
          <w:tab w:val="num" w:pos="1260"/>
          <w:tab w:val="left" w:pos="5940"/>
        </w:tabs>
        <w:spacing w:after="0" w:line="240" w:lineRule="auto"/>
        <w:ind w:left="1260" w:hanging="540"/>
        <w:rPr>
          <w:sz w:val="24"/>
        </w:rPr>
      </w:pPr>
      <w:r>
        <w:rPr>
          <w:sz w:val="24"/>
        </w:rPr>
        <w:t>Council favours certain areas over others in regard to recreational facilities</w:t>
      </w:r>
    </w:p>
    <w:p w:rsidR="00635B39" w:rsidRDefault="00E83071" w:rsidP="003B4679">
      <w:pPr>
        <w:pStyle w:val="BodyText"/>
        <w:numPr>
          <w:ilvl w:val="0"/>
          <w:numId w:val="15"/>
        </w:numPr>
        <w:tabs>
          <w:tab w:val="num" w:pos="1260"/>
          <w:tab w:val="left" w:pos="5940"/>
        </w:tabs>
        <w:spacing w:after="0" w:line="240" w:lineRule="auto"/>
        <w:ind w:left="1260" w:hanging="540"/>
        <w:rPr>
          <w:sz w:val="24"/>
        </w:rPr>
      </w:pPr>
      <w:r>
        <w:rPr>
          <w:sz w:val="24"/>
        </w:rPr>
        <w:t>More publicity/information on facilities and activities/programs</w:t>
      </w:r>
    </w:p>
    <w:p w:rsidR="00635B39" w:rsidRDefault="00E83071" w:rsidP="003B4679">
      <w:pPr>
        <w:pStyle w:val="BodyText"/>
        <w:numPr>
          <w:ilvl w:val="0"/>
          <w:numId w:val="15"/>
        </w:numPr>
        <w:tabs>
          <w:tab w:val="num" w:pos="1260"/>
          <w:tab w:val="left" w:pos="5940"/>
        </w:tabs>
        <w:spacing w:after="0" w:line="240" w:lineRule="auto"/>
        <w:ind w:left="1260" w:hanging="540"/>
        <w:rPr>
          <w:sz w:val="24"/>
        </w:rPr>
      </w:pPr>
      <w:r>
        <w:rPr>
          <w:sz w:val="24"/>
        </w:rPr>
        <w:t>More/better performing arts facilities</w:t>
      </w:r>
    </w:p>
    <w:p w:rsidR="00635B39" w:rsidRDefault="00E83071" w:rsidP="003B4679">
      <w:pPr>
        <w:pStyle w:val="BodyText"/>
        <w:numPr>
          <w:ilvl w:val="0"/>
          <w:numId w:val="15"/>
        </w:numPr>
        <w:tabs>
          <w:tab w:val="num" w:pos="1260"/>
          <w:tab w:val="left" w:pos="5940"/>
        </w:tabs>
        <w:spacing w:after="0" w:line="240" w:lineRule="auto"/>
        <w:ind w:left="1260" w:hanging="540"/>
        <w:rPr>
          <w:sz w:val="24"/>
        </w:rPr>
      </w:pPr>
      <w:r>
        <w:rPr>
          <w:sz w:val="24"/>
        </w:rPr>
        <w:t>More/better events and festivals</w:t>
      </w:r>
    </w:p>
    <w:p w:rsidR="00635B39" w:rsidRDefault="00E83071" w:rsidP="003B4679">
      <w:pPr>
        <w:pStyle w:val="BodyText"/>
        <w:numPr>
          <w:ilvl w:val="0"/>
          <w:numId w:val="15"/>
        </w:numPr>
        <w:tabs>
          <w:tab w:val="num" w:pos="1260"/>
          <w:tab w:val="left" w:pos="5940"/>
        </w:tabs>
        <w:spacing w:after="0" w:line="240" w:lineRule="auto"/>
        <w:ind w:left="1260" w:hanging="540"/>
        <w:rPr>
          <w:sz w:val="24"/>
        </w:rPr>
      </w:pPr>
      <w:r>
        <w:rPr>
          <w:sz w:val="24"/>
        </w:rPr>
        <w:t>Not enough money spent on cultural events and festivals</w:t>
      </w:r>
    </w:p>
    <w:p w:rsidR="00635B39" w:rsidRDefault="00E83071" w:rsidP="003B4679">
      <w:pPr>
        <w:pStyle w:val="BodyText"/>
        <w:numPr>
          <w:ilvl w:val="0"/>
          <w:numId w:val="15"/>
        </w:numPr>
        <w:tabs>
          <w:tab w:val="num" w:pos="1260"/>
          <w:tab w:val="left" w:pos="5940"/>
        </w:tabs>
        <w:spacing w:after="0" w:line="240" w:lineRule="auto"/>
        <w:ind w:left="1260" w:hanging="540"/>
        <w:rPr>
          <w:sz w:val="24"/>
        </w:rPr>
      </w:pPr>
      <w:r>
        <w:rPr>
          <w:sz w:val="24"/>
        </w:rPr>
        <w:t>Not enough support for local community groups/clubs</w:t>
      </w:r>
    </w:p>
    <w:p w:rsidR="00635B39" w:rsidRDefault="00E83071" w:rsidP="003B4679">
      <w:pPr>
        <w:pStyle w:val="BodyText"/>
        <w:numPr>
          <w:ilvl w:val="0"/>
          <w:numId w:val="15"/>
        </w:numPr>
        <w:tabs>
          <w:tab w:val="num" w:pos="1260"/>
          <w:tab w:val="left" w:pos="5940"/>
        </w:tabs>
        <w:spacing w:after="0" w:line="240" w:lineRule="auto"/>
        <w:ind w:left="1260" w:hanging="540"/>
        <w:rPr>
          <w:sz w:val="24"/>
        </w:rPr>
      </w:pPr>
      <w:r>
        <w:rPr>
          <w:sz w:val="24"/>
        </w:rPr>
        <w:t>Larger range/greater availability of books</w:t>
      </w:r>
    </w:p>
    <w:p w:rsidR="00635B39" w:rsidRDefault="00E83071" w:rsidP="003B4679">
      <w:pPr>
        <w:pStyle w:val="BodyText"/>
        <w:numPr>
          <w:ilvl w:val="0"/>
          <w:numId w:val="15"/>
        </w:numPr>
        <w:tabs>
          <w:tab w:val="num" w:pos="1260"/>
          <w:tab w:val="left" w:pos="5940"/>
        </w:tabs>
        <w:spacing w:after="0" w:line="240" w:lineRule="auto"/>
        <w:ind w:left="1260" w:hanging="540"/>
        <w:rPr>
          <w:sz w:val="24"/>
        </w:rPr>
      </w:pPr>
      <w:r>
        <w:rPr>
          <w:sz w:val="24"/>
        </w:rPr>
        <w:t>Pool/baths closing/moving/closed/should be open more months a year</w:t>
      </w:r>
    </w:p>
    <w:p w:rsidR="00635B39" w:rsidRDefault="00E83071" w:rsidP="003B4679">
      <w:pPr>
        <w:pStyle w:val="BodyText"/>
        <w:numPr>
          <w:ilvl w:val="0"/>
          <w:numId w:val="15"/>
        </w:numPr>
        <w:tabs>
          <w:tab w:val="num" w:pos="1260"/>
          <w:tab w:val="left" w:pos="5940"/>
        </w:tabs>
        <w:spacing w:after="0" w:line="240" w:lineRule="auto"/>
        <w:ind w:left="1260" w:hanging="540"/>
        <w:rPr>
          <w:sz w:val="24"/>
        </w:rPr>
      </w:pPr>
      <w:r>
        <w:rPr>
          <w:sz w:val="24"/>
        </w:rPr>
        <w:t>Need more parks/open space</w:t>
      </w:r>
    </w:p>
    <w:p w:rsidR="00635B39" w:rsidRDefault="00E83071" w:rsidP="003B4679">
      <w:pPr>
        <w:pStyle w:val="BodyText"/>
        <w:numPr>
          <w:ilvl w:val="0"/>
          <w:numId w:val="15"/>
        </w:numPr>
        <w:tabs>
          <w:tab w:val="num" w:pos="1260"/>
          <w:tab w:val="left" w:pos="5940"/>
        </w:tabs>
        <w:spacing w:after="0" w:line="240" w:lineRule="auto"/>
        <w:ind w:left="1260" w:hanging="540"/>
        <w:rPr>
          <w:sz w:val="24"/>
        </w:rPr>
      </w:pPr>
      <w:r>
        <w:rPr>
          <w:sz w:val="24"/>
        </w:rPr>
        <w:t>Everything takes too long/upgrading of facilities/decision making i.e. facilities</w:t>
      </w:r>
    </w:p>
    <w:p w:rsidR="00635B39" w:rsidRDefault="00E83071" w:rsidP="003B4679">
      <w:pPr>
        <w:pStyle w:val="BodyText"/>
        <w:numPr>
          <w:ilvl w:val="0"/>
          <w:numId w:val="15"/>
        </w:numPr>
        <w:tabs>
          <w:tab w:val="num" w:pos="1260"/>
          <w:tab w:val="left" w:pos="5940"/>
        </w:tabs>
        <w:spacing w:after="0" w:line="240" w:lineRule="auto"/>
        <w:ind w:left="1260" w:hanging="540"/>
        <w:rPr>
          <w:sz w:val="24"/>
        </w:rPr>
      </w:pPr>
      <w:r>
        <w:rPr>
          <w:sz w:val="24"/>
        </w:rPr>
        <w:t>Improved management of facilities/sports/recreation/library etc (</w:t>
      </w:r>
      <w:proofErr w:type="spellStart"/>
      <w:r>
        <w:rPr>
          <w:sz w:val="24"/>
        </w:rPr>
        <w:t>incl</w:t>
      </w:r>
      <w:proofErr w:type="spellEnd"/>
      <w:r>
        <w:rPr>
          <w:sz w:val="24"/>
        </w:rPr>
        <w:t xml:space="preserve"> food management)</w:t>
      </w:r>
    </w:p>
    <w:p w:rsidR="00635B39" w:rsidRDefault="00E83071">
      <w:pPr>
        <w:spacing w:after="0" w:line="240" w:lineRule="auto"/>
        <w:rPr>
          <w:rFonts w:cs="Arial"/>
          <w:b/>
          <w:bCs/>
          <w:sz w:val="24"/>
        </w:rPr>
      </w:pPr>
      <w:r>
        <w:rPr>
          <w:rFonts w:cs="Arial"/>
          <w:b/>
          <w:bCs/>
        </w:rPr>
        <w:br w:type="page"/>
      </w:r>
      <w:r>
        <w:rPr>
          <w:rFonts w:cs="Arial"/>
          <w:b/>
          <w:bCs/>
          <w:sz w:val="24"/>
        </w:rPr>
        <w:lastRenderedPageBreak/>
        <w:t>RA 4 – Appearance of Public Areas Pre-codes</w:t>
      </w:r>
    </w:p>
    <w:p w:rsidR="00635B39" w:rsidRDefault="00635B39">
      <w:pPr>
        <w:spacing w:after="0" w:line="240" w:lineRule="auto"/>
        <w:rPr>
          <w:rFonts w:cs="Arial"/>
          <w:b/>
          <w:bCs/>
        </w:rPr>
      </w:pPr>
    </w:p>
    <w:p w:rsidR="00635B39" w:rsidRDefault="00635B39">
      <w:pPr>
        <w:spacing w:after="0" w:line="240" w:lineRule="auto"/>
        <w:rPr>
          <w:rFonts w:cs="Arial"/>
          <w:b/>
          <w:bCs/>
        </w:rPr>
      </w:pPr>
    </w:p>
    <w:p w:rsidR="00635B39" w:rsidRDefault="00E83071">
      <w:pPr>
        <w:spacing w:after="0" w:line="240" w:lineRule="auto"/>
        <w:rPr>
          <w:rFonts w:cs="Arial"/>
          <w:b/>
          <w:bCs/>
        </w:rPr>
      </w:pPr>
      <w:r>
        <w:rPr>
          <w:rFonts w:cs="Arial"/>
          <w:b/>
          <w:bCs/>
        </w:rPr>
        <w:t>ON SCREEN:</w:t>
      </w:r>
    </w:p>
    <w:p w:rsidR="00635B39" w:rsidRDefault="00635B39">
      <w:pPr>
        <w:spacing w:after="0" w:line="240" w:lineRule="auto"/>
        <w:rPr>
          <w:rFonts w:cs="Arial"/>
          <w:b/>
          <w:bCs/>
        </w:rPr>
      </w:pPr>
    </w:p>
    <w:p w:rsidR="00635B39" w:rsidRDefault="00E83071" w:rsidP="003B4679">
      <w:pPr>
        <w:pStyle w:val="BodyText"/>
        <w:numPr>
          <w:ilvl w:val="0"/>
          <w:numId w:val="16"/>
        </w:numPr>
        <w:tabs>
          <w:tab w:val="num" w:pos="3490"/>
          <w:tab w:val="left" w:pos="5940"/>
        </w:tabs>
        <w:spacing w:after="0" w:line="240" w:lineRule="auto"/>
        <w:ind w:left="1260" w:hanging="540"/>
        <w:rPr>
          <w:sz w:val="24"/>
        </w:rPr>
      </w:pPr>
      <w:r>
        <w:rPr>
          <w:sz w:val="24"/>
        </w:rPr>
        <w:t>Better maintenance of parks and gardens</w:t>
      </w:r>
    </w:p>
    <w:p w:rsidR="00635B39" w:rsidRDefault="00E83071" w:rsidP="003B4679">
      <w:pPr>
        <w:pStyle w:val="BodyText"/>
        <w:numPr>
          <w:ilvl w:val="0"/>
          <w:numId w:val="16"/>
        </w:numPr>
        <w:tabs>
          <w:tab w:val="num" w:pos="3490"/>
          <w:tab w:val="left" w:pos="5940"/>
        </w:tabs>
        <w:spacing w:after="0" w:line="240" w:lineRule="auto"/>
        <w:ind w:left="1260" w:hanging="540"/>
        <w:rPr>
          <w:sz w:val="24"/>
        </w:rPr>
      </w:pPr>
      <w:r>
        <w:rPr>
          <w:sz w:val="24"/>
        </w:rPr>
        <w:t>More frequent/better street cleaning</w:t>
      </w:r>
    </w:p>
    <w:p w:rsidR="00635B39" w:rsidRDefault="00E83071" w:rsidP="003B4679">
      <w:pPr>
        <w:pStyle w:val="BodyText"/>
        <w:numPr>
          <w:ilvl w:val="0"/>
          <w:numId w:val="16"/>
        </w:numPr>
        <w:tabs>
          <w:tab w:val="num" w:pos="3490"/>
          <w:tab w:val="left" w:pos="5940"/>
        </w:tabs>
        <w:spacing w:after="0" w:line="240" w:lineRule="auto"/>
        <w:ind w:left="1260" w:hanging="540"/>
        <w:rPr>
          <w:sz w:val="24"/>
        </w:rPr>
      </w:pPr>
      <w:r>
        <w:rPr>
          <w:sz w:val="24"/>
        </w:rPr>
        <w:t>More frequent/better pruning of street trees/plants</w:t>
      </w:r>
    </w:p>
    <w:p w:rsidR="00635B39" w:rsidRDefault="00E83071" w:rsidP="003B4679">
      <w:pPr>
        <w:pStyle w:val="BodyText"/>
        <w:numPr>
          <w:ilvl w:val="0"/>
          <w:numId w:val="16"/>
        </w:numPr>
        <w:tabs>
          <w:tab w:val="num" w:pos="3490"/>
          <w:tab w:val="left" w:pos="5940"/>
        </w:tabs>
        <w:spacing w:after="0" w:line="240" w:lineRule="auto"/>
        <w:ind w:left="1260" w:hanging="540"/>
        <w:rPr>
          <w:sz w:val="24"/>
        </w:rPr>
      </w:pPr>
      <w:r>
        <w:rPr>
          <w:sz w:val="24"/>
        </w:rPr>
        <w:t>More frequent slashing/mowing of public areas/fire hazard</w:t>
      </w:r>
    </w:p>
    <w:p w:rsidR="00635B39" w:rsidRDefault="00E83071" w:rsidP="003B4679">
      <w:pPr>
        <w:pStyle w:val="BodyText"/>
        <w:numPr>
          <w:ilvl w:val="0"/>
          <w:numId w:val="16"/>
        </w:numPr>
        <w:tabs>
          <w:tab w:val="num" w:pos="3490"/>
          <w:tab w:val="left" w:pos="5940"/>
        </w:tabs>
        <w:spacing w:after="0" w:line="240" w:lineRule="auto"/>
        <w:ind w:left="1260" w:hanging="540"/>
        <w:rPr>
          <w:sz w:val="24"/>
        </w:rPr>
      </w:pPr>
      <w:r>
        <w:rPr>
          <w:sz w:val="24"/>
        </w:rPr>
        <w:t>More frequent/better removal of litter in parks and gardens</w:t>
      </w:r>
    </w:p>
    <w:p w:rsidR="00635B39" w:rsidRDefault="00E83071" w:rsidP="003B4679">
      <w:pPr>
        <w:pStyle w:val="BodyText"/>
        <w:numPr>
          <w:ilvl w:val="0"/>
          <w:numId w:val="16"/>
        </w:numPr>
        <w:tabs>
          <w:tab w:val="num" w:pos="3490"/>
          <w:tab w:val="left" w:pos="5940"/>
        </w:tabs>
        <w:spacing w:after="0" w:line="240" w:lineRule="auto"/>
        <w:ind w:left="1260" w:hanging="540"/>
        <w:rPr>
          <w:sz w:val="24"/>
        </w:rPr>
      </w:pPr>
      <w:r>
        <w:rPr>
          <w:sz w:val="24"/>
        </w:rPr>
        <w:t>Better care of street trees - watering, staking, removal etc</w:t>
      </w:r>
    </w:p>
    <w:p w:rsidR="00635B39" w:rsidRDefault="00E83071" w:rsidP="003B4679">
      <w:pPr>
        <w:pStyle w:val="BodyText"/>
        <w:numPr>
          <w:ilvl w:val="0"/>
          <w:numId w:val="16"/>
        </w:numPr>
        <w:tabs>
          <w:tab w:val="num" w:pos="3490"/>
          <w:tab w:val="left" w:pos="5940"/>
        </w:tabs>
        <w:spacing w:after="0" w:line="240" w:lineRule="auto"/>
        <w:ind w:left="1260" w:hanging="540"/>
        <w:rPr>
          <w:sz w:val="24"/>
        </w:rPr>
      </w:pPr>
      <w:r>
        <w:rPr>
          <w:sz w:val="24"/>
        </w:rPr>
        <w:t>Better landscaping/design (eg. more colour, more shady trees)</w:t>
      </w:r>
    </w:p>
    <w:p w:rsidR="00635B39" w:rsidRDefault="00E83071" w:rsidP="003B4679">
      <w:pPr>
        <w:pStyle w:val="BodyText"/>
        <w:numPr>
          <w:ilvl w:val="0"/>
          <w:numId w:val="16"/>
        </w:numPr>
        <w:tabs>
          <w:tab w:val="num" w:pos="3490"/>
          <w:tab w:val="left" w:pos="5940"/>
        </w:tabs>
        <w:spacing w:after="0" w:line="240" w:lineRule="auto"/>
        <w:ind w:left="1260" w:hanging="540"/>
        <w:rPr>
          <w:sz w:val="24"/>
        </w:rPr>
      </w:pPr>
      <w:r>
        <w:rPr>
          <w:sz w:val="24"/>
        </w:rPr>
        <w:t>More street trees</w:t>
      </w:r>
    </w:p>
    <w:p w:rsidR="00635B39" w:rsidRDefault="00E83071" w:rsidP="003B4679">
      <w:pPr>
        <w:pStyle w:val="BodyText"/>
        <w:numPr>
          <w:ilvl w:val="0"/>
          <w:numId w:val="16"/>
        </w:numPr>
        <w:tabs>
          <w:tab w:val="num" w:pos="3490"/>
          <w:tab w:val="left" w:pos="5940"/>
        </w:tabs>
        <w:spacing w:after="0" w:line="240" w:lineRule="auto"/>
        <w:ind w:left="1260" w:hanging="540"/>
        <w:rPr>
          <w:sz w:val="24"/>
        </w:rPr>
      </w:pPr>
      <w:r>
        <w:rPr>
          <w:sz w:val="24"/>
        </w:rPr>
        <w:t>Better maintenance of beaches, lakes, rivers and surrounding areas</w:t>
      </w:r>
    </w:p>
    <w:p w:rsidR="00635B39" w:rsidRDefault="00E83071" w:rsidP="003B4679">
      <w:pPr>
        <w:pStyle w:val="BodyText"/>
        <w:numPr>
          <w:ilvl w:val="0"/>
          <w:numId w:val="16"/>
        </w:numPr>
        <w:tabs>
          <w:tab w:val="num" w:pos="3490"/>
          <w:tab w:val="left" w:pos="5940"/>
        </w:tabs>
        <w:spacing w:after="0" w:line="240" w:lineRule="auto"/>
        <w:ind w:left="1260" w:hanging="540"/>
        <w:rPr>
          <w:sz w:val="24"/>
        </w:rPr>
      </w:pPr>
      <w:r>
        <w:rPr>
          <w:sz w:val="24"/>
        </w:rPr>
        <w:t>Some areas favoured over others/some areas are neglected</w:t>
      </w:r>
    </w:p>
    <w:p w:rsidR="00635B39" w:rsidRDefault="00E83071" w:rsidP="003B4679">
      <w:pPr>
        <w:pStyle w:val="BodyText"/>
        <w:numPr>
          <w:ilvl w:val="0"/>
          <w:numId w:val="16"/>
        </w:numPr>
        <w:tabs>
          <w:tab w:val="num" w:pos="3490"/>
          <w:tab w:val="left" w:pos="5940"/>
        </w:tabs>
        <w:spacing w:after="0" w:line="240" w:lineRule="auto"/>
        <w:ind w:left="1260" w:hanging="540"/>
        <w:rPr>
          <w:sz w:val="24"/>
        </w:rPr>
      </w:pPr>
      <w:r>
        <w:rPr>
          <w:sz w:val="24"/>
        </w:rPr>
        <w:t>Better maintenance of amenities in parks (BBQ's, tables, toilets etc)</w:t>
      </w:r>
    </w:p>
    <w:p w:rsidR="00635B39" w:rsidRDefault="00E83071" w:rsidP="003B4679">
      <w:pPr>
        <w:pStyle w:val="BodyText"/>
        <w:numPr>
          <w:ilvl w:val="0"/>
          <w:numId w:val="16"/>
        </w:numPr>
        <w:tabs>
          <w:tab w:val="num" w:pos="3490"/>
          <w:tab w:val="left" w:pos="5940"/>
        </w:tabs>
        <w:spacing w:after="0" w:line="240" w:lineRule="auto"/>
        <w:ind w:left="1260" w:hanging="540"/>
        <w:rPr>
          <w:sz w:val="24"/>
        </w:rPr>
      </w:pPr>
      <w:r>
        <w:rPr>
          <w:sz w:val="24"/>
        </w:rPr>
        <w:t>More frequent sweeping of leaves</w:t>
      </w:r>
    </w:p>
    <w:p w:rsidR="00635B39" w:rsidRDefault="00E83071" w:rsidP="003B4679">
      <w:pPr>
        <w:pStyle w:val="BodyText"/>
        <w:numPr>
          <w:ilvl w:val="0"/>
          <w:numId w:val="16"/>
        </w:numPr>
        <w:tabs>
          <w:tab w:val="num" w:pos="3490"/>
          <w:tab w:val="left" w:pos="5940"/>
        </w:tabs>
        <w:spacing w:after="0" w:line="240" w:lineRule="auto"/>
        <w:ind w:left="1260" w:hanging="540"/>
        <w:rPr>
          <w:sz w:val="24"/>
        </w:rPr>
      </w:pPr>
      <w:r>
        <w:rPr>
          <w:sz w:val="24"/>
        </w:rPr>
        <w:t>More emphasis on smaller towns</w:t>
      </w:r>
    </w:p>
    <w:p w:rsidR="00635B39" w:rsidRDefault="00E83071" w:rsidP="003B4679">
      <w:pPr>
        <w:pStyle w:val="BodyText"/>
        <w:numPr>
          <w:ilvl w:val="0"/>
          <w:numId w:val="16"/>
        </w:numPr>
        <w:tabs>
          <w:tab w:val="num" w:pos="3490"/>
          <w:tab w:val="left" w:pos="5940"/>
        </w:tabs>
        <w:spacing w:after="0" w:line="240" w:lineRule="auto"/>
        <w:ind w:left="1260" w:hanging="540"/>
        <w:rPr>
          <w:sz w:val="24"/>
        </w:rPr>
      </w:pPr>
      <w:r>
        <w:rPr>
          <w:sz w:val="24"/>
        </w:rPr>
        <w:t>Other (SPECIFY)</w:t>
      </w:r>
    </w:p>
    <w:p w:rsidR="00635B39" w:rsidRDefault="00635B39">
      <w:pPr>
        <w:pStyle w:val="BodyText"/>
        <w:tabs>
          <w:tab w:val="left" w:pos="5940"/>
        </w:tabs>
        <w:spacing w:after="0" w:line="240" w:lineRule="auto"/>
        <w:rPr>
          <w:sz w:val="24"/>
        </w:rPr>
      </w:pPr>
    </w:p>
    <w:p w:rsidR="00635B39" w:rsidRDefault="00635B39">
      <w:pPr>
        <w:pStyle w:val="BodyText"/>
        <w:tabs>
          <w:tab w:val="left" w:pos="5940"/>
        </w:tabs>
        <w:spacing w:after="0" w:line="240" w:lineRule="auto"/>
        <w:rPr>
          <w:sz w:val="24"/>
        </w:rPr>
      </w:pPr>
    </w:p>
    <w:p w:rsidR="00635B39" w:rsidRDefault="00E83071">
      <w:pPr>
        <w:spacing w:after="0" w:line="240" w:lineRule="auto"/>
        <w:rPr>
          <w:rFonts w:cs="Arial"/>
          <w:b/>
          <w:bCs/>
        </w:rPr>
      </w:pPr>
      <w:r>
        <w:rPr>
          <w:rFonts w:cs="Arial"/>
          <w:b/>
          <w:bCs/>
        </w:rPr>
        <w:t>CODING:</w:t>
      </w:r>
    </w:p>
    <w:p w:rsidR="00635B39" w:rsidRDefault="00635B39">
      <w:pPr>
        <w:pStyle w:val="BodyText"/>
        <w:tabs>
          <w:tab w:val="left" w:pos="5940"/>
        </w:tabs>
        <w:spacing w:after="0" w:line="240" w:lineRule="auto"/>
        <w:rPr>
          <w:sz w:val="24"/>
        </w:rPr>
      </w:pPr>
    </w:p>
    <w:p w:rsidR="00635B39" w:rsidRDefault="00E83071" w:rsidP="003B4679">
      <w:pPr>
        <w:pStyle w:val="BodyText"/>
        <w:numPr>
          <w:ilvl w:val="0"/>
          <w:numId w:val="16"/>
        </w:numPr>
        <w:tabs>
          <w:tab w:val="num" w:pos="3490"/>
          <w:tab w:val="left" w:pos="5940"/>
        </w:tabs>
        <w:spacing w:after="0" w:line="240" w:lineRule="auto"/>
        <w:ind w:left="1260" w:hanging="540"/>
        <w:rPr>
          <w:sz w:val="24"/>
        </w:rPr>
      </w:pPr>
      <w:r>
        <w:rPr>
          <w:sz w:val="24"/>
        </w:rPr>
        <w:t>More frequent spraying of weeds in open spaces/better weed management</w:t>
      </w:r>
    </w:p>
    <w:p w:rsidR="00635B39" w:rsidRDefault="00E83071" w:rsidP="003B4679">
      <w:pPr>
        <w:pStyle w:val="BodyText"/>
        <w:numPr>
          <w:ilvl w:val="0"/>
          <w:numId w:val="16"/>
        </w:numPr>
        <w:tabs>
          <w:tab w:val="num" w:pos="3490"/>
          <w:tab w:val="left" w:pos="5940"/>
        </w:tabs>
        <w:spacing w:after="0" w:line="240" w:lineRule="auto"/>
        <w:ind w:left="1260" w:hanging="540"/>
        <w:rPr>
          <w:sz w:val="24"/>
        </w:rPr>
      </w:pPr>
      <w:r>
        <w:rPr>
          <w:sz w:val="24"/>
        </w:rPr>
        <w:t>Retain/More parks and gardens/open spaces</w:t>
      </w:r>
    </w:p>
    <w:p w:rsidR="00635B39" w:rsidRDefault="00E83071" w:rsidP="003B4679">
      <w:pPr>
        <w:pStyle w:val="BodyText"/>
        <w:numPr>
          <w:ilvl w:val="0"/>
          <w:numId w:val="16"/>
        </w:numPr>
        <w:tabs>
          <w:tab w:val="num" w:pos="3490"/>
          <w:tab w:val="left" w:pos="5940"/>
        </w:tabs>
        <w:spacing w:after="0" w:line="240" w:lineRule="auto"/>
        <w:ind w:left="1260" w:hanging="540"/>
        <w:rPr>
          <w:sz w:val="24"/>
        </w:rPr>
      </w:pPr>
      <w:r>
        <w:rPr>
          <w:sz w:val="24"/>
        </w:rPr>
        <w:t>Better amenities within parks/gardens (eg. BBQ's, Picnic tables, toilets, play equipment etc.)</w:t>
      </w:r>
    </w:p>
    <w:p w:rsidR="00635B39" w:rsidRDefault="00E83071" w:rsidP="003B4679">
      <w:pPr>
        <w:pStyle w:val="BodyText"/>
        <w:numPr>
          <w:ilvl w:val="0"/>
          <w:numId w:val="16"/>
        </w:numPr>
        <w:tabs>
          <w:tab w:val="num" w:pos="3490"/>
          <w:tab w:val="left" w:pos="5940"/>
        </w:tabs>
        <w:spacing w:after="0" w:line="240" w:lineRule="auto"/>
        <w:ind w:left="1260" w:hanging="540"/>
        <w:rPr>
          <w:sz w:val="24"/>
        </w:rPr>
      </w:pPr>
      <w:r>
        <w:rPr>
          <w:sz w:val="24"/>
        </w:rPr>
        <w:t>Better/different types/mix of trees/vegetation/more appropriate trees</w:t>
      </w:r>
    </w:p>
    <w:p w:rsidR="00635B39" w:rsidRDefault="00E83071" w:rsidP="003B4679">
      <w:pPr>
        <w:pStyle w:val="BodyText"/>
        <w:numPr>
          <w:ilvl w:val="0"/>
          <w:numId w:val="16"/>
        </w:numPr>
        <w:tabs>
          <w:tab w:val="num" w:pos="3490"/>
          <w:tab w:val="left" w:pos="5940"/>
        </w:tabs>
        <w:spacing w:after="0" w:line="240" w:lineRule="auto"/>
        <w:ind w:left="1260" w:hanging="540"/>
        <w:rPr>
          <w:sz w:val="24"/>
        </w:rPr>
      </w:pPr>
      <w:r>
        <w:rPr>
          <w:sz w:val="24"/>
        </w:rPr>
        <w:t>Cleaning of public areas/generally untidy</w:t>
      </w:r>
    </w:p>
    <w:p w:rsidR="00635B39" w:rsidRDefault="00E83071" w:rsidP="003B4679">
      <w:pPr>
        <w:pStyle w:val="BodyText"/>
        <w:numPr>
          <w:ilvl w:val="0"/>
          <w:numId w:val="16"/>
        </w:numPr>
        <w:tabs>
          <w:tab w:val="num" w:pos="3490"/>
          <w:tab w:val="left" w:pos="5940"/>
        </w:tabs>
        <w:spacing w:after="0" w:line="240" w:lineRule="auto"/>
        <w:ind w:left="1260" w:hanging="540"/>
        <w:rPr>
          <w:sz w:val="24"/>
        </w:rPr>
      </w:pPr>
      <w:r>
        <w:rPr>
          <w:sz w:val="24"/>
        </w:rPr>
        <w:t>More frequent clearing of public litter bins</w:t>
      </w:r>
    </w:p>
    <w:p w:rsidR="00635B39" w:rsidRDefault="00E83071" w:rsidP="003B4679">
      <w:pPr>
        <w:pStyle w:val="BodyText"/>
        <w:numPr>
          <w:ilvl w:val="0"/>
          <w:numId w:val="16"/>
        </w:numPr>
        <w:tabs>
          <w:tab w:val="num" w:pos="3490"/>
          <w:tab w:val="left" w:pos="5940"/>
        </w:tabs>
        <w:spacing w:after="0" w:line="240" w:lineRule="auto"/>
        <w:ind w:left="1260" w:hanging="540"/>
        <w:rPr>
          <w:sz w:val="24"/>
        </w:rPr>
      </w:pPr>
      <w:r>
        <w:rPr>
          <w:sz w:val="24"/>
        </w:rPr>
        <w:t>More/better cleaning up of condoms, syringes etc. in parks, beaches, alleys</w:t>
      </w:r>
    </w:p>
    <w:p w:rsidR="00635B39" w:rsidRDefault="00E83071" w:rsidP="003B4679">
      <w:pPr>
        <w:pStyle w:val="BodyText"/>
        <w:numPr>
          <w:ilvl w:val="0"/>
          <w:numId w:val="16"/>
        </w:numPr>
        <w:tabs>
          <w:tab w:val="num" w:pos="3490"/>
          <w:tab w:val="left" w:pos="5940"/>
        </w:tabs>
        <w:spacing w:after="0" w:line="240" w:lineRule="auto"/>
        <w:ind w:left="1260" w:hanging="540"/>
        <w:rPr>
          <w:sz w:val="24"/>
        </w:rPr>
      </w:pPr>
      <w:r>
        <w:rPr>
          <w:sz w:val="24"/>
        </w:rPr>
        <w:t>Clear drains regularly/stormwater drains often blocked/gutters</w:t>
      </w:r>
    </w:p>
    <w:p w:rsidR="00635B39" w:rsidRDefault="00E83071" w:rsidP="003B4679">
      <w:pPr>
        <w:pStyle w:val="BodyText"/>
        <w:numPr>
          <w:ilvl w:val="0"/>
          <w:numId w:val="16"/>
        </w:numPr>
        <w:tabs>
          <w:tab w:val="num" w:pos="3490"/>
          <w:tab w:val="left" w:pos="5940"/>
        </w:tabs>
        <w:spacing w:after="0" w:line="240" w:lineRule="auto"/>
        <w:ind w:left="1260" w:hanging="540"/>
        <w:rPr>
          <w:sz w:val="24"/>
        </w:rPr>
      </w:pPr>
      <w:r>
        <w:rPr>
          <w:sz w:val="24"/>
        </w:rPr>
        <w:t>Improve streetscapes with landscape or architectural features</w:t>
      </w:r>
    </w:p>
    <w:p w:rsidR="00635B39" w:rsidRDefault="00E83071" w:rsidP="003B4679">
      <w:pPr>
        <w:pStyle w:val="BodyText"/>
        <w:numPr>
          <w:ilvl w:val="0"/>
          <w:numId w:val="16"/>
        </w:numPr>
        <w:tabs>
          <w:tab w:val="num" w:pos="3490"/>
          <w:tab w:val="left" w:pos="5940"/>
        </w:tabs>
        <w:spacing w:after="0" w:line="240" w:lineRule="auto"/>
        <w:ind w:left="1260" w:hanging="540"/>
        <w:rPr>
          <w:sz w:val="24"/>
        </w:rPr>
      </w:pPr>
      <w:r>
        <w:rPr>
          <w:sz w:val="24"/>
        </w:rPr>
        <w:t>More public litter bins</w:t>
      </w:r>
    </w:p>
    <w:p w:rsidR="00635B39" w:rsidRDefault="00E83071" w:rsidP="003B4679">
      <w:pPr>
        <w:pStyle w:val="BodyText"/>
        <w:numPr>
          <w:ilvl w:val="0"/>
          <w:numId w:val="16"/>
        </w:numPr>
        <w:tabs>
          <w:tab w:val="num" w:pos="3490"/>
          <w:tab w:val="left" w:pos="5940"/>
        </w:tabs>
        <w:spacing w:after="0" w:line="240" w:lineRule="auto"/>
        <w:ind w:left="1260" w:hanging="540"/>
        <w:rPr>
          <w:sz w:val="24"/>
        </w:rPr>
      </w:pPr>
      <w:r>
        <w:rPr>
          <w:sz w:val="24"/>
        </w:rPr>
        <w:t>Quicker/more frequent removal of graffiti/attention to vandalism</w:t>
      </w:r>
    </w:p>
    <w:p w:rsidR="00635B39" w:rsidRDefault="00E83071" w:rsidP="003B4679">
      <w:pPr>
        <w:pStyle w:val="BodyText"/>
        <w:numPr>
          <w:ilvl w:val="0"/>
          <w:numId w:val="16"/>
        </w:numPr>
        <w:tabs>
          <w:tab w:val="num" w:pos="3490"/>
          <w:tab w:val="left" w:pos="5940"/>
        </w:tabs>
        <w:spacing w:after="0" w:line="240" w:lineRule="auto"/>
        <w:ind w:left="1260" w:hanging="540"/>
        <w:rPr>
          <w:sz w:val="24"/>
        </w:rPr>
      </w:pPr>
      <w:r>
        <w:rPr>
          <w:sz w:val="24"/>
        </w:rPr>
        <w:t>Cutting down too many trees</w:t>
      </w:r>
    </w:p>
    <w:p w:rsidR="00635B39" w:rsidRDefault="00E83071" w:rsidP="003B4679">
      <w:pPr>
        <w:pStyle w:val="BodyText"/>
        <w:numPr>
          <w:ilvl w:val="0"/>
          <w:numId w:val="16"/>
        </w:numPr>
        <w:tabs>
          <w:tab w:val="num" w:pos="3490"/>
          <w:tab w:val="left" w:pos="5940"/>
        </w:tabs>
        <w:spacing w:after="0" w:line="240" w:lineRule="auto"/>
        <w:ind w:left="1260" w:hanging="540"/>
        <w:rPr>
          <w:sz w:val="24"/>
        </w:rPr>
      </w:pPr>
      <w:r>
        <w:rPr>
          <w:sz w:val="24"/>
        </w:rPr>
        <w:t>More maintenance of nature strips/median strips</w:t>
      </w:r>
    </w:p>
    <w:p w:rsidR="00635B39" w:rsidRDefault="00E83071" w:rsidP="003B4679">
      <w:pPr>
        <w:pStyle w:val="BodyText"/>
        <w:numPr>
          <w:ilvl w:val="0"/>
          <w:numId w:val="16"/>
        </w:numPr>
        <w:tabs>
          <w:tab w:val="num" w:pos="3490"/>
          <w:tab w:val="left" w:pos="5940"/>
        </w:tabs>
        <w:spacing w:after="0" w:line="240" w:lineRule="auto"/>
        <w:ind w:left="1260" w:hanging="540"/>
        <w:rPr>
          <w:sz w:val="24"/>
        </w:rPr>
      </w:pPr>
      <w:r>
        <w:rPr>
          <w:sz w:val="24"/>
        </w:rPr>
        <w:t>Improve/better maintenance of entrances to town</w:t>
      </w:r>
    </w:p>
    <w:p w:rsidR="00635B39" w:rsidRDefault="00E83071" w:rsidP="003B4679">
      <w:pPr>
        <w:pStyle w:val="BodyText"/>
        <w:numPr>
          <w:ilvl w:val="0"/>
          <w:numId w:val="16"/>
        </w:numPr>
        <w:tabs>
          <w:tab w:val="num" w:pos="3490"/>
          <w:tab w:val="left" w:pos="5940"/>
        </w:tabs>
        <w:spacing w:after="0" w:line="240" w:lineRule="auto"/>
        <w:ind w:left="1260" w:hanging="540"/>
        <w:rPr>
          <w:sz w:val="24"/>
        </w:rPr>
      </w:pPr>
      <w:r>
        <w:rPr>
          <w:sz w:val="24"/>
        </w:rPr>
        <w:t>Not responsive to maintenance requests/takes too long</w:t>
      </w:r>
    </w:p>
    <w:p w:rsidR="00635B39" w:rsidRDefault="00635B39">
      <w:pPr>
        <w:spacing w:after="0" w:line="240" w:lineRule="auto"/>
        <w:rPr>
          <w:rFonts w:cs="Arial"/>
          <w:b/>
          <w:bCs/>
        </w:rPr>
      </w:pPr>
    </w:p>
    <w:p w:rsidR="00635B39" w:rsidRDefault="00635B39">
      <w:pPr>
        <w:spacing w:after="0" w:line="240" w:lineRule="auto"/>
        <w:rPr>
          <w:rFonts w:cs="Arial"/>
          <w:b/>
          <w:bCs/>
        </w:rPr>
      </w:pPr>
    </w:p>
    <w:p w:rsidR="00635B39" w:rsidRDefault="00E83071">
      <w:pPr>
        <w:spacing w:after="0" w:line="240" w:lineRule="auto"/>
        <w:rPr>
          <w:rFonts w:cs="Arial"/>
          <w:b/>
          <w:bCs/>
          <w:sz w:val="24"/>
        </w:rPr>
      </w:pPr>
      <w:r>
        <w:rPr>
          <w:rFonts w:cs="Arial"/>
          <w:b/>
          <w:bCs/>
        </w:rPr>
        <w:br w:type="page"/>
      </w:r>
      <w:r>
        <w:rPr>
          <w:rFonts w:cs="Arial"/>
          <w:b/>
          <w:bCs/>
          <w:sz w:val="24"/>
        </w:rPr>
        <w:lastRenderedPageBreak/>
        <w:t>RA 5 – Traffic Management and Parking Facilities Pre-codes</w:t>
      </w:r>
    </w:p>
    <w:p w:rsidR="00635B39" w:rsidRDefault="00635B39">
      <w:pPr>
        <w:spacing w:after="0" w:line="240" w:lineRule="auto"/>
        <w:rPr>
          <w:rFonts w:cs="Arial"/>
          <w:b/>
          <w:bCs/>
        </w:rPr>
      </w:pPr>
    </w:p>
    <w:p w:rsidR="00635B39" w:rsidRDefault="00635B39">
      <w:pPr>
        <w:spacing w:after="0" w:line="240" w:lineRule="auto"/>
        <w:rPr>
          <w:rFonts w:cs="Arial"/>
          <w:b/>
          <w:bCs/>
        </w:rPr>
      </w:pPr>
    </w:p>
    <w:p w:rsidR="00635B39" w:rsidRDefault="00E83071">
      <w:pPr>
        <w:spacing w:after="0" w:line="240" w:lineRule="auto"/>
        <w:rPr>
          <w:rFonts w:cs="Arial"/>
          <w:b/>
          <w:bCs/>
        </w:rPr>
      </w:pPr>
      <w:r>
        <w:rPr>
          <w:rFonts w:cs="Arial"/>
          <w:b/>
          <w:bCs/>
        </w:rPr>
        <w:t>ON SCREEN:</w:t>
      </w:r>
    </w:p>
    <w:p w:rsidR="00635B39" w:rsidRDefault="00635B39">
      <w:pPr>
        <w:spacing w:after="0" w:line="240" w:lineRule="auto"/>
        <w:rPr>
          <w:rFonts w:cs="Arial"/>
          <w:b/>
          <w:bCs/>
        </w:rPr>
      </w:pPr>
    </w:p>
    <w:p w:rsidR="00635B39" w:rsidRDefault="00E83071" w:rsidP="003B4679">
      <w:pPr>
        <w:pStyle w:val="BodyText"/>
        <w:numPr>
          <w:ilvl w:val="0"/>
          <w:numId w:val="17"/>
        </w:numPr>
        <w:tabs>
          <w:tab w:val="num" w:pos="1260"/>
          <w:tab w:val="left" w:pos="5940"/>
        </w:tabs>
        <w:spacing w:after="0" w:line="240" w:lineRule="auto"/>
        <w:ind w:left="1260" w:hanging="540"/>
        <w:rPr>
          <w:sz w:val="24"/>
        </w:rPr>
      </w:pPr>
      <w:r>
        <w:rPr>
          <w:sz w:val="24"/>
        </w:rPr>
        <w:t>More parking facilities adjacent to shopping and business centres</w:t>
      </w:r>
    </w:p>
    <w:p w:rsidR="00635B39" w:rsidRDefault="00E83071" w:rsidP="003B4679">
      <w:pPr>
        <w:pStyle w:val="BodyText"/>
        <w:numPr>
          <w:ilvl w:val="0"/>
          <w:numId w:val="17"/>
        </w:numPr>
        <w:tabs>
          <w:tab w:val="num" w:pos="1260"/>
          <w:tab w:val="left" w:pos="5940"/>
        </w:tabs>
        <w:spacing w:after="0" w:line="240" w:lineRule="auto"/>
        <w:ind w:left="1260" w:hanging="540"/>
        <w:rPr>
          <w:sz w:val="24"/>
        </w:rPr>
      </w:pPr>
      <w:r>
        <w:rPr>
          <w:sz w:val="24"/>
        </w:rPr>
        <w:t>More parking facilities/capacity</w:t>
      </w:r>
    </w:p>
    <w:p w:rsidR="00635B39" w:rsidRDefault="00E83071" w:rsidP="003B4679">
      <w:pPr>
        <w:pStyle w:val="BodyText"/>
        <w:numPr>
          <w:ilvl w:val="0"/>
          <w:numId w:val="17"/>
        </w:numPr>
        <w:tabs>
          <w:tab w:val="num" w:pos="1260"/>
          <w:tab w:val="left" w:pos="5940"/>
        </w:tabs>
        <w:spacing w:after="0" w:line="240" w:lineRule="auto"/>
        <w:ind w:left="1260" w:hanging="540"/>
        <w:rPr>
          <w:sz w:val="24"/>
        </w:rPr>
      </w:pPr>
      <w:r>
        <w:rPr>
          <w:sz w:val="24"/>
        </w:rPr>
        <w:t>Poor traffic/parking management</w:t>
      </w:r>
    </w:p>
    <w:p w:rsidR="00635B39" w:rsidRDefault="00E83071" w:rsidP="003B4679">
      <w:pPr>
        <w:pStyle w:val="BodyText"/>
        <w:numPr>
          <w:ilvl w:val="0"/>
          <w:numId w:val="17"/>
        </w:numPr>
        <w:tabs>
          <w:tab w:val="num" w:pos="1260"/>
          <w:tab w:val="left" w:pos="5940"/>
        </w:tabs>
        <w:spacing w:after="0" w:line="240" w:lineRule="auto"/>
        <w:ind w:left="1260" w:hanging="540"/>
        <w:rPr>
          <w:sz w:val="24"/>
        </w:rPr>
      </w:pPr>
      <w:r>
        <w:rPr>
          <w:sz w:val="24"/>
        </w:rPr>
        <w:t>Improve traffic flow/congestion</w:t>
      </w:r>
    </w:p>
    <w:p w:rsidR="00635B39" w:rsidRDefault="00E83071" w:rsidP="003B4679">
      <w:pPr>
        <w:pStyle w:val="BodyText"/>
        <w:numPr>
          <w:ilvl w:val="0"/>
          <w:numId w:val="17"/>
        </w:numPr>
        <w:tabs>
          <w:tab w:val="num" w:pos="1260"/>
          <w:tab w:val="left" w:pos="5940"/>
        </w:tabs>
        <w:spacing w:after="0" w:line="240" w:lineRule="auto"/>
        <w:ind w:left="1260" w:hanging="540"/>
        <w:rPr>
          <w:sz w:val="24"/>
        </w:rPr>
      </w:pPr>
      <w:r>
        <w:rPr>
          <w:sz w:val="24"/>
        </w:rPr>
        <w:t>Improve traffic management at intersections</w:t>
      </w:r>
    </w:p>
    <w:p w:rsidR="00635B39" w:rsidRDefault="00E83071" w:rsidP="003B4679">
      <w:pPr>
        <w:pStyle w:val="BodyText"/>
        <w:numPr>
          <w:ilvl w:val="0"/>
          <w:numId w:val="17"/>
        </w:numPr>
        <w:tabs>
          <w:tab w:val="num" w:pos="1260"/>
          <w:tab w:val="left" w:pos="5940"/>
        </w:tabs>
        <w:spacing w:after="0" w:line="240" w:lineRule="auto"/>
        <w:ind w:left="1260" w:hanging="540"/>
        <w:rPr>
          <w:sz w:val="24"/>
        </w:rPr>
      </w:pPr>
      <w:r>
        <w:rPr>
          <w:sz w:val="24"/>
        </w:rPr>
        <w:t>More free parking/cheaper parking</w:t>
      </w:r>
    </w:p>
    <w:p w:rsidR="00635B39" w:rsidRDefault="00E83071" w:rsidP="003B4679">
      <w:pPr>
        <w:pStyle w:val="BodyText"/>
        <w:numPr>
          <w:ilvl w:val="0"/>
          <w:numId w:val="17"/>
        </w:numPr>
        <w:tabs>
          <w:tab w:val="num" w:pos="1260"/>
          <w:tab w:val="left" w:pos="5940"/>
        </w:tabs>
        <w:spacing w:after="0" w:line="240" w:lineRule="auto"/>
        <w:ind w:left="1260" w:hanging="540"/>
        <w:rPr>
          <w:sz w:val="24"/>
        </w:rPr>
      </w:pPr>
      <w:r>
        <w:rPr>
          <w:sz w:val="24"/>
        </w:rPr>
        <w:t>Improve road signage – general (parking/speed/road works)</w:t>
      </w:r>
      <w:r>
        <w:rPr>
          <w:sz w:val="24"/>
        </w:rPr>
        <w:tab/>
      </w:r>
    </w:p>
    <w:p w:rsidR="00635B39" w:rsidRDefault="00E83071" w:rsidP="003B4679">
      <w:pPr>
        <w:pStyle w:val="BodyText"/>
        <w:numPr>
          <w:ilvl w:val="0"/>
          <w:numId w:val="17"/>
        </w:numPr>
        <w:tabs>
          <w:tab w:val="num" w:pos="1260"/>
          <w:tab w:val="left" w:pos="5940"/>
        </w:tabs>
        <w:spacing w:after="0" w:line="240" w:lineRule="auto"/>
        <w:ind w:left="1260" w:hanging="540"/>
        <w:rPr>
          <w:sz w:val="24"/>
        </w:rPr>
      </w:pPr>
      <w:r>
        <w:rPr>
          <w:sz w:val="24"/>
        </w:rPr>
        <w:t>More parking specifically allocated for residents</w:t>
      </w:r>
    </w:p>
    <w:p w:rsidR="00635B39" w:rsidRDefault="00E83071" w:rsidP="003B4679">
      <w:pPr>
        <w:pStyle w:val="BodyText"/>
        <w:numPr>
          <w:ilvl w:val="0"/>
          <w:numId w:val="17"/>
        </w:numPr>
        <w:tabs>
          <w:tab w:val="num" w:pos="1260"/>
          <w:tab w:val="left" w:pos="5940"/>
        </w:tabs>
        <w:spacing w:after="0" w:line="240" w:lineRule="auto"/>
        <w:ind w:left="1260" w:hanging="540"/>
        <w:rPr>
          <w:sz w:val="24"/>
        </w:rPr>
      </w:pPr>
      <w:r>
        <w:rPr>
          <w:sz w:val="24"/>
        </w:rPr>
        <w:t>Longer parking times/more long-term parking</w:t>
      </w:r>
    </w:p>
    <w:p w:rsidR="00635B39" w:rsidRDefault="00E83071" w:rsidP="003B4679">
      <w:pPr>
        <w:pStyle w:val="BodyText"/>
        <w:numPr>
          <w:ilvl w:val="0"/>
          <w:numId w:val="17"/>
        </w:numPr>
        <w:tabs>
          <w:tab w:val="num" w:pos="1260"/>
          <w:tab w:val="left" w:pos="5940"/>
        </w:tabs>
        <w:spacing w:after="0" w:line="240" w:lineRule="auto"/>
        <w:ind w:left="1260" w:hanging="540"/>
        <w:rPr>
          <w:sz w:val="24"/>
        </w:rPr>
      </w:pPr>
      <w:r>
        <w:rPr>
          <w:sz w:val="24"/>
        </w:rPr>
        <w:t>More speed inhibitors (humps, barriers, traffic islands etc)</w:t>
      </w:r>
    </w:p>
    <w:p w:rsidR="00635B39" w:rsidRDefault="00E83071" w:rsidP="003B4679">
      <w:pPr>
        <w:pStyle w:val="BodyText"/>
        <w:numPr>
          <w:ilvl w:val="0"/>
          <w:numId w:val="17"/>
        </w:numPr>
        <w:tabs>
          <w:tab w:val="num" w:pos="1260"/>
          <w:tab w:val="left" w:pos="5940"/>
        </w:tabs>
        <w:spacing w:after="0" w:line="240" w:lineRule="auto"/>
        <w:ind w:left="1260" w:hanging="540"/>
        <w:rPr>
          <w:sz w:val="24"/>
        </w:rPr>
      </w:pPr>
      <w:r>
        <w:rPr>
          <w:sz w:val="24"/>
        </w:rPr>
        <w:t>Improved parking management /more parking around schools</w:t>
      </w:r>
    </w:p>
    <w:p w:rsidR="00635B39" w:rsidRDefault="00E83071" w:rsidP="003B4679">
      <w:pPr>
        <w:pStyle w:val="BodyText"/>
        <w:numPr>
          <w:ilvl w:val="0"/>
          <w:numId w:val="17"/>
        </w:numPr>
        <w:tabs>
          <w:tab w:val="num" w:pos="1260"/>
          <w:tab w:val="left" w:pos="5940"/>
        </w:tabs>
        <w:spacing w:after="0" w:line="240" w:lineRule="auto"/>
        <w:ind w:left="1260" w:hanging="540"/>
        <w:rPr>
          <w:sz w:val="24"/>
        </w:rPr>
      </w:pPr>
      <w:r>
        <w:rPr>
          <w:sz w:val="24"/>
        </w:rPr>
        <w:t>Less parking restrictions</w:t>
      </w:r>
    </w:p>
    <w:p w:rsidR="00635B39" w:rsidRDefault="00E83071" w:rsidP="003B4679">
      <w:pPr>
        <w:pStyle w:val="BodyText"/>
        <w:numPr>
          <w:ilvl w:val="0"/>
          <w:numId w:val="17"/>
        </w:numPr>
        <w:tabs>
          <w:tab w:val="num" w:pos="1260"/>
          <w:tab w:val="left" w:pos="5940"/>
        </w:tabs>
        <w:spacing w:after="0" w:line="240" w:lineRule="auto"/>
        <w:ind w:left="1260" w:hanging="540"/>
        <w:rPr>
          <w:sz w:val="24"/>
        </w:rPr>
      </w:pPr>
      <w:r>
        <w:rPr>
          <w:sz w:val="24"/>
        </w:rPr>
        <w:t>Fewer parking meters</w:t>
      </w:r>
    </w:p>
    <w:p w:rsidR="00635B39" w:rsidRDefault="00E83071" w:rsidP="003B4679">
      <w:pPr>
        <w:pStyle w:val="BodyText"/>
        <w:numPr>
          <w:ilvl w:val="0"/>
          <w:numId w:val="17"/>
        </w:numPr>
        <w:tabs>
          <w:tab w:val="num" w:pos="1260"/>
          <w:tab w:val="left" w:pos="5940"/>
        </w:tabs>
        <w:spacing w:after="0" w:line="240" w:lineRule="auto"/>
        <w:ind w:left="1260" w:hanging="540"/>
        <w:rPr>
          <w:sz w:val="24"/>
        </w:rPr>
      </w:pPr>
      <w:r>
        <w:rPr>
          <w:sz w:val="24"/>
        </w:rPr>
        <w:t>Other (SPECIFY)</w:t>
      </w:r>
    </w:p>
    <w:p w:rsidR="00635B39" w:rsidRDefault="00635B39">
      <w:pPr>
        <w:pStyle w:val="BodyText"/>
        <w:tabs>
          <w:tab w:val="left" w:pos="5940"/>
        </w:tabs>
        <w:spacing w:after="0" w:line="240" w:lineRule="auto"/>
        <w:rPr>
          <w:sz w:val="24"/>
        </w:rPr>
      </w:pPr>
    </w:p>
    <w:p w:rsidR="00635B39" w:rsidRDefault="00635B39">
      <w:pPr>
        <w:pStyle w:val="BodyText"/>
        <w:tabs>
          <w:tab w:val="left" w:pos="5940"/>
        </w:tabs>
        <w:spacing w:after="0" w:line="240" w:lineRule="auto"/>
        <w:rPr>
          <w:sz w:val="24"/>
        </w:rPr>
      </w:pPr>
    </w:p>
    <w:p w:rsidR="00635B39" w:rsidRDefault="00E83071">
      <w:pPr>
        <w:spacing w:after="0" w:line="240" w:lineRule="auto"/>
        <w:rPr>
          <w:rFonts w:cs="Arial"/>
          <w:b/>
          <w:bCs/>
        </w:rPr>
      </w:pPr>
      <w:r>
        <w:rPr>
          <w:rFonts w:cs="Arial"/>
          <w:b/>
          <w:bCs/>
        </w:rPr>
        <w:t>CODING:</w:t>
      </w:r>
    </w:p>
    <w:p w:rsidR="00635B39" w:rsidRDefault="00635B39">
      <w:pPr>
        <w:pStyle w:val="BodyText"/>
        <w:tabs>
          <w:tab w:val="left" w:pos="5940"/>
        </w:tabs>
        <w:spacing w:after="0" w:line="240" w:lineRule="auto"/>
        <w:rPr>
          <w:sz w:val="24"/>
        </w:rPr>
      </w:pPr>
    </w:p>
    <w:p w:rsidR="00635B39" w:rsidRDefault="00E83071" w:rsidP="003B4679">
      <w:pPr>
        <w:pStyle w:val="BodyText"/>
        <w:numPr>
          <w:ilvl w:val="0"/>
          <w:numId w:val="17"/>
        </w:numPr>
        <w:tabs>
          <w:tab w:val="num" w:pos="1260"/>
          <w:tab w:val="left" w:pos="5940"/>
        </w:tabs>
        <w:spacing w:after="0" w:line="240" w:lineRule="auto"/>
        <w:ind w:left="1260" w:hanging="540"/>
        <w:rPr>
          <w:sz w:val="24"/>
        </w:rPr>
      </w:pPr>
      <w:r>
        <w:rPr>
          <w:sz w:val="24"/>
        </w:rPr>
        <w:t>More parking enforcement/traffic officers</w:t>
      </w:r>
    </w:p>
    <w:p w:rsidR="00635B39" w:rsidRDefault="00E83071" w:rsidP="003B4679">
      <w:pPr>
        <w:pStyle w:val="BodyText"/>
        <w:numPr>
          <w:ilvl w:val="0"/>
          <w:numId w:val="17"/>
        </w:numPr>
        <w:tabs>
          <w:tab w:val="num" w:pos="1260"/>
          <w:tab w:val="left" w:pos="5940"/>
        </w:tabs>
        <w:spacing w:after="0" w:line="240" w:lineRule="auto"/>
        <w:ind w:left="1260" w:hanging="540"/>
        <w:rPr>
          <w:sz w:val="24"/>
        </w:rPr>
      </w:pPr>
      <w:r>
        <w:rPr>
          <w:sz w:val="24"/>
        </w:rPr>
        <w:t>More disabled parking needed</w:t>
      </w:r>
    </w:p>
    <w:p w:rsidR="00635B39" w:rsidRDefault="00E83071" w:rsidP="003B4679">
      <w:pPr>
        <w:pStyle w:val="BodyText"/>
        <w:numPr>
          <w:ilvl w:val="0"/>
          <w:numId w:val="17"/>
        </w:numPr>
        <w:tabs>
          <w:tab w:val="num" w:pos="1260"/>
          <w:tab w:val="left" w:pos="5940"/>
        </w:tabs>
        <w:spacing w:after="0" w:line="240" w:lineRule="auto"/>
        <w:ind w:left="1260" w:hanging="540"/>
        <w:rPr>
          <w:sz w:val="24"/>
        </w:rPr>
      </w:pPr>
      <w:r>
        <w:rPr>
          <w:sz w:val="24"/>
        </w:rPr>
        <w:t>Reduce speed limits in residential areas</w:t>
      </w:r>
    </w:p>
    <w:p w:rsidR="00635B39" w:rsidRDefault="00E83071" w:rsidP="003B4679">
      <w:pPr>
        <w:pStyle w:val="BodyText"/>
        <w:numPr>
          <w:ilvl w:val="0"/>
          <w:numId w:val="17"/>
        </w:numPr>
        <w:tabs>
          <w:tab w:val="num" w:pos="1260"/>
          <w:tab w:val="left" w:pos="5940"/>
        </w:tabs>
        <w:spacing w:after="0" w:line="240" w:lineRule="auto"/>
        <w:ind w:left="1260" w:hanging="540"/>
        <w:rPr>
          <w:sz w:val="24"/>
        </w:rPr>
      </w:pPr>
      <w:r>
        <w:rPr>
          <w:sz w:val="24"/>
        </w:rPr>
        <w:t>More pedestrian crossings</w:t>
      </w:r>
    </w:p>
    <w:p w:rsidR="00635B39" w:rsidRDefault="00E83071" w:rsidP="003B4679">
      <w:pPr>
        <w:pStyle w:val="BodyText"/>
        <w:numPr>
          <w:ilvl w:val="0"/>
          <w:numId w:val="17"/>
        </w:numPr>
        <w:tabs>
          <w:tab w:val="num" w:pos="1260"/>
          <w:tab w:val="left" w:pos="5940"/>
        </w:tabs>
        <w:spacing w:after="0" w:line="240" w:lineRule="auto"/>
        <w:ind w:left="1260" w:hanging="540"/>
        <w:rPr>
          <w:sz w:val="24"/>
        </w:rPr>
      </w:pPr>
      <w:r>
        <w:rPr>
          <w:sz w:val="24"/>
        </w:rPr>
        <w:t>Streets/roads too narrow/need widening/cars parked on sides</w:t>
      </w:r>
    </w:p>
    <w:p w:rsidR="00635B39" w:rsidRDefault="00E83071" w:rsidP="003B4679">
      <w:pPr>
        <w:pStyle w:val="BodyText"/>
        <w:numPr>
          <w:ilvl w:val="0"/>
          <w:numId w:val="17"/>
        </w:numPr>
        <w:tabs>
          <w:tab w:val="num" w:pos="1260"/>
          <w:tab w:val="left" w:pos="5940"/>
        </w:tabs>
        <w:spacing w:after="0" w:line="240" w:lineRule="auto"/>
        <w:ind w:left="1260" w:hanging="540"/>
        <w:rPr>
          <w:sz w:val="24"/>
        </w:rPr>
      </w:pPr>
      <w:r>
        <w:rPr>
          <w:sz w:val="24"/>
        </w:rPr>
        <w:t>Improve blind spots, dangerous curves etc. on country roads (excluding highways)</w:t>
      </w:r>
    </w:p>
    <w:p w:rsidR="00635B39" w:rsidRDefault="00E83071" w:rsidP="003B4679">
      <w:pPr>
        <w:pStyle w:val="BodyText"/>
        <w:numPr>
          <w:ilvl w:val="0"/>
          <w:numId w:val="17"/>
        </w:numPr>
        <w:tabs>
          <w:tab w:val="num" w:pos="1260"/>
          <w:tab w:val="left" w:pos="5940"/>
        </w:tabs>
        <w:spacing w:after="0" w:line="240" w:lineRule="auto"/>
        <w:ind w:left="1260" w:hanging="540"/>
        <w:rPr>
          <w:sz w:val="24"/>
        </w:rPr>
      </w:pPr>
      <w:r>
        <w:rPr>
          <w:sz w:val="24"/>
        </w:rPr>
        <w:t>More community consultation</w:t>
      </w:r>
    </w:p>
    <w:p w:rsidR="00635B39" w:rsidRDefault="00E83071" w:rsidP="003B4679">
      <w:pPr>
        <w:pStyle w:val="BodyText"/>
        <w:numPr>
          <w:ilvl w:val="0"/>
          <w:numId w:val="17"/>
        </w:numPr>
        <w:tabs>
          <w:tab w:val="num" w:pos="1260"/>
          <w:tab w:val="left" w:pos="5940"/>
        </w:tabs>
        <w:spacing w:after="0" w:line="240" w:lineRule="auto"/>
        <w:ind w:left="1260" w:hanging="540"/>
        <w:rPr>
          <w:sz w:val="24"/>
        </w:rPr>
      </w:pPr>
      <w:r>
        <w:rPr>
          <w:sz w:val="24"/>
        </w:rPr>
        <w:t>Greater restriction of non-resident parking</w:t>
      </w:r>
    </w:p>
    <w:p w:rsidR="00635B39" w:rsidRDefault="00E83071" w:rsidP="003B4679">
      <w:pPr>
        <w:pStyle w:val="BodyText"/>
        <w:numPr>
          <w:ilvl w:val="0"/>
          <w:numId w:val="17"/>
        </w:numPr>
        <w:tabs>
          <w:tab w:val="num" w:pos="1260"/>
          <w:tab w:val="left" w:pos="5940"/>
        </w:tabs>
        <w:spacing w:after="0" w:line="240" w:lineRule="auto"/>
        <w:ind w:left="1260" w:hanging="540"/>
        <w:rPr>
          <w:sz w:val="24"/>
        </w:rPr>
      </w:pPr>
      <w:r>
        <w:rPr>
          <w:sz w:val="24"/>
        </w:rPr>
        <w:t>More parking restrictions</w:t>
      </w:r>
    </w:p>
    <w:p w:rsidR="00635B39" w:rsidRDefault="00E83071" w:rsidP="003B4679">
      <w:pPr>
        <w:pStyle w:val="BodyText"/>
        <w:numPr>
          <w:ilvl w:val="0"/>
          <w:numId w:val="17"/>
        </w:numPr>
        <w:tabs>
          <w:tab w:val="num" w:pos="1260"/>
          <w:tab w:val="left" w:pos="5940"/>
        </w:tabs>
        <w:spacing w:after="0" w:line="240" w:lineRule="auto"/>
        <w:ind w:left="1260" w:hanging="540"/>
        <w:rPr>
          <w:sz w:val="24"/>
        </w:rPr>
      </w:pPr>
      <w:r>
        <w:rPr>
          <w:sz w:val="24"/>
        </w:rPr>
        <w:t>More parking around specific areas, eg train stations, hospitals, etc</w:t>
      </w:r>
    </w:p>
    <w:p w:rsidR="00635B39" w:rsidRDefault="00E83071" w:rsidP="003B4679">
      <w:pPr>
        <w:pStyle w:val="BodyText"/>
        <w:numPr>
          <w:ilvl w:val="0"/>
          <w:numId w:val="17"/>
        </w:numPr>
        <w:tabs>
          <w:tab w:val="num" w:pos="1260"/>
          <w:tab w:val="left" w:pos="5940"/>
        </w:tabs>
        <w:spacing w:after="0" w:line="240" w:lineRule="auto"/>
        <w:ind w:left="1260" w:hanging="540"/>
        <w:rPr>
          <w:sz w:val="24"/>
        </w:rPr>
      </w:pPr>
      <w:r>
        <w:rPr>
          <w:sz w:val="24"/>
        </w:rPr>
        <w:t>Fewer speed inhibitors (humps, barriers traffic islands etc)</w:t>
      </w:r>
    </w:p>
    <w:p w:rsidR="00635B39" w:rsidRDefault="00E83071" w:rsidP="003B4679">
      <w:pPr>
        <w:pStyle w:val="BodyText"/>
        <w:numPr>
          <w:ilvl w:val="0"/>
          <w:numId w:val="17"/>
        </w:numPr>
        <w:tabs>
          <w:tab w:val="num" w:pos="1260"/>
          <w:tab w:val="left" w:pos="5940"/>
        </w:tabs>
        <w:spacing w:after="0" w:line="240" w:lineRule="auto"/>
        <w:ind w:left="1260" w:hanging="540"/>
        <w:rPr>
          <w:sz w:val="24"/>
        </w:rPr>
      </w:pPr>
      <w:r>
        <w:rPr>
          <w:sz w:val="24"/>
        </w:rPr>
        <w:t>Install more traffic lights at dangerous intersections</w:t>
      </w:r>
    </w:p>
    <w:p w:rsidR="00635B39" w:rsidRDefault="00E83071" w:rsidP="003B4679">
      <w:pPr>
        <w:pStyle w:val="BodyText"/>
        <w:numPr>
          <w:ilvl w:val="0"/>
          <w:numId w:val="17"/>
        </w:numPr>
        <w:tabs>
          <w:tab w:val="num" w:pos="1260"/>
          <w:tab w:val="left" w:pos="5940"/>
        </w:tabs>
        <w:spacing w:after="0" w:line="240" w:lineRule="auto"/>
        <w:ind w:left="1260" w:hanging="540"/>
        <w:rPr>
          <w:sz w:val="24"/>
        </w:rPr>
      </w:pPr>
      <w:r>
        <w:rPr>
          <w:sz w:val="24"/>
        </w:rPr>
        <w:t>Less Roundabouts</w:t>
      </w:r>
    </w:p>
    <w:p w:rsidR="00635B39" w:rsidRDefault="00E83071" w:rsidP="003B4679">
      <w:pPr>
        <w:pStyle w:val="BodyText"/>
        <w:numPr>
          <w:ilvl w:val="0"/>
          <w:numId w:val="17"/>
        </w:numPr>
        <w:tabs>
          <w:tab w:val="num" w:pos="1260"/>
          <w:tab w:val="left" w:pos="5940"/>
        </w:tabs>
        <w:spacing w:after="0" w:line="240" w:lineRule="auto"/>
        <w:ind w:left="1260" w:hanging="540"/>
        <w:rPr>
          <w:sz w:val="24"/>
        </w:rPr>
      </w:pPr>
      <w:r>
        <w:rPr>
          <w:sz w:val="24"/>
        </w:rPr>
        <w:t>Restrict/discourage traffic on residential roads</w:t>
      </w:r>
    </w:p>
    <w:p w:rsidR="00635B39" w:rsidRDefault="00E83071" w:rsidP="003B4679">
      <w:pPr>
        <w:pStyle w:val="BodyText"/>
        <w:numPr>
          <w:ilvl w:val="0"/>
          <w:numId w:val="17"/>
        </w:numPr>
        <w:tabs>
          <w:tab w:val="num" w:pos="1260"/>
          <w:tab w:val="left" w:pos="5940"/>
        </w:tabs>
        <w:spacing w:after="0" w:line="240" w:lineRule="auto"/>
        <w:ind w:left="1260" w:hanging="540"/>
        <w:rPr>
          <w:sz w:val="24"/>
        </w:rPr>
      </w:pPr>
      <w:r>
        <w:rPr>
          <w:sz w:val="24"/>
        </w:rPr>
        <w:t>Restrict truck traffic in streets</w:t>
      </w:r>
    </w:p>
    <w:p w:rsidR="00635B39" w:rsidRDefault="00E83071" w:rsidP="003B4679">
      <w:pPr>
        <w:pStyle w:val="BodyText"/>
        <w:numPr>
          <w:ilvl w:val="0"/>
          <w:numId w:val="17"/>
        </w:numPr>
        <w:tabs>
          <w:tab w:val="num" w:pos="1260"/>
          <w:tab w:val="left" w:pos="5940"/>
        </w:tabs>
        <w:spacing w:after="0" w:line="240" w:lineRule="auto"/>
        <w:ind w:left="1260" w:hanging="540"/>
        <w:rPr>
          <w:sz w:val="24"/>
        </w:rPr>
      </w:pPr>
      <w:r>
        <w:rPr>
          <w:sz w:val="24"/>
        </w:rPr>
        <w:t>Parking spaces too small/need to be widened</w:t>
      </w:r>
    </w:p>
    <w:p w:rsidR="00635B39" w:rsidRDefault="00E83071" w:rsidP="003B4679">
      <w:pPr>
        <w:pStyle w:val="BodyText"/>
        <w:numPr>
          <w:ilvl w:val="0"/>
          <w:numId w:val="17"/>
        </w:numPr>
        <w:tabs>
          <w:tab w:val="num" w:pos="1260"/>
          <w:tab w:val="left" w:pos="5940"/>
        </w:tabs>
        <w:spacing w:after="0" w:line="240" w:lineRule="auto"/>
        <w:ind w:left="1260" w:hanging="540"/>
        <w:rPr>
          <w:sz w:val="24"/>
        </w:rPr>
      </w:pPr>
      <w:r>
        <w:rPr>
          <w:sz w:val="24"/>
        </w:rPr>
        <w:t>Greater enforcement of speed limits</w:t>
      </w:r>
    </w:p>
    <w:p w:rsidR="00635B39" w:rsidRDefault="00635B39">
      <w:pPr>
        <w:spacing w:after="0" w:line="240" w:lineRule="auto"/>
        <w:rPr>
          <w:rFonts w:cs="Arial"/>
          <w:b/>
          <w:bCs/>
        </w:rPr>
      </w:pPr>
    </w:p>
    <w:p w:rsidR="00635B39" w:rsidRDefault="00E83071">
      <w:pPr>
        <w:rPr>
          <w:b/>
          <w:bCs/>
          <w:sz w:val="24"/>
        </w:rPr>
      </w:pPr>
      <w:r>
        <w:br w:type="page"/>
      </w:r>
      <w:r>
        <w:rPr>
          <w:b/>
          <w:bCs/>
          <w:sz w:val="24"/>
        </w:rPr>
        <w:lastRenderedPageBreak/>
        <w:t>RA 6 – Waste Management Pre-codes</w:t>
      </w:r>
    </w:p>
    <w:p w:rsidR="00635B39" w:rsidRDefault="00635B39">
      <w:pPr>
        <w:spacing w:after="0" w:line="240" w:lineRule="auto"/>
        <w:rPr>
          <w:rFonts w:cs="Arial"/>
          <w:b/>
          <w:bCs/>
        </w:rPr>
      </w:pPr>
    </w:p>
    <w:p w:rsidR="00635B39" w:rsidRDefault="00635B39">
      <w:pPr>
        <w:spacing w:after="0" w:line="240" w:lineRule="auto"/>
        <w:rPr>
          <w:rFonts w:cs="Arial"/>
          <w:b/>
          <w:bCs/>
        </w:rPr>
      </w:pPr>
    </w:p>
    <w:p w:rsidR="00635B39" w:rsidRDefault="00E83071">
      <w:pPr>
        <w:spacing w:after="0" w:line="240" w:lineRule="auto"/>
        <w:rPr>
          <w:rFonts w:cs="Arial"/>
          <w:b/>
          <w:bCs/>
        </w:rPr>
      </w:pPr>
      <w:r>
        <w:rPr>
          <w:rFonts w:cs="Arial"/>
          <w:b/>
          <w:bCs/>
        </w:rPr>
        <w:t>ON SCREEN:</w:t>
      </w:r>
    </w:p>
    <w:p w:rsidR="00635B39" w:rsidRDefault="00635B39">
      <w:pPr>
        <w:spacing w:after="0" w:line="240" w:lineRule="auto"/>
        <w:rPr>
          <w:rFonts w:cs="Arial"/>
          <w:b/>
          <w:bCs/>
        </w:rPr>
      </w:pPr>
    </w:p>
    <w:p w:rsidR="00635B39" w:rsidRDefault="00E83071" w:rsidP="003B4679">
      <w:pPr>
        <w:pStyle w:val="BodyText"/>
        <w:numPr>
          <w:ilvl w:val="0"/>
          <w:numId w:val="19"/>
        </w:numPr>
        <w:tabs>
          <w:tab w:val="left" w:pos="5940"/>
        </w:tabs>
        <w:spacing w:after="0" w:line="240" w:lineRule="auto"/>
        <w:ind w:left="1260" w:hanging="540"/>
        <w:rPr>
          <w:sz w:val="24"/>
        </w:rPr>
      </w:pPr>
      <w:r>
        <w:rPr>
          <w:sz w:val="24"/>
        </w:rPr>
        <w:t>More consistent/ lower fees for tips etc (reintroduce vouchers)</w:t>
      </w:r>
    </w:p>
    <w:p w:rsidR="00635B39" w:rsidRDefault="00E83071" w:rsidP="003B4679">
      <w:pPr>
        <w:pStyle w:val="BodyText"/>
        <w:numPr>
          <w:ilvl w:val="0"/>
          <w:numId w:val="19"/>
        </w:numPr>
        <w:tabs>
          <w:tab w:val="left" w:pos="5940"/>
        </w:tabs>
        <w:spacing w:after="0" w:line="240" w:lineRule="auto"/>
        <w:ind w:left="1260" w:hanging="540"/>
        <w:rPr>
          <w:sz w:val="24"/>
        </w:rPr>
      </w:pPr>
      <w:r>
        <w:rPr>
          <w:sz w:val="24"/>
        </w:rPr>
        <w:t>Any/more frequent hard waste collection</w:t>
      </w:r>
    </w:p>
    <w:p w:rsidR="00635B39" w:rsidRDefault="00E83071" w:rsidP="003B4679">
      <w:pPr>
        <w:pStyle w:val="BodyText"/>
        <w:numPr>
          <w:ilvl w:val="0"/>
          <w:numId w:val="19"/>
        </w:numPr>
        <w:tabs>
          <w:tab w:val="left" w:pos="5940"/>
        </w:tabs>
        <w:spacing w:after="0" w:line="240" w:lineRule="auto"/>
        <w:ind w:left="1260" w:hanging="540"/>
        <w:rPr>
          <w:sz w:val="24"/>
        </w:rPr>
      </w:pPr>
      <w:r>
        <w:rPr>
          <w:sz w:val="24"/>
        </w:rPr>
        <w:t>More comprehensive recycling program/no recycling program</w:t>
      </w:r>
    </w:p>
    <w:p w:rsidR="00635B39" w:rsidRDefault="00E83071" w:rsidP="003B4679">
      <w:pPr>
        <w:pStyle w:val="BodyText"/>
        <w:numPr>
          <w:ilvl w:val="0"/>
          <w:numId w:val="19"/>
        </w:numPr>
        <w:tabs>
          <w:tab w:val="left" w:pos="5940"/>
        </w:tabs>
        <w:spacing w:after="0" w:line="240" w:lineRule="auto"/>
        <w:ind w:left="1260" w:hanging="540"/>
        <w:rPr>
          <w:sz w:val="24"/>
        </w:rPr>
      </w:pPr>
      <w:r>
        <w:rPr>
          <w:sz w:val="24"/>
        </w:rPr>
        <w:t>More consistent/convenient/Longer opening times/days for Tips etc.</w:t>
      </w:r>
    </w:p>
    <w:p w:rsidR="00635B39" w:rsidRDefault="00E83071" w:rsidP="003B4679">
      <w:pPr>
        <w:pStyle w:val="BodyText"/>
        <w:numPr>
          <w:ilvl w:val="0"/>
          <w:numId w:val="19"/>
        </w:numPr>
        <w:tabs>
          <w:tab w:val="left" w:pos="5940"/>
        </w:tabs>
        <w:spacing w:after="0" w:line="240" w:lineRule="auto"/>
        <w:ind w:left="1260" w:hanging="540"/>
        <w:rPr>
          <w:sz w:val="24"/>
        </w:rPr>
      </w:pPr>
      <w:r>
        <w:rPr>
          <w:sz w:val="24"/>
        </w:rPr>
        <w:t>No garbage collection</w:t>
      </w:r>
    </w:p>
    <w:p w:rsidR="00635B39" w:rsidRDefault="00E83071" w:rsidP="003B4679">
      <w:pPr>
        <w:pStyle w:val="BodyText"/>
        <w:numPr>
          <w:ilvl w:val="0"/>
          <w:numId w:val="19"/>
        </w:numPr>
        <w:tabs>
          <w:tab w:val="left" w:pos="5940"/>
        </w:tabs>
        <w:spacing w:after="0" w:line="240" w:lineRule="auto"/>
        <w:ind w:left="1260" w:hanging="540"/>
        <w:rPr>
          <w:sz w:val="24"/>
        </w:rPr>
      </w:pPr>
      <w:r>
        <w:rPr>
          <w:sz w:val="24"/>
        </w:rPr>
        <w:t>More reliable Collections</w:t>
      </w:r>
    </w:p>
    <w:p w:rsidR="00635B39" w:rsidRDefault="00E83071" w:rsidP="003B4679">
      <w:pPr>
        <w:pStyle w:val="BodyText"/>
        <w:numPr>
          <w:ilvl w:val="0"/>
          <w:numId w:val="19"/>
        </w:numPr>
        <w:tabs>
          <w:tab w:val="left" w:pos="5940"/>
        </w:tabs>
        <w:spacing w:after="0" w:line="240" w:lineRule="auto"/>
        <w:ind w:left="1260" w:hanging="540"/>
        <w:rPr>
          <w:sz w:val="24"/>
        </w:rPr>
      </w:pPr>
      <w:r>
        <w:rPr>
          <w:sz w:val="24"/>
        </w:rPr>
        <w:t>Bigger bins</w:t>
      </w:r>
    </w:p>
    <w:p w:rsidR="00635B39" w:rsidRDefault="00E83071" w:rsidP="003B4679">
      <w:pPr>
        <w:pStyle w:val="BodyText"/>
        <w:numPr>
          <w:ilvl w:val="0"/>
          <w:numId w:val="19"/>
        </w:numPr>
        <w:tabs>
          <w:tab w:val="left" w:pos="5940"/>
        </w:tabs>
        <w:spacing w:after="0" w:line="240" w:lineRule="auto"/>
        <w:ind w:left="1260" w:hanging="540"/>
        <w:rPr>
          <w:sz w:val="24"/>
        </w:rPr>
      </w:pPr>
      <w:r>
        <w:rPr>
          <w:sz w:val="24"/>
        </w:rPr>
        <w:t>Any/More frequent collection of green waste/vegetation</w:t>
      </w:r>
    </w:p>
    <w:p w:rsidR="00635B39" w:rsidRDefault="00E83071" w:rsidP="003B4679">
      <w:pPr>
        <w:pStyle w:val="BodyText"/>
        <w:numPr>
          <w:ilvl w:val="0"/>
          <w:numId w:val="19"/>
        </w:numPr>
        <w:tabs>
          <w:tab w:val="left" w:pos="5940"/>
        </w:tabs>
        <w:spacing w:after="0" w:line="240" w:lineRule="auto"/>
        <w:ind w:left="1260" w:hanging="540"/>
        <w:rPr>
          <w:sz w:val="24"/>
        </w:rPr>
      </w:pPr>
      <w:r>
        <w:rPr>
          <w:sz w:val="24"/>
        </w:rPr>
        <w:t>Better location of tip/transfer station/rubbish dump/no tip/closed tip</w:t>
      </w:r>
    </w:p>
    <w:p w:rsidR="00635B39" w:rsidRDefault="00E83071" w:rsidP="003B4679">
      <w:pPr>
        <w:pStyle w:val="BodyText"/>
        <w:numPr>
          <w:ilvl w:val="0"/>
          <w:numId w:val="19"/>
        </w:numPr>
        <w:tabs>
          <w:tab w:val="left" w:pos="5940"/>
        </w:tabs>
        <w:spacing w:after="0" w:line="240" w:lineRule="auto"/>
        <w:ind w:left="1260" w:hanging="540"/>
        <w:rPr>
          <w:sz w:val="24"/>
        </w:rPr>
      </w:pPr>
      <w:r>
        <w:rPr>
          <w:sz w:val="24"/>
        </w:rPr>
        <w:t>No collection of recyclable materials</w:t>
      </w:r>
    </w:p>
    <w:p w:rsidR="00635B39" w:rsidRDefault="00E83071" w:rsidP="003B4679">
      <w:pPr>
        <w:pStyle w:val="BodyText"/>
        <w:numPr>
          <w:ilvl w:val="0"/>
          <w:numId w:val="19"/>
        </w:numPr>
        <w:tabs>
          <w:tab w:val="left" w:pos="5940"/>
        </w:tabs>
        <w:spacing w:after="0" w:line="240" w:lineRule="auto"/>
        <w:ind w:left="1260" w:hanging="540"/>
        <w:rPr>
          <w:sz w:val="24"/>
        </w:rPr>
      </w:pPr>
      <w:r>
        <w:rPr>
          <w:sz w:val="24"/>
        </w:rPr>
        <w:t>Any/Better containers for collection of recyclable /green materials</w:t>
      </w:r>
    </w:p>
    <w:p w:rsidR="00635B39" w:rsidRDefault="00E83071" w:rsidP="003B4679">
      <w:pPr>
        <w:pStyle w:val="BodyText"/>
        <w:numPr>
          <w:ilvl w:val="0"/>
          <w:numId w:val="19"/>
        </w:numPr>
        <w:tabs>
          <w:tab w:val="left" w:pos="5940"/>
        </w:tabs>
        <w:spacing w:after="0" w:line="240" w:lineRule="auto"/>
        <w:ind w:left="1260" w:hanging="540"/>
        <w:rPr>
          <w:sz w:val="24"/>
        </w:rPr>
      </w:pPr>
      <w:r>
        <w:rPr>
          <w:sz w:val="24"/>
        </w:rPr>
        <w:t>More frequent collection of recyclable materials</w:t>
      </w:r>
    </w:p>
    <w:p w:rsidR="00635B39" w:rsidRDefault="00E83071" w:rsidP="003B4679">
      <w:pPr>
        <w:pStyle w:val="BodyText"/>
        <w:numPr>
          <w:ilvl w:val="0"/>
          <w:numId w:val="19"/>
        </w:numPr>
        <w:tabs>
          <w:tab w:val="left" w:pos="5940"/>
        </w:tabs>
        <w:spacing w:after="0" w:line="240" w:lineRule="auto"/>
        <w:ind w:left="1260" w:hanging="540"/>
        <w:rPr>
          <w:sz w:val="24"/>
        </w:rPr>
      </w:pPr>
      <w:r>
        <w:rPr>
          <w:sz w:val="24"/>
        </w:rPr>
        <w:t>Tip/transfer stations in poor condition/badly managed</w:t>
      </w:r>
    </w:p>
    <w:p w:rsidR="00635B39" w:rsidRDefault="00E83071" w:rsidP="003B4679">
      <w:pPr>
        <w:pStyle w:val="BodyText"/>
        <w:numPr>
          <w:ilvl w:val="0"/>
          <w:numId w:val="19"/>
        </w:numPr>
        <w:tabs>
          <w:tab w:val="left" w:pos="5940"/>
        </w:tabs>
        <w:spacing w:after="0" w:line="240" w:lineRule="auto"/>
        <w:ind w:left="1260" w:hanging="540"/>
        <w:rPr>
          <w:sz w:val="24"/>
        </w:rPr>
      </w:pPr>
      <w:r>
        <w:rPr>
          <w:sz w:val="24"/>
        </w:rPr>
        <w:t>Other (SPECIFY)</w:t>
      </w:r>
    </w:p>
    <w:p w:rsidR="00635B39" w:rsidRDefault="00635B39">
      <w:pPr>
        <w:pStyle w:val="BodyText"/>
        <w:tabs>
          <w:tab w:val="left" w:pos="5940"/>
        </w:tabs>
        <w:spacing w:after="0" w:line="240" w:lineRule="auto"/>
        <w:rPr>
          <w:sz w:val="24"/>
        </w:rPr>
      </w:pPr>
    </w:p>
    <w:p w:rsidR="00635B39" w:rsidRDefault="00635B39">
      <w:pPr>
        <w:pStyle w:val="BodyText"/>
        <w:tabs>
          <w:tab w:val="left" w:pos="5940"/>
        </w:tabs>
        <w:spacing w:after="0" w:line="240" w:lineRule="auto"/>
        <w:rPr>
          <w:sz w:val="24"/>
        </w:rPr>
      </w:pPr>
    </w:p>
    <w:p w:rsidR="00635B39" w:rsidRDefault="00E83071">
      <w:pPr>
        <w:spacing w:after="0" w:line="240" w:lineRule="auto"/>
        <w:rPr>
          <w:rFonts w:cs="Arial"/>
          <w:b/>
          <w:bCs/>
        </w:rPr>
      </w:pPr>
      <w:r>
        <w:rPr>
          <w:rFonts w:cs="Arial"/>
          <w:b/>
          <w:bCs/>
        </w:rPr>
        <w:t>CODING:</w:t>
      </w:r>
    </w:p>
    <w:p w:rsidR="00635B39" w:rsidRDefault="00635B39">
      <w:pPr>
        <w:pStyle w:val="BodyText"/>
        <w:tabs>
          <w:tab w:val="left" w:pos="5940"/>
        </w:tabs>
        <w:spacing w:after="0" w:line="240" w:lineRule="auto"/>
        <w:rPr>
          <w:sz w:val="24"/>
        </w:rPr>
      </w:pPr>
    </w:p>
    <w:p w:rsidR="00635B39" w:rsidRDefault="00E83071" w:rsidP="003B4679">
      <w:pPr>
        <w:pStyle w:val="BodyText"/>
        <w:numPr>
          <w:ilvl w:val="0"/>
          <w:numId w:val="19"/>
        </w:numPr>
        <w:tabs>
          <w:tab w:val="left" w:pos="5940"/>
        </w:tabs>
        <w:spacing w:after="0" w:line="240" w:lineRule="auto"/>
        <w:ind w:left="1260" w:hanging="540"/>
        <w:rPr>
          <w:sz w:val="24"/>
        </w:rPr>
      </w:pPr>
      <w:r>
        <w:rPr>
          <w:sz w:val="24"/>
        </w:rPr>
        <w:t>Spilling garbage on footpath/ road during garbage collection/rubbish blows out of truck</w:t>
      </w:r>
    </w:p>
    <w:p w:rsidR="00635B39" w:rsidRDefault="00E83071" w:rsidP="003B4679">
      <w:pPr>
        <w:pStyle w:val="BodyText"/>
        <w:numPr>
          <w:ilvl w:val="0"/>
          <w:numId w:val="19"/>
        </w:numPr>
        <w:tabs>
          <w:tab w:val="left" w:pos="5940"/>
        </w:tabs>
        <w:spacing w:after="0" w:line="240" w:lineRule="auto"/>
        <w:ind w:left="1260" w:hanging="540"/>
        <w:rPr>
          <w:sz w:val="24"/>
        </w:rPr>
      </w:pPr>
      <w:r>
        <w:rPr>
          <w:sz w:val="24"/>
        </w:rPr>
        <w:t xml:space="preserve">Bins should be returned upright to </w:t>
      </w:r>
      <w:proofErr w:type="spellStart"/>
      <w:r>
        <w:rPr>
          <w:sz w:val="24"/>
        </w:rPr>
        <w:t>curbside</w:t>
      </w:r>
      <w:proofErr w:type="spellEnd"/>
      <w:r>
        <w:rPr>
          <w:sz w:val="24"/>
        </w:rPr>
        <w:t>/in same place/with lids closed</w:t>
      </w:r>
    </w:p>
    <w:p w:rsidR="00635B39" w:rsidRDefault="00E83071" w:rsidP="003B4679">
      <w:pPr>
        <w:pStyle w:val="BodyText"/>
        <w:numPr>
          <w:ilvl w:val="0"/>
          <w:numId w:val="19"/>
        </w:numPr>
        <w:tabs>
          <w:tab w:val="left" w:pos="5940"/>
        </w:tabs>
        <w:spacing w:after="0" w:line="240" w:lineRule="auto"/>
        <w:ind w:left="1260" w:hanging="540"/>
        <w:rPr>
          <w:sz w:val="24"/>
        </w:rPr>
      </w:pPr>
      <w:r>
        <w:rPr>
          <w:sz w:val="24"/>
        </w:rPr>
        <w:t>More frequent rubbish collection</w:t>
      </w:r>
    </w:p>
    <w:p w:rsidR="00635B39" w:rsidRDefault="00E83071" w:rsidP="003B4679">
      <w:pPr>
        <w:pStyle w:val="BodyText"/>
        <w:numPr>
          <w:ilvl w:val="0"/>
          <w:numId w:val="19"/>
        </w:numPr>
        <w:tabs>
          <w:tab w:val="left" w:pos="5940"/>
        </w:tabs>
        <w:spacing w:after="0" w:line="240" w:lineRule="auto"/>
        <w:ind w:left="1260" w:hanging="540"/>
        <w:rPr>
          <w:sz w:val="24"/>
        </w:rPr>
      </w:pPr>
      <w:r>
        <w:rPr>
          <w:sz w:val="24"/>
        </w:rPr>
        <w:t>Cost of garbage/waste collection too much (including bins)</w:t>
      </w:r>
      <w:r>
        <w:rPr>
          <w:sz w:val="24"/>
        </w:rPr>
        <w:tab/>
      </w:r>
    </w:p>
    <w:p w:rsidR="00635B39" w:rsidRDefault="00E83071" w:rsidP="003B4679">
      <w:pPr>
        <w:pStyle w:val="BodyText"/>
        <w:numPr>
          <w:ilvl w:val="0"/>
          <w:numId w:val="19"/>
        </w:numPr>
        <w:tabs>
          <w:tab w:val="left" w:pos="5940"/>
        </w:tabs>
        <w:spacing w:after="0" w:line="240" w:lineRule="auto"/>
        <w:ind w:left="1260" w:hanging="540"/>
        <w:rPr>
          <w:sz w:val="24"/>
        </w:rPr>
      </w:pPr>
      <w:r>
        <w:rPr>
          <w:sz w:val="24"/>
        </w:rPr>
        <w:t>Extend areas covered by garbage collection in areas outside townships</w:t>
      </w:r>
    </w:p>
    <w:p w:rsidR="00635B39" w:rsidRDefault="00E83071" w:rsidP="003B4679">
      <w:pPr>
        <w:pStyle w:val="BodyText"/>
        <w:numPr>
          <w:ilvl w:val="0"/>
          <w:numId w:val="19"/>
        </w:numPr>
        <w:tabs>
          <w:tab w:val="left" w:pos="5940"/>
        </w:tabs>
        <w:spacing w:after="0" w:line="240" w:lineRule="auto"/>
        <w:ind w:left="1260" w:hanging="540"/>
        <w:rPr>
          <w:sz w:val="24"/>
        </w:rPr>
      </w:pPr>
      <w:r>
        <w:rPr>
          <w:sz w:val="24"/>
        </w:rPr>
        <w:t>Provide more info/keep residents informed about waste management procedures</w:t>
      </w:r>
      <w:r>
        <w:rPr>
          <w:sz w:val="24"/>
        </w:rPr>
        <w:tab/>
      </w:r>
    </w:p>
    <w:p w:rsidR="00635B39" w:rsidRDefault="00E83071" w:rsidP="003B4679">
      <w:pPr>
        <w:pStyle w:val="BodyText"/>
        <w:numPr>
          <w:ilvl w:val="0"/>
          <w:numId w:val="19"/>
        </w:numPr>
        <w:tabs>
          <w:tab w:val="left" w:pos="5940"/>
        </w:tabs>
        <w:spacing w:after="0" w:line="240" w:lineRule="auto"/>
        <w:ind w:left="1260" w:hanging="540"/>
        <w:rPr>
          <w:sz w:val="24"/>
        </w:rPr>
      </w:pPr>
      <w:r>
        <w:rPr>
          <w:sz w:val="24"/>
        </w:rPr>
        <w:t>More community consultation</w:t>
      </w:r>
    </w:p>
    <w:p w:rsidR="00635B39" w:rsidRDefault="00E83071" w:rsidP="003B4679">
      <w:pPr>
        <w:pStyle w:val="BodyText"/>
        <w:numPr>
          <w:ilvl w:val="0"/>
          <w:numId w:val="19"/>
        </w:numPr>
        <w:tabs>
          <w:tab w:val="left" w:pos="5940"/>
        </w:tabs>
        <w:spacing w:after="0" w:line="240" w:lineRule="auto"/>
        <w:ind w:left="1260" w:hanging="540"/>
        <w:rPr>
          <w:sz w:val="24"/>
        </w:rPr>
      </w:pPr>
      <w:r>
        <w:rPr>
          <w:sz w:val="24"/>
        </w:rPr>
        <w:t>Less damage to garbage bins</w:t>
      </w:r>
    </w:p>
    <w:p w:rsidR="00635B39" w:rsidRDefault="00E83071" w:rsidP="003B4679">
      <w:pPr>
        <w:pStyle w:val="BodyText"/>
        <w:numPr>
          <w:ilvl w:val="0"/>
          <w:numId w:val="19"/>
        </w:numPr>
        <w:tabs>
          <w:tab w:val="left" w:pos="5940"/>
        </w:tabs>
        <w:spacing w:after="0" w:line="240" w:lineRule="auto"/>
        <w:ind w:left="1260" w:hanging="540"/>
        <w:rPr>
          <w:sz w:val="24"/>
        </w:rPr>
      </w:pPr>
      <w:r>
        <w:rPr>
          <w:sz w:val="24"/>
        </w:rPr>
        <w:t>More education/promotion for recycling</w:t>
      </w:r>
    </w:p>
    <w:p w:rsidR="00635B39" w:rsidRDefault="00E83071" w:rsidP="003B4679">
      <w:pPr>
        <w:pStyle w:val="BodyText"/>
        <w:numPr>
          <w:ilvl w:val="0"/>
          <w:numId w:val="19"/>
        </w:numPr>
        <w:tabs>
          <w:tab w:val="left" w:pos="5940"/>
        </w:tabs>
        <w:spacing w:after="0" w:line="240" w:lineRule="auto"/>
        <w:ind w:left="1260" w:hanging="540"/>
        <w:rPr>
          <w:sz w:val="24"/>
        </w:rPr>
      </w:pPr>
      <w:r>
        <w:rPr>
          <w:sz w:val="24"/>
        </w:rPr>
        <w:t>Recyclable material goes into garbage truck/Doubt recycling occurs</w:t>
      </w:r>
    </w:p>
    <w:p w:rsidR="00635B39" w:rsidRDefault="00E83071" w:rsidP="003B4679">
      <w:pPr>
        <w:pStyle w:val="BodyText"/>
        <w:numPr>
          <w:ilvl w:val="0"/>
          <w:numId w:val="19"/>
        </w:numPr>
        <w:tabs>
          <w:tab w:val="left" w:pos="5940"/>
        </w:tabs>
        <w:spacing w:after="0" w:line="240" w:lineRule="auto"/>
        <w:ind w:left="1260" w:hanging="540"/>
        <w:rPr>
          <w:sz w:val="24"/>
        </w:rPr>
      </w:pPr>
      <w:r>
        <w:rPr>
          <w:sz w:val="24"/>
        </w:rPr>
        <w:t>Inconvenient time of day for pick-ups (too early/late/too noisy)</w:t>
      </w:r>
    </w:p>
    <w:p w:rsidR="00635B39" w:rsidRDefault="00E83071" w:rsidP="003B4679">
      <w:pPr>
        <w:pStyle w:val="BodyText"/>
        <w:numPr>
          <w:ilvl w:val="0"/>
          <w:numId w:val="19"/>
        </w:numPr>
        <w:tabs>
          <w:tab w:val="left" w:pos="5940"/>
        </w:tabs>
        <w:spacing w:after="0" w:line="240" w:lineRule="auto"/>
        <w:ind w:left="1260" w:hanging="540"/>
        <w:rPr>
          <w:sz w:val="24"/>
        </w:rPr>
      </w:pPr>
      <w:r>
        <w:rPr>
          <w:sz w:val="24"/>
        </w:rPr>
        <w:t>Collection of rubbish left on streets/footpaths/gutters/public areas</w:t>
      </w:r>
      <w:r>
        <w:rPr>
          <w:sz w:val="24"/>
        </w:rPr>
        <w:tab/>
      </w:r>
    </w:p>
    <w:p w:rsidR="00635B39" w:rsidRDefault="00E83071" w:rsidP="003B4679">
      <w:pPr>
        <w:pStyle w:val="BodyText"/>
        <w:numPr>
          <w:ilvl w:val="0"/>
          <w:numId w:val="19"/>
        </w:numPr>
        <w:tabs>
          <w:tab w:val="left" w:pos="5940"/>
        </w:tabs>
        <w:spacing w:after="0" w:line="240" w:lineRule="auto"/>
        <w:ind w:left="1260" w:hanging="540"/>
        <w:rPr>
          <w:sz w:val="24"/>
        </w:rPr>
      </w:pPr>
      <w:r>
        <w:rPr>
          <w:sz w:val="24"/>
        </w:rPr>
        <w:t>Quicker response to requests i.e., for new bins/bin lids</w:t>
      </w:r>
    </w:p>
    <w:p w:rsidR="00635B39" w:rsidRDefault="00635B39">
      <w:pPr>
        <w:spacing w:after="0" w:line="240" w:lineRule="auto"/>
        <w:rPr>
          <w:rFonts w:cs="Arial"/>
        </w:rPr>
      </w:pPr>
    </w:p>
    <w:p w:rsidR="00635B39" w:rsidRDefault="00635B39">
      <w:pPr>
        <w:spacing w:after="0" w:line="240" w:lineRule="auto"/>
        <w:rPr>
          <w:rFonts w:cs="Arial"/>
          <w:b/>
          <w:bCs/>
        </w:rPr>
      </w:pPr>
    </w:p>
    <w:p w:rsidR="00635B39" w:rsidRDefault="00E83071">
      <w:pPr>
        <w:spacing w:after="0" w:line="240" w:lineRule="auto"/>
        <w:rPr>
          <w:rFonts w:cs="Arial"/>
          <w:b/>
          <w:bCs/>
          <w:sz w:val="24"/>
        </w:rPr>
      </w:pPr>
      <w:r>
        <w:rPr>
          <w:rFonts w:cs="Arial"/>
          <w:b/>
          <w:bCs/>
        </w:rPr>
        <w:br w:type="page"/>
      </w:r>
      <w:r>
        <w:rPr>
          <w:rFonts w:cs="Arial"/>
          <w:b/>
          <w:bCs/>
          <w:sz w:val="24"/>
        </w:rPr>
        <w:lastRenderedPageBreak/>
        <w:t>RA 7 – Enforcement of Local Laws Pre-codes</w:t>
      </w:r>
    </w:p>
    <w:p w:rsidR="00635B39" w:rsidRDefault="00635B39">
      <w:pPr>
        <w:spacing w:after="0" w:line="240" w:lineRule="auto"/>
        <w:rPr>
          <w:rFonts w:cs="Arial"/>
          <w:b/>
          <w:bCs/>
        </w:rPr>
      </w:pPr>
    </w:p>
    <w:p w:rsidR="00635B39" w:rsidRDefault="00635B39">
      <w:pPr>
        <w:spacing w:after="0" w:line="240" w:lineRule="auto"/>
        <w:rPr>
          <w:rFonts w:cs="Arial"/>
          <w:b/>
          <w:bCs/>
        </w:rPr>
      </w:pPr>
    </w:p>
    <w:p w:rsidR="00635B39" w:rsidRDefault="00E83071">
      <w:pPr>
        <w:spacing w:after="0" w:line="240" w:lineRule="auto"/>
        <w:rPr>
          <w:rFonts w:cs="Arial"/>
          <w:b/>
          <w:bCs/>
        </w:rPr>
      </w:pPr>
      <w:r>
        <w:rPr>
          <w:rFonts w:cs="Arial"/>
          <w:b/>
          <w:bCs/>
        </w:rPr>
        <w:t>ON SCREEN:</w:t>
      </w:r>
    </w:p>
    <w:p w:rsidR="00635B39" w:rsidRDefault="00635B39">
      <w:pPr>
        <w:spacing w:after="0" w:line="240" w:lineRule="auto"/>
        <w:rPr>
          <w:rFonts w:cs="Arial"/>
          <w:b/>
          <w:bCs/>
        </w:rPr>
      </w:pPr>
    </w:p>
    <w:p w:rsidR="00635B39" w:rsidRDefault="00E83071" w:rsidP="003B4679">
      <w:pPr>
        <w:pStyle w:val="BodyText"/>
        <w:numPr>
          <w:ilvl w:val="0"/>
          <w:numId w:val="20"/>
        </w:numPr>
        <w:tabs>
          <w:tab w:val="left" w:pos="5940"/>
        </w:tabs>
        <w:spacing w:after="0" w:line="240" w:lineRule="auto"/>
        <w:ind w:left="1260" w:hanging="540"/>
        <w:rPr>
          <w:sz w:val="24"/>
        </w:rPr>
      </w:pPr>
      <w:r>
        <w:rPr>
          <w:sz w:val="24"/>
        </w:rPr>
        <w:t>Greater enforcement of animal Local Laws</w:t>
      </w:r>
    </w:p>
    <w:p w:rsidR="00635B39" w:rsidRDefault="00E83071" w:rsidP="003B4679">
      <w:pPr>
        <w:pStyle w:val="BodyText"/>
        <w:numPr>
          <w:ilvl w:val="0"/>
          <w:numId w:val="20"/>
        </w:numPr>
        <w:tabs>
          <w:tab w:val="left" w:pos="5940"/>
        </w:tabs>
        <w:spacing w:after="0" w:line="240" w:lineRule="auto"/>
        <w:ind w:left="1260" w:hanging="540"/>
        <w:rPr>
          <w:sz w:val="24"/>
        </w:rPr>
      </w:pPr>
      <w:r>
        <w:rPr>
          <w:sz w:val="24"/>
        </w:rPr>
        <w:t>Greater enforcement of noise Local Laws (domestic, industrial, traffic)</w:t>
      </w:r>
    </w:p>
    <w:p w:rsidR="00635B39" w:rsidRDefault="00E83071" w:rsidP="003B4679">
      <w:pPr>
        <w:pStyle w:val="BodyText"/>
        <w:numPr>
          <w:ilvl w:val="0"/>
          <w:numId w:val="20"/>
        </w:numPr>
        <w:tabs>
          <w:tab w:val="left" w:pos="5940"/>
        </w:tabs>
        <w:spacing w:after="0" w:line="240" w:lineRule="auto"/>
        <w:ind w:left="1260" w:hanging="540"/>
        <w:rPr>
          <w:sz w:val="24"/>
        </w:rPr>
      </w:pPr>
      <w:r>
        <w:rPr>
          <w:sz w:val="24"/>
        </w:rPr>
        <w:t>Greater enforcement of parking restrictions/more officers/rangers</w:t>
      </w:r>
    </w:p>
    <w:p w:rsidR="00635B39" w:rsidRDefault="00E83071" w:rsidP="003B4679">
      <w:pPr>
        <w:pStyle w:val="BodyText"/>
        <w:numPr>
          <w:ilvl w:val="0"/>
          <w:numId w:val="20"/>
        </w:numPr>
        <w:tabs>
          <w:tab w:val="left" w:pos="5940"/>
        </w:tabs>
        <w:spacing w:after="0" w:line="240" w:lineRule="auto"/>
        <w:ind w:left="1260" w:hanging="540"/>
        <w:rPr>
          <w:sz w:val="24"/>
        </w:rPr>
      </w:pPr>
      <w:r>
        <w:rPr>
          <w:sz w:val="24"/>
        </w:rPr>
        <w:t>Greater enforcement of Local Laws generally/more Local Laws officers</w:t>
      </w:r>
    </w:p>
    <w:p w:rsidR="00635B39" w:rsidRDefault="00E83071" w:rsidP="003B4679">
      <w:pPr>
        <w:pStyle w:val="BodyText"/>
        <w:numPr>
          <w:ilvl w:val="0"/>
          <w:numId w:val="20"/>
        </w:numPr>
        <w:tabs>
          <w:tab w:val="left" w:pos="5940"/>
        </w:tabs>
        <w:spacing w:after="0" w:line="240" w:lineRule="auto"/>
        <w:ind w:left="1260" w:hanging="540"/>
        <w:rPr>
          <w:sz w:val="24"/>
        </w:rPr>
      </w:pPr>
      <w:r>
        <w:rPr>
          <w:sz w:val="24"/>
        </w:rPr>
        <w:t>Greater enforcement of fire prevention Local Laws to clean up properties</w:t>
      </w:r>
    </w:p>
    <w:p w:rsidR="00635B39" w:rsidRDefault="00E83071" w:rsidP="003B4679">
      <w:pPr>
        <w:pStyle w:val="BodyText"/>
        <w:numPr>
          <w:ilvl w:val="0"/>
          <w:numId w:val="20"/>
        </w:numPr>
        <w:tabs>
          <w:tab w:val="left" w:pos="5940"/>
        </w:tabs>
        <w:spacing w:after="0" w:line="240" w:lineRule="auto"/>
        <w:ind w:left="1260" w:hanging="540"/>
        <w:rPr>
          <w:sz w:val="24"/>
        </w:rPr>
      </w:pPr>
      <w:r>
        <w:rPr>
          <w:sz w:val="24"/>
        </w:rPr>
        <w:t>Greater enforcement of fire prevention Local Laws</w:t>
      </w:r>
    </w:p>
    <w:p w:rsidR="00635B39" w:rsidRDefault="00E83071" w:rsidP="003B4679">
      <w:pPr>
        <w:pStyle w:val="BodyText"/>
        <w:numPr>
          <w:ilvl w:val="0"/>
          <w:numId w:val="20"/>
        </w:numPr>
        <w:tabs>
          <w:tab w:val="left" w:pos="5940"/>
        </w:tabs>
        <w:spacing w:after="0" w:line="240" w:lineRule="auto"/>
        <w:ind w:left="1260" w:hanging="540"/>
        <w:rPr>
          <w:sz w:val="24"/>
        </w:rPr>
      </w:pPr>
      <w:r>
        <w:rPr>
          <w:sz w:val="24"/>
        </w:rPr>
        <w:t>Greater enforcement of health/food handling Local Laws</w:t>
      </w:r>
    </w:p>
    <w:p w:rsidR="00635B39" w:rsidRDefault="00E83071" w:rsidP="003B4679">
      <w:pPr>
        <w:pStyle w:val="BodyText"/>
        <w:numPr>
          <w:ilvl w:val="0"/>
          <w:numId w:val="20"/>
        </w:numPr>
        <w:tabs>
          <w:tab w:val="left" w:pos="5940"/>
        </w:tabs>
        <w:spacing w:after="0" w:line="240" w:lineRule="auto"/>
        <w:ind w:left="1260" w:hanging="540"/>
        <w:rPr>
          <w:sz w:val="24"/>
        </w:rPr>
      </w:pPr>
      <w:r>
        <w:rPr>
          <w:sz w:val="24"/>
        </w:rPr>
        <w:t>Greater enforcement of littering Local Laws</w:t>
      </w:r>
    </w:p>
    <w:p w:rsidR="00635B39" w:rsidRDefault="00E83071" w:rsidP="003B4679">
      <w:pPr>
        <w:pStyle w:val="BodyText"/>
        <w:numPr>
          <w:ilvl w:val="0"/>
          <w:numId w:val="20"/>
        </w:numPr>
        <w:tabs>
          <w:tab w:val="left" w:pos="5940"/>
        </w:tabs>
        <w:spacing w:after="0" w:line="240" w:lineRule="auto"/>
        <w:ind w:left="1260" w:hanging="540"/>
        <w:rPr>
          <w:sz w:val="24"/>
        </w:rPr>
      </w:pPr>
      <w:r>
        <w:rPr>
          <w:sz w:val="24"/>
        </w:rPr>
        <w:t>Local Laws are too stringent</w:t>
      </w:r>
    </w:p>
    <w:p w:rsidR="00635B39" w:rsidRDefault="00E83071" w:rsidP="003B4679">
      <w:pPr>
        <w:pStyle w:val="BodyText"/>
        <w:numPr>
          <w:ilvl w:val="0"/>
          <w:numId w:val="20"/>
        </w:numPr>
        <w:tabs>
          <w:tab w:val="left" w:pos="5940"/>
        </w:tabs>
        <w:spacing w:after="0" w:line="240" w:lineRule="auto"/>
        <w:ind w:left="1260" w:hanging="540"/>
        <w:rPr>
          <w:sz w:val="24"/>
        </w:rPr>
      </w:pPr>
      <w:r>
        <w:rPr>
          <w:sz w:val="24"/>
        </w:rPr>
        <w:t>Less enforcement of parking restrictions</w:t>
      </w:r>
    </w:p>
    <w:p w:rsidR="00635B39" w:rsidRDefault="00E83071" w:rsidP="003B4679">
      <w:pPr>
        <w:pStyle w:val="BodyText"/>
        <w:numPr>
          <w:ilvl w:val="0"/>
          <w:numId w:val="20"/>
        </w:numPr>
        <w:tabs>
          <w:tab w:val="left" w:pos="5940"/>
        </w:tabs>
        <w:spacing w:after="0" w:line="240" w:lineRule="auto"/>
        <w:ind w:left="1260" w:hanging="540"/>
        <w:rPr>
          <w:sz w:val="24"/>
        </w:rPr>
      </w:pPr>
      <w:r>
        <w:rPr>
          <w:sz w:val="24"/>
        </w:rPr>
        <w:t>Quicker response to reports of Local Law infringements</w:t>
      </w:r>
    </w:p>
    <w:p w:rsidR="00635B39" w:rsidRDefault="00E83071" w:rsidP="003B4679">
      <w:pPr>
        <w:pStyle w:val="BodyText"/>
        <w:numPr>
          <w:ilvl w:val="0"/>
          <w:numId w:val="20"/>
        </w:numPr>
        <w:tabs>
          <w:tab w:val="left" w:pos="5940"/>
        </w:tabs>
        <w:spacing w:after="0" w:line="240" w:lineRule="auto"/>
        <w:ind w:left="1260" w:hanging="540"/>
        <w:rPr>
          <w:sz w:val="24"/>
        </w:rPr>
      </w:pPr>
      <w:r>
        <w:rPr>
          <w:sz w:val="24"/>
        </w:rPr>
        <w:t>Better attitude for Local Laws enforcement officers/rangers</w:t>
      </w:r>
    </w:p>
    <w:p w:rsidR="00635B39" w:rsidRDefault="00E83071" w:rsidP="003B4679">
      <w:pPr>
        <w:pStyle w:val="BodyText"/>
        <w:numPr>
          <w:ilvl w:val="0"/>
          <w:numId w:val="20"/>
        </w:numPr>
        <w:tabs>
          <w:tab w:val="left" w:pos="5940"/>
        </w:tabs>
        <w:spacing w:after="0" w:line="240" w:lineRule="auto"/>
        <w:ind w:left="1260" w:hanging="540"/>
        <w:rPr>
          <w:sz w:val="24"/>
        </w:rPr>
      </w:pPr>
      <w:r>
        <w:rPr>
          <w:sz w:val="24"/>
        </w:rPr>
        <w:t>Local Laws are too lenient</w:t>
      </w:r>
    </w:p>
    <w:p w:rsidR="00635B39" w:rsidRDefault="00E83071" w:rsidP="003B4679">
      <w:pPr>
        <w:pStyle w:val="BodyText"/>
        <w:numPr>
          <w:ilvl w:val="0"/>
          <w:numId w:val="20"/>
        </w:numPr>
        <w:tabs>
          <w:tab w:val="left" w:pos="5940"/>
        </w:tabs>
        <w:spacing w:after="0" w:line="240" w:lineRule="auto"/>
        <w:ind w:left="1260" w:hanging="540"/>
        <w:rPr>
          <w:sz w:val="24"/>
        </w:rPr>
      </w:pPr>
      <w:r>
        <w:rPr>
          <w:sz w:val="24"/>
        </w:rPr>
        <w:t>Other (SPECIFY)</w:t>
      </w:r>
    </w:p>
    <w:p w:rsidR="00635B39" w:rsidRDefault="00635B39">
      <w:pPr>
        <w:pStyle w:val="BodyText"/>
        <w:tabs>
          <w:tab w:val="left" w:pos="5940"/>
        </w:tabs>
        <w:spacing w:after="0" w:line="240" w:lineRule="auto"/>
        <w:rPr>
          <w:sz w:val="24"/>
        </w:rPr>
      </w:pPr>
    </w:p>
    <w:p w:rsidR="00635B39" w:rsidRDefault="00635B39">
      <w:pPr>
        <w:pStyle w:val="BodyText"/>
        <w:tabs>
          <w:tab w:val="left" w:pos="5940"/>
        </w:tabs>
        <w:spacing w:after="0" w:line="240" w:lineRule="auto"/>
        <w:rPr>
          <w:sz w:val="24"/>
        </w:rPr>
      </w:pPr>
    </w:p>
    <w:p w:rsidR="00635B39" w:rsidRDefault="00E83071">
      <w:pPr>
        <w:spacing w:after="0" w:line="240" w:lineRule="auto"/>
        <w:rPr>
          <w:rFonts w:cs="Arial"/>
          <w:b/>
          <w:bCs/>
        </w:rPr>
      </w:pPr>
      <w:r>
        <w:rPr>
          <w:rFonts w:cs="Arial"/>
          <w:b/>
          <w:bCs/>
        </w:rPr>
        <w:t>CODING:</w:t>
      </w:r>
    </w:p>
    <w:p w:rsidR="00635B39" w:rsidRDefault="00635B39">
      <w:pPr>
        <w:pStyle w:val="BodyText"/>
        <w:tabs>
          <w:tab w:val="left" w:pos="5940"/>
        </w:tabs>
        <w:spacing w:after="0" w:line="240" w:lineRule="auto"/>
        <w:rPr>
          <w:sz w:val="24"/>
        </w:rPr>
      </w:pPr>
    </w:p>
    <w:p w:rsidR="00635B39" w:rsidRDefault="00E83071" w:rsidP="003B4679">
      <w:pPr>
        <w:pStyle w:val="BodyText"/>
        <w:numPr>
          <w:ilvl w:val="0"/>
          <w:numId w:val="20"/>
        </w:numPr>
        <w:tabs>
          <w:tab w:val="left" w:pos="5940"/>
        </w:tabs>
        <w:spacing w:after="0" w:line="240" w:lineRule="auto"/>
        <w:ind w:left="1260" w:hanging="540"/>
        <w:rPr>
          <w:sz w:val="24"/>
        </w:rPr>
      </w:pPr>
      <w:r>
        <w:rPr>
          <w:sz w:val="24"/>
        </w:rPr>
        <w:t>Greater enforcement of pollution Local Laws (domestic, industrial, traffic etc)</w:t>
      </w:r>
    </w:p>
    <w:p w:rsidR="00635B39" w:rsidRDefault="00E83071" w:rsidP="003B4679">
      <w:pPr>
        <w:pStyle w:val="BodyText"/>
        <w:numPr>
          <w:ilvl w:val="0"/>
          <w:numId w:val="20"/>
        </w:numPr>
        <w:tabs>
          <w:tab w:val="left" w:pos="5940"/>
        </w:tabs>
        <w:spacing w:after="0" w:line="240" w:lineRule="auto"/>
        <w:ind w:left="1260" w:hanging="540"/>
        <w:rPr>
          <w:sz w:val="24"/>
        </w:rPr>
      </w:pPr>
      <w:r>
        <w:rPr>
          <w:sz w:val="24"/>
        </w:rPr>
        <w:t>More publicity/information to residents</w:t>
      </w:r>
    </w:p>
    <w:p w:rsidR="00635B39" w:rsidRDefault="00E83071" w:rsidP="003B4679">
      <w:pPr>
        <w:pStyle w:val="BodyText"/>
        <w:numPr>
          <w:ilvl w:val="0"/>
          <w:numId w:val="20"/>
        </w:numPr>
        <w:tabs>
          <w:tab w:val="left" w:pos="5940"/>
        </w:tabs>
        <w:spacing w:after="0" w:line="240" w:lineRule="auto"/>
        <w:ind w:left="1260" w:hanging="540"/>
        <w:rPr>
          <w:sz w:val="24"/>
        </w:rPr>
      </w:pPr>
      <w:r>
        <w:rPr>
          <w:sz w:val="24"/>
        </w:rPr>
        <w:t>Local Laws purely revenue raising</w:t>
      </w:r>
    </w:p>
    <w:p w:rsidR="00635B39" w:rsidRDefault="00E83071" w:rsidP="003B4679">
      <w:pPr>
        <w:pStyle w:val="BodyText"/>
        <w:numPr>
          <w:ilvl w:val="0"/>
          <w:numId w:val="20"/>
        </w:numPr>
        <w:tabs>
          <w:tab w:val="left" w:pos="5940"/>
        </w:tabs>
        <w:spacing w:after="0" w:line="240" w:lineRule="auto"/>
        <w:ind w:left="1260" w:hanging="540"/>
        <w:rPr>
          <w:sz w:val="24"/>
        </w:rPr>
      </w:pPr>
      <w:r>
        <w:rPr>
          <w:sz w:val="24"/>
        </w:rPr>
        <w:t>Animal Local Laws are too stringent</w:t>
      </w:r>
    </w:p>
    <w:p w:rsidR="00635B39" w:rsidRDefault="00E83071" w:rsidP="003B4679">
      <w:pPr>
        <w:pStyle w:val="BodyText"/>
        <w:numPr>
          <w:ilvl w:val="0"/>
          <w:numId w:val="20"/>
        </w:numPr>
        <w:tabs>
          <w:tab w:val="left" w:pos="5940"/>
        </w:tabs>
        <w:spacing w:after="0" w:line="240" w:lineRule="auto"/>
        <w:ind w:left="1260" w:hanging="540"/>
        <w:rPr>
          <w:sz w:val="24"/>
        </w:rPr>
      </w:pPr>
      <w:r>
        <w:rPr>
          <w:sz w:val="24"/>
        </w:rPr>
        <w:t>Greater enforcement of traffic/road laws (including footpaths)</w:t>
      </w:r>
    </w:p>
    <w:p w:rsidR="00635B39" w:rsidRDefault="00E83071" w:rsidP="003B4679">
      <w:pPr>
        <w:pStyle w:val="BodyText"/>
        <w:numPr>
          <w:ilvl w:val="0"/>
          <w:numId w:val="20"/>
        </w:numPr>
        <w:tabs>
          <w:tab w:val="left" w:pos="5940"/>
        </w:tabs>
        <w:spacing w:after="0" w:line="240" w:lineRule="auto"/>
        <w:ind w:left="1260" w:hanging="540"/>
        <w:rPr>
          <w:sz w:val="24"/>
        </w:rPr>
      </w:pPr>
      <w:r>
        <w:rPr>
          <w:sz w:val="24"/>
        </w:rPr>
        <w:t>More consistent application of Local Laws/enforcement</w:t>
      </w:r>
    </w:p>
    <w:p w:rsidR="00635B39" w:rsidRDefault="00E83071" w:rsidP="003B4679">
      <w:pPr>
        <w:pStyle w:val="BodyText"/>
        <w:numPr>
          <w:ilvl w:val="0"/>
          <w:numId w:val="20"/>
        </w:numPr>
        <w:tabs>
          <w:tab w:val="left" w:pos="5940"/>
        </w:tabs>
        <w:spacing w:after="0" w:line="240" w:lineRule="auto"/>
        <w:ind w:left="1260" w:hanging="540"/>
        <w:rPr>
          <w:sz w:val="24"/>
        </w:rPr>
      </w:pPr>
      <w:r>
        <w:rPr>
          <w:sz w:val="24"/>
        </w:rPr>
        <w:t>Create access to/more free parking/unrestricted parking/dislike parking meters</w:t>
      </w:r>
    </w:p>
    <w:p w:rsidR="00635B39" w:rsidRDefault="00635B39">
      <w:pPr>
        <w:pStyle w:val="Heading2"/>
        <w:spacing w:after="0" w:line="240" w:lineRule="auto"/>
        <w:rPr>
          <w:sz w:val="24"/>
        </w:rPr>
      </w:pPr>
    </w:p>
    <w:p w:rsidR="00635B39" w:rsidRDefault="00E83071">
      <w:pPr>
        <w:spacing w:after="0" w:line="240" w:lineRule="auto"/>
        <w:rPr>
          <w:rFonts w:cs="Arial"/>
          <w:b/>
          <w:bCs/>
          <w:sz w:val="24"/>
        </w:rPr>
      </w:pPr>
      <w:r>
        <w:rPr>
          <w:sz w:val="24"/>
        </w:rPr>
        <w:br w:type="page"/>
      </w:r>
      <w:r>
        <w:rPr>
          <w:rFonts w:cs="Arial"/>
          <w:b/>
          <w:bCs/>
          <w:sz w:val="24"/>
        </w:rPr>
        <w:lastRenderedPageBreak/>
        <w:t>RA 8 – Economic Development Pre-codes</w:t>
      </w:r>
    </w:p>
    <w:p w:rsidR="00635B39" w:rsidRDefault="00635B39">
      <w:pPr>
        <w:spacing w:after="0" w:line="240" w:lineRule="auto"/>
        <w:rPr>
          <w:rFonts w:cs="Arial"/>
          <w:b/>
          <w:bCs/>
        </w:rPr>
      </w:pPr>
    </w:p>
    <w:p w:rsidR="00635B39" w:rsidRDefault="00635B39">
      <w:pPr>
        <w:spacing w:after="0" w:line="240" w:lineRule="auto"/>
        <w:rPr>
          <w:rFonts w:cs="Arial"/>
          <w:b/>
          <w:bCs/>
        </w:rPr>
      </w:pPr>
    </w:p>
    <w:p w:rsidR="00635B39" w:rsidRDefault="00E83071">
      <w:pPr>
        <w:spacing w:after="0" w:line="240" w:lineRule="auto"/>
        <w:rPr>
          <w:rFonts w:cs="Arial"/>
          <w:b/>
          <w:bCs/>
        </w:rPr>
      </w:pPr>
      <w:r>
        <w:rPr>
          <w:rFonts w:cs="Arial"/>
          <w:b/>
          <w:bCs/>
        </w:rPr>
        <w:t>ON SCREEN:</w:t>
      </w:r>
    </w:p>
    <w:p w:rsidR="00635B39" w:rsidRDefault="00635B39">
      <w:pPr>
        <w:spacing w:after="0" w:line="240" w:lineRule="auto"/>
        <w:rPr>
          <w:rFonts w:cs="Arial"/>
          <w:b/>
          <w:bCs/>
        </w:rPr>
      </w:pPr>
    </w:p>
    <w:p w:rsidR="00635B39" w:rsidRDefault="00E83071" w:rsidP="003B4679">
      <w:pPr>
        <w:pStyle w:val="BodyText"/>
        <w:numPr>
          <w:ilvl w:val="0"/>
          <w:numId w:val="21"/>
        </w:numPr>
        <w:tabs>
          <w:tab w:val="left" w:pos="5940"/>
        </w:tabs>
        <w:spacing w:after="0" w:line="240" w:lineRule="auto"/>
        <w:ind w:left="1260" w:hanging="540"/>
        <w:rPr>
          <w:sz w:val="24"/>
        </w:rPr>
      </w:pPr>
      <w:r>
        <w:rPr>
          <w:sz w:val="24"/>
        </w:rPr>
        <w:t>More/better job creation programs/employment opportunities</w:t>
      </w:r>
    </w:p>
    <w:p w:rsidR="00635B39" w:rsidRDefault="00E83071" w:rsidP="003B4679">
      <w:pPr>
        <w:pStyle w:val="BodyText"/>
        <w:numPr>
          <w:ilvl w:val="0"/>
          <w:numId w:val="21"/>
        </w:numPr>
        <w:tabs>
          <w:tab w:val="left" w:pos="5940"/>
        </w:tabs>
        <w:spacing w:after="0" w:line="240" w:lineRule="auto"/>
        <w:ind w:left="1260" w:hanging="540"/>
        <w:rPr>
          <w:sz w:val="24"/>
        </w:rPr>
      </w:pPr>
      <w:r>
        <w:rPr>
          <w:sz w:val="24"/>
        </w:rPr>
        <w:t>Encourage more tourism</w:t>
      </w:r>
    </w:p>
    <w:p w:rsidR="00635B39" w:rsidRDefault="00E83071" w:rsidP="003B4679">
      <w:pPr>
        <w:pStyle w:val="BodyText"/>
        <w:numPr>
          <w:ilvl w:val="0"/>
          <w:numId w:val="21"/>
        </w:numPr>
        <w:tabs>
          <w:tab w:val="left" w:pos="5940"/>
        </w:tabs>
        <w:spacing w:after="0" w:line="240" w:lineRule="auto"/>
        <w:ind w:left="1260" w:hanging="540"/>
        <w:rPr>
          <w:sz w:val="24"/>
        </w:rPr>
      </w:pPr>
      <w:r>
        <w:rPr>
          <w:sz w:val="24"/>
        </w:rPr>
        <w:t>Too little support for local businesses/ new business/many closing down</w:t>
      </w:r>
      <w:r>
        <w:rPr>
          <w:sz w:val="24"/>
        </w:rPr>
        <w:tab/>
      </w:r>
    </w:p>
    <w:p w:rsidR="00635B39" w:rsidRDefault="00E83071" w:rsidP="003B4679">
      <w:pPr>
        <w:pStyle w:val="BodyText"/>
        <w:numPr>
          <w:ilvl w:val="0"/>
          <w:numId w:val="21"/>
        </w:numPr>
        <w:tabs>
          <w:tab w:val="left" w:pos="5940"/>
        </w:tabs>
        <w:spacing w:after="0" w:line="240" w:lineRule="auto"/>
        <w:ind w:left="1260" w:hanging="540"/>
        <w:rPr>
          <w:sz w:val="24"/>
        </w:rPr>
      </w:pPr>
      <w:r>
        <w:rPr>
          <w:sz w:val="24"/>
        </w:rPr>
        <w:t>Greater emphasis on Economic Development in general</w:t>
      </w:r>
    </w:p>
    <w:p w:rsidR="00635B39" w:rsidRDefault="00E83071" w:rsidP="003B4679">
      <w:pPr>
        <w:pStyle w:val="BodyText"/>
        <w:numPr>
          <w:ilvl w:val="0"/>
          <w:numId w:val="21"/>
        </w:numPr>
        <w:tabs>
          <w:tab w:val="left" w:pos="5940"/>
        </w:tabs>
        <w:spacing w:after="0" w:line="240" w:lineRule="auto"/>
        <w:ind w:left="1260" w:hanging="540"/>
        <w:rPr>
          <w:sz w:val="24"/>
        </w:rPr>
      </w:pPr>
      <w:r>
        <w:rPr>
          <w:sz w:val="24"/>
        </w:rPr>
        <w:t>Encourage more companies/industries to re-locate to the area</w:t>
      </w:r>
    </w:p>
    <w:p w:rsidR="00635B39" w:rsidRDefault="00E83071" w:rsidP="003B4679">
      <w:pPr>
        <w:pStyle w:val="BodyText"/>
        <w:numPr>
          <w:ilvl w:val="0"/>
          <w:numId w:val="21"/>
        </w:numPr>
        <w:tabs>
          <w:tab w:val="left" w:pos="5940"/>
        </w:tabs>
        <w:spacing w:after="0" w:line="240" w:lineRule="auto"/>
        <w:ind w:left="1260" w:hanging="540"/>
        <w:rPr>
          <w:sz w:val="24"/>
        </w:rPr>
      </w:pPr>
      <w:r>
        <w:rPr>
          <w:sz w:val="24"/>
        </w:rPr>
        <w:t>Unaware of any economic development/improvement needed</w:t>
      </w:r>
    </w:p>
    <w:p w:rsidR="00635B39" w:rsidRDefault="00E83071" w:rsidP="003B4679">
      <w:pPr>
        <w:pStyle w:val="BodyText"/>
        <w:numPr>
          <w:ilvl w:val="0"/>
          <w:numId w:val="21"/>
        </w:numPr>
        <w:tabs>
          <w:tab w:val="left" w:pos="5940"/>
        </w:tabs>
        <w:spacing w:after="0" w:line="240" w:lineRule="auto"/>
        <w:ind w:left="1260" w:hanging="540"/>
        <w:rPr>
          <w:sz w:val="24"/>
        </w:rPr>
      </w:pPr>
      <w:r>
        <w:rPr>
          <w:sz w:val="24"/>
        </w:rPr>
        <w:t>Better financial planning/</w:t>
      </w:r>
      <w:proofErr w:type="spellStart"/>
      <w:r>
        <w:rPr>
          <w:sz w:val="24"/>
        </w:rPr>
        <w:t>manage’t</w:t>
      </w:r>
      <w:proofErr w:type="spellEnd"/>
      <w:r>
        <w:rPr>
          <w:sz w:val="24"/>
        </w:rPr>
        <w:t xml:space="preserve"> of Council budget/ money wasted</w:t>
      </w:r>
    </w:p>
    <w:p w:rsidR="00635B39" w:rsidRDefault="00E83071" w:rsidP="003B4679">
      <w:pPr>
        <w:pStyle w:val="BodyText"/>
        <w:numPr>
          <w:ilvl w:val="0"/>
          <w:numId w:val="21"/>
        </w:numPr>
        <w:tabs>
          <w:tab w:val="left" w:pos="5940"/>
        </w:tabs>
        <w:spacing w:after="0" w:line="240" w:lineRule="auto"/>
        <w:ind w:left="1260" w:hanging="540"/>
        <w:rPr>
          <w:sz w:val="24"/>
        </w:rPr>
      </w:pPr>
      <w:r>
        <w:rPr>
          <w:sz w:val="24"/>
        </w:rPr>
        <w:t>Too much focus on major towns/need more focus on rural &amp; regional areas</w:t>
      </w:r>
    </w:p>
    <w:p w:rsidR="00635B39" w:rsidRDefault="00E83071" w:rsidP="003B4679">
      <w:pPr>
        <w:pStyle w:val="BodyText"/>
        <w:numPr>
          <w:ilvl w:val="0"/>
          <w:numId w:val="21"/>
        </w:numPr>
        <w:tabs>
          <w:tab w:val="left" w:pos="5940"/>
        </w:tabs>
        <w:spacing w:after="0" w:line="240" w:lineRule="auto"/>
        <w:ind w:left="1260" w:hanging="540"/>
        <w:rPr>
          <w:sz w:val="24"/>
        </w:rPr>
      </w:pPr>
      <w:r>
        <w:rPr>
          <w:sz w:val="24"/>
        </w:rPr>
        <w:t>Not enough promotion of local businesses</w:t>
      </w:r>
    </w:p>
    <w:p w:rsidR="00635B39" w:rsidRDefault="00E83071" w:rsidP="003B4679">
      <w:pPr>
        <w:pStyle w:val="BodyText"/>
        <w:numPr>
          <w:ilvl w:val="0"/>
          <w:numId w:val="21"/>
        </w:numPr>
        <w:tabs>
          <w:tab w:val="left" w:pos="5940"/>
        </w:tabs>
        <w:spacing w:after="0" w:line="240" w:lineRule="auto"/>
        <w:ind w:left="1260" w:hanging="540"/>
        <w:rPr>
          <w:sz w:val="24"/>
        </w:rPr>
      </w:pPr>
      <w:r>
        <w:rPr>
          <w:sz w:val="24"/>
        </w:rPr>
        <w:t>Encourage more desirable industries to locate to the area</w:t>
      </w:r>
    </w:p>
    <w:p w:rsidR="00635B39" w:rsidRDefault="00E83071" w:rsidP="003B4679">
      <w:pPr>
        <w:pStyle w:val="BodyText"/>
        <w:numPr>
          <w:ilvl w:val="0"/>
          <w:numId w:val="21"/>
        </w:numPr>
        <w:tabs>
          <w:tab w:val="left" w:pos="5940"/>
        </w:tabs>
        <w:spacing w:after="0" w:line="240" w:lineRule="auto"/>
        <w:ind w:left="1260" w:hanging="540"/>
        <w:rPr>
          <w:sz w:val="24"/>
        </w:rPr>
      </w:pPr>
      <w:r>
        <w:rPr>
          <w:sz w:val="24"/>
        </w:rPr>
        <w:t>Need to publicise/inform the community of Council activities</w:t>
      </w:r>
    </w:p>
    <w:p w:rsidR="00635B39" w:rsidRDefault="00E83071" w:rsidP="003B4679">
      <w:pPr>
        <w:pStyle w:val="BodyText"/>
        <w:numPr>
          <w:ilvl w:val="0"/>
          <w:numId w:val="21"/>
        </w:numPr>
        <w:tabs>
          <w:tab w:val="left" w:pos="5940"/>
        </w:tabs>
        <w:spacing w:after="0" w:line="240" w:lineRule="auto"/>
        <w:ind w:left="1260" w:hanging="540"/>
        <w:rPr>
          <w:sz w:val="24"/>
        </w:rPr>
      </w:pPr>
      <w:r>
        <w:rPr>
          <w:sz w:val="24"/>
        </w:rPr>
        <w:t>More community consultation/consultation with business</w:t>
      </w:r>
    </w:p>
    <w:p w:rsidR="00635B39" w:rsidRDefault="00E83071" w:rsidP="003B4679">
      <w:pPr>
        <w:pStyle w:val="BodyText"/>
        <w:numPr>
          <w:ilvl w:val="0"/>
          <w:numId w:val="21"/>
        </w:numPr>
        <w:tabs>
          <w:tab w:val="left" w:pos="5940"/>
        </w:tabs>
        <w:spacing w:after="0" w:line="240" w:lineRule="auto"/>
        <w:ind w:left="1260" w:hanging="540"/>
        <w:rPr>
          <w:sz w:val="24"/>
        </w:rPr>
      </w:pPr>
      <w:r>
        <w:rPr>
          <w:sz w:val="24"/>
        </w:rPr>
        <w:t>Too much emphasis on tourism</w:t>
      </w:r>
    </w:p>
    <w:p w:rsidR="00635B39" w:rsidRDefault="00E83071" w:rsidP="003B4679">
      <w:pPr>
        <w:pStyle w:val="BodyText"/>
        <w:numPr>
          <w:ilvl w:val="0"/>
          <w:numId w:val="21"/>
        </w:numPr>
        <w:tabs>
          <w:tab w:val="left" w:pos="5940"/>
        </w:tabs>
        <w:spacing w:after="0" w:line="240" w:lineRule="auto"/>
        <w:ind w:left="1260" w:hanging="540"/>
        <w:rPr>
          <w:sz w:val="24"/>
        </w:rPr>
      </w:pPr>
      <w:r>
        <w:rPr>
          <w:sz w:val="24"/>
        </w:rPr>
        <w:t>Other (SPECIFY)</w:t>
      </w:r>
    </w:p>
    <w:p w:rsidR="00635B39" w:rsidRDefault="00635B39">
      <w:pPr>
        <w:pStyle w:val="BodyText"/>
        <w:tabs>
          <w:tab w:val="left" w:pos="5940"/>
        </w:tabs>
        <w:spacing w:after="0" w:line="240" w:lineRule="auto"/>
        <w:rPr>
          <w:sz w:val="24"/>
        </w:rPr>
      </w:pPr>
    </w:p>
    <w:p w:rsidR="00635B39" w:rsidRDefault="00635B39">
      <w:pPr>
        <w:pStyle w:val="BodyText"/>
        <w:tabs>
          <w:tab w:val="left" w:pos="5940"/>
        </w:tabs>
        <w:spacing w:after="0" w:line="240" w:lineRule="auto"/>
        <w:rPr>
          <w:sz w:val="24"/>
        </w:rPr>
      </w:pPr>
    </w:p>
    <w:p w:rsidR="00635B39" w:rsidRDefault="00E83071">
      <w:pPr>
        <w:spacing w:after="0" w:line="240" w:lineRule="auto"/>
        <w:rPr>
          <w:rFonts w:cs="Arial"/>
          <w:b/>
          <w:bCs/>
        </w:rPr>
      </w:pPr>
      <w:r>
        <w:rPr>
          <w:rFonts w:cs="Arial"/>
          <w:b/>
          <w:bCs/>
        </w:rPr>
        <w:t>CODING:</w:t>
      </w:r>
    </w:p>
    <w:p w:rsidR="00635B39" w:rsidRDefault="00635B39">
      <w:pPr>
        <w:pStyle w:val="BodyText"/>
        <w:tabs>
          <w:tab w:val="left" w:pos="5940"/>
        </w:tabs>
        <w:spacing w:after="0" w:line="240" w:lineRule="auto"/>
        <w:rPr>
          <w:sz w:val="24"/>
        </w:rPr>
      </w:pPr>
    </w:p>
    <w:p w:rsidR="00635B39" w:rsidRDefault="00E83071" w:rsidP="003B4679">
      <w:pPr>
        <w:pStyle w:val="BodyText"/>
        <w:numPr>
          <w:ilvl w:val="0"/>
          <w:numId w:val="21"/>
        </w:numPr>
        <w:tabs>
          <w:tab w:val="left" w:pos="5940"/>
        </w:tabs>
        <w:spacing w:after="0" w:line="240" w:lineRule="auto"/>
        <w:ind w:left="1260" w:hanging="540"/>
        <w:rPr>
          <w:sz w:val="24"/>
        </w:rPr>
      </w:pPr>
      <w:r>
        <w:rPr>
          <w:sz w:val="24"/>
        </w:rPr>
        <w:t>Some areas of local govt are neglected</w:t>
      </w:r>
    </w:p>
    <w:p w:rsidR="00635B39" w:rsidRDefault="00E83071" w:rsidP="003B4679">
      <w:pPr>
        <w:pStyle w:val="BodyText"/>
        <w:numPr>
          <w:ilvl w:val="0"/>
          <w:numId w:val="21"/>
        </w:numPr>
        <w:tabs>
          <w:tab w:val="left" w:pos="5940"/>
        </w:tabs>
        <w:spacing w:after="0" w:line="240" w:lineRule="auto"/>
        <w:ind w:left="1260" w:hanging="540"/>
        <w:rPr>
          <w:sz w:val="24"/>
        </w:rPr>
      </w:pPr>
      <w:r>
        <w:rPr>
          <w:sz w:val="24"/>
        </w:rPr>
        <w:t>Stop rate increases/rates too high for businesses</w:t>
      </w:r>
    </w:p>
    <w:p w:rsidR="00635B39" w:rsidRDefault="00E83071" w:rsidP="003B4679">
      <w:pPr>
        <w:pStyle w:val="BodyText"/>
        <w:numPr>
          <w:ilvl w:val="0"/>
          <w:numId w:val="21"/>
        </w:numPr>
        <w:tabs>
          <w:tab w:val="left" w:pos="5940"/>
        </w:tabs>
        <w:spacing w:after="0" w:line="240" w:lineRule="auto"/>
        <w:ind w:left="1260" w:hanging="540"/>
        <w:rPr>
          <w:sz w:val="24"/>
        </w:rPr>
      </w:pPr>
      <w:r>
        <w:rPr>
          <w:sz w:val="24"/>
        </w:rPr>
        <w:t>Attract/encourage better/more diverse shops/businesses i.e. Target/ Spotlight/ newsagents</w:t>
      </w:r>
    </w:p>
    <w:p w:rsidR="00635B39" w:rsidRDefault="00E83071" w:rsidP="003B4679">
      <w:pPr>
        <w:pStyle w:val="BodyText"/>
        <w:numPr>
          <w:ilvl w:val="0"/>
          <w:numId w:val="21"/>
        </w:numPr>
        <w:tabs>
          <w:tab w:val="left" w:pos="5940"/>
        </w:tabs>
        <w:spacing w:after="0" w:line="240" w:lineRule="auto"/>
        <w:ind w:left="1260" w:hanging="540"/>
        <w:rPr>
          <w:sz w:val="24"/>
        </w:rPr>
      </w:pPr>
      <w:r>
        <w:rPr>
          <w:sz w:val="24"/>
        </w:rPr>
        <w:t>Takes too long to get things done/complete projects</w:t>
      </w:r>
    </w:p>
    <w:p w:rsidR="00635B39" w:rsidRDefault="00E83071" w:rsidP="003B4679">
      <w:pPr>
        <w:pStyle w:val="BodyText"/>
        <w:numPr>
          <w:ilvl w:val="0"/>
          <w:numId w:val="21"/>
        </w:numPr>
        <w:tabs>
          <w:tab w:val="left" w:pos="5940"/>
        </w:tabs>
        <w:spacing w:after="0" w:line="240" w:lineRule="auto"/>
        <w:ind w:left="1260" w:hanging="540"/>
        <w:rPr>
          <w:sz w:val="24"/>
        </w:rPr>
      </w:pPr>
      <w:r>
        <w:rPr>
          <w:sz w:val="24"/>
        </w:rPr>
        <w:t>Infrastructure in the area needs to be improved/keep up with new developments</w:t>
      </w:r>
    </w:p>
    <w:p w:rsidR="00635B39" w:rsidRDefault="00635B39">
      <w:pPr>
        <w:pStyle w:val="BodyText"/>
        <w:tabs>
          <w:tab w:val="left" w:pos="5940"/>
        </w:tabs>
        <w:spacing w:after="0" w:line="240" w:lineRule="auto"/>
        <w:rPr>
          <w:sz w:val="24"/>
        </w:rPr>
      </w:pPr>
    </w:p>
    <w:p w:rsidR="00635B39" w:rsidRDefault="00635B39">
      <w:pPr>
        <w:spacing w:after="0" w:line="240" w:lineRule="auto"/>
        <w:rPr>
          <w:rFonts w:cs="Arial"/>
          <w:b/>
          <w:bCs/>
        </w:rPr>
      </w:pPr>
    </w:p>
    <w:p w:rsidR="00635B39" w:rsidRDefault="00E83071">
      <w:pPr>
        <w:spacing w:after="0" w:line="240" w:lineRule="auto"/>
        <w:rPr>
          <w:rFonts w:cs="Arial"/>
          <w:b/>
          <w:bCs/>
          <w:sz w:val="24"/>
        </w:rPr>
      </w:pPr>
      <w:r>
        <w:rPr>
          <w:rFonts w:cs="Arial"/>
          <w:b/>
          <w:bCs/>
        </w:rPr>
        <w:br w:type="page"/>
      </w:r>
      <w:r>
        <w:rPr>
          <w:rFonts w:cs="Arial"/>
          <w:b/>
          <w:bCs/>
          <w:sz w:val="24"/>
        </w:rPr>
        <w:lastRenderedPageBreak/>
        <w:t>RA 9 – Town Planning Policy and Approvals Pre-codes</w:t>
      </w:r>
    </w:p>
    <w:p w:rsidR="00635B39" w:rsidRDefault="00635B39">
      <w:pPr>
        <w:spacing w:after="0" w:line="240" w:lineRule="auto"/>
        <w:rPr>
          <w:rFonts w:cs="Arial"/>
          <w:b/>
          <w:bCs/>
        </w:rPr>
      </w:pPr>
    </w:p>
    <w:p w:rsidR="00635B39" w:rsidRDefault="00635B39">
      <w:pPr>
        <w:spacing w:after="0" w:line="240" w:lineRule="auto"/>
        <w:rPr>
          <w:rFonts w:cs="Arial"/>
          <w:b/>
          <w:bCs/>
        </w:rPr>
      </w:pPr>
    </w:p>
    <w:p w:rsidR="00635B39" w:rsidRDefault="00E83071">
      <w:pPr>
        <w:spacing w:after="0" w:line="240" w:lineRule="auto"/>
        <w:rPr>
          <w:rFonts w:cs="Arial"/>
          <w:b/>
          <w:bCs/>
        </w:rPr>
      </w:pPr>
      <w:r>
        <w:rPr>
          <w:rFonts w:cs="Arial"/>
          <w:b/>
          <w:bCs/>
        </w:rPr>
        <w:t>ON SCREEN:</w:t>
      </w:r>
    </w:p>
    <w:p w:rsidR="00635B39" w:rsidRDefault="00635B39">
      <w:pPr>
        <w:spacing w:after="0" w:line="240" w:lineRule="auto"/>
        <w:rPr>
          <w:rFonts w:cs="Arial"/>
          <w:b/>
          <w:bCs/>
        </w:rPr>
      </w:pPr>
    </w:p>
    <w:p w:rsidR="00635B39" w:rsidRDefault="00E83071" w:rsidP="003B4679">
      <w:pPr>
        <w:pStyle w:val="BodyText"/>
        <w:numPr>
          <w:ilvl w:val="0"/>
          <w:numId w:val="22"/>
        </w:numPr>
        <w:tabs>
          <w:tab w:val="left" w:pos="5940"/>
        </w:tabs>
        <w:spacing w:after="0" w:line="240" w:lineRule="auto"/>
        <w:ind w:left="1260" w:hanging="540"/>
        <w:rPr>
          <w:sz w:val="24"/>
        </w:rPr>
      </w:pPr>
      <w:r>
        <w:rPr>
          <w:sz w:val="24"/>
        </w:rPr>
        <w:t>Better planning policies</w:t>
      </w:r>
    </w:p>
    <w:p w:rsidR="00635B39" w:rsidRDefault="00E83071" w:rsidP="003B4679">
      <w:pPr>
        <w:pStyle w:val="BodyText"/>
        <w:numPr>
          <w:ilvl w:val="0"/>
          <w:numId w:val="22"/>
        </w:numPr>
        <w:tabs>
          <w:tab w:val="left" w:pos="5940"/>
        </w:tabs>
        <w:spacing w:after="0" w:line="240" w:lineRule="auto"/>
        <w:ind w:left="1260" w:hanging="540"/>
        <w:rPr>
          <w:sz w:val="24"/>
        </w:rPr>
      </w:pPr>
      <w:r>
        <w:rPr>
          <w:sz w:val="24"/>
        </w:rPr>
        <w:t>More efficient/faster approval processes</w:t>
      </w:r>
    </w:p>
    <w:p w:rsidR="00635B39" w:rsidRDefault="00E83071" w:rsidP="003B4679">
      <w:pPr>
        <w:pStyle w:val="BodyText"/>
        <w:numPr>
          <w:ilvl w:val="0"/>
          <w:numId w:val="22"/>
        </w:numPr>
        <w:tabs>
          <w:tab w:val="left" w:pos="5940"/>
        </w:tabs>
        <w:spacing w:after="0" w:line="240" w:lineRule="auto"/>
        <w:ind w:left="1260" w:hanging="540"/>
        <w:rPr>
          <w:sz w:val="24"/>
        </w:rPr>
      </w:pPr>
      <w:r>
        <w:rPr>
          <w:sz w:val="24"/>
        </w:rPr>
        <w:t>More consultation with community</w:t>
      </w:r>
    </w:p>
    <w:p w:rsidR="00635B39" w:rsidRDefault="00E83071" w:rsidP="003B4679">
      <w:pPr>
        <w:pStyle w:val="BodyText"/>
        <w:numPr>
          <w:ilvl w:val="0"/>
          <w:numId w:val="22"/>
        </w:numPr>
        <w:tabs>
          <w:tab w:val="left" w:pos="5940"/>
        </w:tabs>
        <w:spacing w:after="0" w:line="240" w:lineRule="auto"/>
        <w:ind w:left="1260" w:hanging="540"/>
        <w:rPr>
          <w:sz w:val="24"/>
        </w:rPr>
      </w:pPr>
      <w:r>
        <w:rPr>
          <w:sz w:val="24"/>
        </w:rPr>
        <w:t>More consistent decisions</w:t>
      </w:r>
    </w:p>
    <w:p w:rsidR="00635B39" w:rsidRDefault="00E83071" w:rsidP="003B4679">
      <w:pPr>
        <w:pStyle w:val="BodyText"/>
        <w:numPr>
          <w:ilvl w:val="0"/>
          <w:numId w:val="22"/>
        </w:numPr>
        <w:tabs>
          <w:tab w:val="left" w:pos="5940"/>
        </w:tabs>
        <w:spacing w:after="0" w:line="240" w:lineRule="auto"/>
        <w:ind w:left="1260" w:hanging="540"/>
        <w:rPr>
          <w:sz w:val="24"/>
        </w:rPr>
      </w:pPr>
      <w:r>
        <w:rPr>
          <w:sz w:val="24"/>
        </w:rPr>
        <w:t>Too little regulation in heritage areas/knocking down old houses</w:t>
      </w:r>
    </w:p>
    <w:p w:rsidR="00635B39" w:rsidRDefault="00E83071" w:rsidP="003B4679">
      <w:pPr>
        <w:pStyle w:val="BodyText"/>
        <w:numPr>
          <w:ilvl w:val="0"/>
          <w:numId w:val="22"/>
        </w:numPr>
        <w:tabs>
          <w:tab w:val="left" w:pos="5940"/>
        </w:tabs>
        <w:spacing w:after="0" w:line="240" w:lineRule="auto"/>
        <w:ind w:left="1260" w:hanging="540"/>
        <w:rPr>
          <w:sz w:val="24"/>
        </w:rPr>
      </w:pPr>
      <w:r>
        <w:rPr>
          <w:sz w:val="24"/>
        </w:rPr>
        <w:t>Council should be stronger in representing community opinion</w:t>
      </w:r>
    </w:p>
    <w:p w:rsidR="00635B39" w:rsidRDefault="00E83071" w:rsidP="003B4679">
      <w:pPr>
        <w:pStyle w:val="BodyText"/>
        <w:numPr>
          <w:ilvl w:val="0"/>
          <w:numId w:val="22"/>
        </w:numPr>
        <w:tabs>
          <w:tab w:val="left" w:pos="5940"/>
        </w:tabs>
        <w:spacing w:after="0" w:line="240" w:lineRule="auto"/>
        <w:ind w:left="1260" w:hanging="540"/>
        <w:rPr>
          <w:sz w:val="24"/>
        </w:rPr>
      </w:pPr>
      <w:r>
        <w:rPr>
          <w:sz w:val="24"/>
        </w:rPr>
        <w:t>Take better account of environmental issues</w:t>
      </w:r>
    </w:p>
    <w:p w:rsidR="00635B39" w:rsidRDefault="00E83071" w:rsidP="003B4679">
      <w:pPr>
        <w:pStyle w:val="BodyText"/>
        <w:numPr>
          <w:ilvl w:val="0"/>
          <w:numId w:val="22"/>
        </w:numPr>
        <w:tabs>
          <w:tab w:val="left" w:pos="5940"/>
        </w:tabs>
        <w:spacing w:after="0" w:line="240" w:lineRule="auto"/>
        <w:ind w:left="1260" w:hanging="540"/>
        <w:rPr>
          <w:sz w:val="24"/>
        </w:rPr>
      </w:pPr>
      <w:r>
        <w:rPr>
          <w:sz w:val="24"/>
        </w:rPr>
        <w:t>Less high density dwellings</w:t>
      </w:r>
    </w:p>
    <w:p w:rsidR="00635B39" w:rsidRDefault="00E83071" w:rsidP="003B4679">
      <w:pPr>
        <w:pStyle w:val="BodyText"/>
        <w:numPr>
          <w:ilvl w:val="0"/>
          <w:numId w:val="22"/>
        </w:numPr>
        <w:tabs>
          <w:tab w:val="left" w:pos="5940"/>
        </w:tabs>
        <w:spacing w:after="0" w:line="240" w:lineRule="auto"/>
        <w:ind w:left="1260" w:hanging="540"/>
        <w:rPr>
          <w:sz w:val="24"/>
        </w:rPr>
      </w:pPr>
      <w:r>
        <w:rPr>
          <w:sz w:val="24"/>
        </w:rPr>
        <w:t>Too much residential sub-division</w:t>
      </w:r>
    </w:p>
    <w:p w:rsidR="00635B39" w:rsidRDefault="00E83071" w:rsidP="003B4679">
      <w:pPr>
        <w:pStyle w:val="BodyText"/>
        <w:numPr>
          <w:ilvl w:val="0"/>
          <w:numId w:val="22"/>
        </w:numPr>
        <w:tabs>
          <w:tab w:val="left" w:pos="5940"/>
        </w:tabs>
        <w:spacing w:after="0" w:line="240" w:lineRule="auto"/>
        <w:ind w:left="1260" w:hanging="540"/>
        <w:rPr>
          <w:sz w:val="24"/>
        </w:rPr>
      </w:pPr>
      <w:r>
        <w:rPr>
          <w:sz w:val="24"/>
        </w:rPr>
        <w:t>Ugly/inappropriate design/development/out of character with area</w:t>
      </w:r>
    </w:p>
    <w:p w:rsidR="00635B39" w:rsidRDefault="00E83071" w:rsidP="003B4679">
      <w:pPr>
        <w:pStyle w:val="BodyText"/>
        <w:numPr>
          <w:ilvl w:val="0"/>
          <w:numId w:val="22"/>
        </w:numPr>
        <w:tabs>
          <w:tab w:val="left" w:pos="5940"/>
        </w:tabs>
        <w:spacing w:after="0" w:line="240" w:lineRule="auto"/>
        <w:ind w:left="1260" w:hanging="540"/>
        <w:rPr>
          <w:sz w:val="24"/>
        </w:rPr>
      </w:pPr>
      <w:r>
        <w:rPr>
          <w:sz w:val="24"/>
        </w:rPr>
        <w:t>Greater enforcement of/adherence to planning policies</w:t>
      </w:r>
    </w:p>
    <w:p w:rsidR="00635B39" w:rsidRDefault="00E83071" w:rsidP="003B4679">
      <w:pPr>
        <w:pStyle w:val="BodyText"/>
        <w:numPr>
          <w:ilvl w:val="0"/>
          <w:numId w:val="22"/>
        </w:numPr>
        <w:tabs>
          <w:tab w:val="left" w:pos="5940"/>
        </w:tabs>
        <w:spacing w:after="0" w:line="240" w:lineRule="auto"/>
        <w:ind w:left="1260" w:hanging="540"/>
        <w:rPr>
          <w:sz w:val="24"/>
        </w:rPr>
      </w:pPr>
      <w:r>
        <w:rPr>
          <w:sz w:val="24"/>
        </w:rPr>
        <w:t>Take better account of impact on neighbouring properties</w:t>
      </w:r>
    </w:p>
    <w:p w:rsidR="00635B39" w:rsidRDefault="00E83071" w:rsidP="003B4679">
      <w:pPr>
        <w:pStyle w:val="BodyText"/>
        <w:numPr>
          <w:ilvl w:val="0"/>
          <w:numId w:val="22"/>
        </w:numPr>
        <w:tabs>
          <w:tab w:val="left" w:pos="5940"/>
        </w:tabs>
        <w:spacing w:after="0" w:line="240" w:lineRule="auto"/>
        <w:ind w:left="1260" w:hanging="540"/>
        <w:rPr>
          <w:sz w:val="24"/>
        </w:rPr>
      </w:pPr>
      <w:r>
        <w:rPr>
          <w:sz w:val="24"/>
        </w:rPr>
        <w:t>Too much regulation in heritage areas</w:t>
      </w:r>
    </w:p>
    <w:p w:rsidR="00635B39" w:rsidRDefault="00E83071" w:rsidP="003B4679">
      <w:pPr>
        <w:pStyle w:val="BodyText"/>
        <w:numPr>
          <w:ilvl w:val="0"/>
          <w:numId w:val="22"/>
        </w:numPr>
        <w:tabs>
          <w:tab w:val="left" w:pos="5940"/>
        </w:tabs>
        <w:spacing w:after="0" w:line="240" w:lineRule="auto"/>
        <w:ind w:left="1260" w:hanging="540"/>
        <w:rPr>
          <w:sz w:val="24"/>
        </w:rPr>
      </w:pPr>
      <w:r>
        <w:rPr>
          <w:sz w:val="24"/>
        </w:rPr>
        <w:t>Other (SPECIFY)</w:t>
      </w:r>
    </w:p>
    <w:p w:rsidR="00635B39" w:rsidRDefault="00635B39">
      <w:pPr>
        <w:pStyle w:val="BodyText"/>
        <w:tabs>
          <w:tab w:val="left" w:pos="5940"/>
        </w:tabs>
        <w:spacing w:after="0" w:line="240" w:lineRule="auto"/>
        <w:rPr>
          <w:sz w:val="24"/>
        </w:rPr>
      </w:pPr>
    </w:p>
    <w:p w:rsidR="00635B39" w:rsidRDefault="00635B39">
      <w:pPr>
        <w:pStyle w:val="BodyText"/>
        <w:tabs>
          <w:tab w:val="left" w:pos="5940"/>
        </w:tabs>
        <w:spacing w:after="0" w:line="240" w:lineRule="auto"/>
        <w:rPr>
          <w:sz w:val="24"/>
        </w:rPr>
      </w:pPr>
    </w:p>
    <w:p w:rsidR="00635B39" w:rsidRDefault="00E83071">
      <w:pPr>
        <w:spacing w:after="0" w:line="240" w:lineRule="auto"/>
        <w:rPr>
          <w:rFonts w:cs="Arial"/>
          <w:b/>
          <w:bCs/>
        </w:rPr>
      </w:pPr>
      <w:r>
        <w:rPr>
          <w:rFonts w:cs="Arial"/>
          <w:b/>
          <w:bCs/>
        </w:rPr>
        <w:t>CODING:</w:t>
      </w:r>
    </w:p>
    <w:p w:rsidR="00635B39" w:rsidRDefault="00635B39">
      <w:pPr>
        <w:pStyle w:val="BodyText"/>
        <w:tabs>
          <w:tab w:val="left" w:pos="5940"/>
        </w:tabs>
        <w:spacing w:after="0" w:line="240" w:lineRule="auto"/>
        <w:rPr>
          <w:sz w:val="24"/>
        </w:rPr>
      </w:pPr>
    </w:p>
    <w:p w:rsidR="00635B39" w:rsidRDefault="00E83071" w:rsidP="003B4679">
      <w:pPr>
        <w:pStyle w:val="BodyText"/>
        <w:numPr>
          <w:ilvl w:val="0"/>
          <w:numId w:val="22"/>
        </w:numPr>
        <w:tabs>
          <w:tab w:val="left" w:pos="5940"/>
        </w:tabs>
        <w:spacing w:after="0" w:line="240" w:lineRule="auto"/>
        <w:ind w:left="1260" w:hanging="540"/>
        <w:rPr>
          <w:sz w:val="24"/>
        </w:rPr>
      </w:pPr>
      <w:r>
        <w:rPr>
          <w:sz w:val="24"/>
        </w:rPr>
        <w:t>Less development/too much overdevelopment</w:t>
      </w:r>
    </w:p>
    <w:p w:rsidR="00635B39" w:rsidRDefault="00E83071" w:rsidP="003B4679">
      <w:pPr>
        <w:pStyle w:val="BodyText"/>
        <w:numPr>
          <w:ilvl w:val="0"/>
          <w:numId w:val="22"/>
        </w:numPr>
        <w:tabs>
          <w:tab w:val="left" w:pos="5940"/>
        </w:tabs>
        <w:spacing w:after="0" w:line="240" w:lineRule="auto"/>
        <w:ind w:left="1260" w:hanging="540"/>
        <w:rPr>
          <w:sz w:val="24"/>
        </w:rPr>
      </w:pPr>
      <w:r>
        <w:rPr>
          <w:sz w:val="24"/>
        </w:rPr>
        <w:t>Greater clarity/information on guidelines and process for building application</w:t>
      </w:r>
    </w:p>
    <w:p w:rsidR="00635B39" w:rsidRDefault="00E83071" w:rsidP="003B4679">
      <w:pPr>
        <w:pStyle w:val="BodyText"/>
        <w:numPr>
          <w:ilvl w:val="0"/>
          <w:numId w:val="22"/>
        </w:numPr>
        <w:tabs>
          <w:tab w:val="left" w:pos="5940"/>
        </w:tabs>
        <w:spacing w:after="0" w:line="240" w:lineRule="auto"/>
        <w:ind w:left="1260" w:hanging="540"/>
        <w:rPr>
          <w:sz w:val="24"/>
        </w:rPr>
      </w:pPr>
      <w:r>
        <w:rPr>
          <w:sz w:val="24"/>
        </w:rPr>
        <w:t xml:space="preserve">Too much </w:t>
      </w:r>
      <w:proofErr w:type="spellStart"/>
      <w:r>
        <w:rPr>
          <w:sz w:val="24"/>
        </w:rPr>
        <w:t>highrise</w:t>
      </w:r>
      <w:proofErr w:type="spellEnd"/>
      <w:r>
        <w:rPr>
          <w:sz w:val="24"/>
        </w:rPr>
        <w:t xml:space="preserve"> development/high rise apartments</w:t>
      </w:r>
    </w:p>
    <w:p w:rsidR="00635B39" w:rsidRDefault="00E83071" w:rsidP="003B4679">
      <w:pPr>
        <w:pStyle w:val="BodyText"/>
        <w:numPr>
          <w:ilvl w:val="0"/>
          <w:numId w:val="22"/>
        </w:numPr>
        <w:tabs>
          <w:tab w:val="left" w:pos="5940"/>
        </w:tabs>
        <w:spacing w:after="0" w:line="240" w:lineRule="auto"/>
        <w:ind w:left="1260" w:hanging="540"/>
        <w:rPr>
          <w:sz w:val="24"/>
        </w:rPr>
      </w:pPr>
      <w:r>
        <w:rPr>
          <w:sz w:val="24"/>
        </w:rPr>
        <w:t>More helpful Town planning staff</w:t>
      </w:r>
    </w:p>
    <w:p w:rsidR="00635B39" w:rsidRDefault="00E83071" w:rsidP="003B4679">
      <w:pPr>
        <w:pStyle w:val="BodyText"/>
        <w:numPr>
          <w:ilvl w:val="0"/>
          <w:numId w:val="22"/>
        </w:numPr>
        <w:tabs>
          <w:tab w:val="left" w:pos="5940"/>
        </w:tabs>
        <w:spacing w:after="0" w:line="240" w:lineRule="auto"/>
        <w:ind w:left="1260" w:hanging="540"/>
        <w:rPr>
          <w:sz w:val="24"/>
        </w:rPr>
      </w:pPr>
      <w:r>
        <w:rPr>
          <w:sz w:val="24"/>
        </w:rPr>
        <w:t>Not enough infrastructure to support new developments i.e. lack of water/ parking/ roads</w:t>
      </w:r>
    </w:p>
    <w:p w:rsidR="00635B39" w:rsidRDefault="00E83071" w:rsidP="003B4679">
      <w:pPr>
        <w:pStyle w:val="BodyText"/>
        <w:numPr>
          <w:ilvl w:val="0"/>
          <w:numId w:val="22"/>
        </w:numPr>
        <w:tabs>
          <w:tab w:val="left" w:pos="5940"/>
        </w:tabs>
        <w:spacing w:after="0" w:line="240" w:lineRule="auto"/>
        <w:ind w:left="1260" w:hanging="540"/>
        <w:rPr>
          <w:sz w:val="24"/>
        </w:rPr>
      </w:pPr>
      <w:r>
        <w:rPr>
          <w:sz w:val="24"/>
        </w:rPr>
        <w:t>Process is too bureaucratic/needs to be flexible/too many regulations/in exports</w:t>
      </w:r>
    </w:p>
    <w:p w:rsidR="00635B39" w:rsidRDefault="00E83071" w:rsidP="003B4679">
      <w:pPr>
        <w:pStyle w:val="BodyText"/>
        <w:numPr>
          <w:ilvl w:val="0"/>
          <w:numId w:val="22"/>
        </w:numPr>
        <w:tabs>
          <w:tab w:val="left" w:pos="5940"/>
        </w:tabs>
        <w:spacing w:after="0" w:line="240" w:lineRule="auto"/>
        <w:ind w:left="1260" w:hanging="540"/>
        <w:rPr>
          <w:sz w:val="24"/>
        </w:rPr>
      </w:pPr>
      <w:r>
        <w:rPr>
          <w:sz w:val="24"/>
        </w:rPr>
        <w:t>Council not very professional in this area/poor management</w:t>
      </w:r>
    </w:p>
    <w:p w:rsidR="00635B39" w:rsidRDefault="00E83071" w:rsidP="003B4679">
      <w:pPr>
        <w:pStyle w:val="BodyText"/>
        <w:numPr>
          <w:ilvl w:val="0"/>
          <w:numId w:val="22"/>
        </w:numPr>
        <w:tabs>
          <w:tab w:val="left" w:pos="5940"/>
        </w:tabs>
        <w:spacing w:after="0" w:line="240" w:lineRule="auto"/>
        <w:ind w:left="1260" w:hanging="540"/>
        <w:rPr>
          <w:sz w:val="24"/>
        </w:rPr>
      </w:pPr>
      <w:r>
        <w:rPr>
          <w:sz w:val="24"/>
        </w:rPr>
        <w:t>Could do better in this area/some areas favoured over others</w:t>
      </w:r>
    </w:p>
    <w:p w:rsidR="00635B39" w:rsidRDefault="00E83071" w:rsidP="003B4679">
      <w:pPr>
        <w:pStyle w:val="BodyText"/>
        <w:numPr>
          <w:ilvl w:val="0"/>
          <w:numId w:val="22"/>
        </w:numPr>
        <w:tabs>
          <w:tab w:val="left" w:pos="5940"/>
        </w:tabs>
        <w:spacing w:after="0" w:line="240" w:lineRule="auto"/>
        <w:ind w:left="1260" w:hanging="540"/>
        <w:rPr>
          <w:sz w:val="24"/>
        </w:rPr>
      </w:pPr>
      <w:r>
        <w:rPr>
          <w:sz w:val="24"/>
        </w:rPr>
        <w:t>Better planning for development of shopping areas</w:t>
      </w:r>
    </w:p>
    <w:p w:rsidR="00635B39" w:rsidRDefault="00E83071" w:rsidP="003B4679">
      <w:pPr>
        <w:pStyle w:val="BodyText"/>
        <w:numPr>
          <w:ilvl w:val="0"/>
          <w:numId w:val="22"/>
        </w:numPr>
        <w:tabs>
          <w:tab w:val="left" w:pos="5940"/>
        </w:tabs>
        <w:spacing w:after="0" w:line="240" w:lineRule="auto"/>
        <w:ind w:left="1260" w:hanging="540"/>
        <w:rPr>
          <w:sz w:val="24"/>
        </w:rPr>
      </w:pPr>
      <w:r>
        <w:rPr>
          <w:sz w:val="24"/>
        </w:rPr>
        <w:t>Decisions overridden by State Government/VCAT/the Tribunal</w:t>
      </w:r>
    </w:p>
    <w:p w:rsidR="00635B39" w:rsidRDefault="00635B39">
      <w:pPr>
        <w:spacing w:after="0" w:line="240" w:lineRule="auto"/>
        <w:rPr>
          <w:rFonts w:cs="Arial"/>
        </w:rPr>
      </w:pPr>
    </w:p>
    <w:p w:rsidR="00635B39" w:rsidRDefault="00635B39">
      <w:pPr>
        <w:pStyle w:val="Header"/>
        <w:spacing w:after="0" w:line="240" w:lineRule="auto"/>
        <w:rPr>
          <w:rFonts w:cs="Arial"/>
        </w:rPr>
      </w:pPr>
    </w:p>
    <w:p w:rsidR="00635B39" w:rsidRDefault="00E83071">
      <w:pPr>
        <w:spacing w:after="0" w:line="240" w:lineRule="auto"/>
        <w:rPr>
          <w:rFonts w:cs="Arial"/>
        </w:rPr>
      </w:pPr>
      <w:r>
        <w:rPr>
          <w:rFonts w:cs="Arial"/>
        </w:rPr>
        <w:br w:type="page"/>
      </w:r>
    </w:p>
    <w:p w:rsidR="00635B39" w:rsidRDefault="00E83071">
      <w:pPr>
        <w:pStyle w:val="Heading9"/>
      </w:pPr>
      <w:r>
        <w:lastRenderedPageBreak/>
        <w:t>VALUE-ADD QUESTIONS PRE-CODES</w:t>
      </w:r>
    </w:p>
    <w:p w:rsidR="00635B39" w:rsidRDefault="00635B39">
      <w:pPr>
        <w:spacing w:after="0" w:line="240" w:lineRule="auto"/>
        <w:rPr>
          <w:rFonts w:cs="Arial"/>
        </w:rPr>
      </w:pPr>
    </w:p>
    <w:p w:rsidR="00635B39" w:rsidRDefault="00E83071">
      <w:pPr>
        <w:spacing w:after="0" w:line="240" w:lineRule="auto"/>
        <w:rPr>
          <w:rFonts w:cs="Arial"/>
          <w:b/>
          <w:bCs/>
          <w:sz w:val="24"/>
        </w:rPr>
      </w:pPr>
      <w:r>
        <w:rPr>
          <w:rFonts w:cs="Arial"/>
          <w:b/>
          <w:bCs/>
          <w:sz w:val="24"/>
        </w:rPr>
        <w:t>Customer Contact:</w:t>
      </w:r>
      <w:r>
        <w:rPr>
          <w:rFonts w:cs="Arial"/>
          <w:b/>
          <w:bCs/>
          <w:sz w:val="24"/>
        </w:rPr>
        <w:tab/>
        <w:t>Q2c</w:t>
      </w:r>
      <w:r>
        <w:rPr>
          <w:rFonts w:cs="Arial"/>
          <w:b/>
          <w:bCs/>
          <w:sz w:val="24"/>
        </w:rPr>
        <w:tab/>
      </w:r>
      <w:proofErr w:type="gramStart"/>
      <w:r>
        <w:rPr>
          <w:rFonts w:cs="Arial"/>
          <w:b/>
          <w:bCs/>
          <w:sz w:val="24"/>
        </w:rPr>
        <w:t>Why</w:t>
      </w:r>
      <w:proofErr w:type="gramEnd"/>
      <w:r>
        <w:rPr>
          <w:rFonts w:cs="Arial"/>
          <w:b/>
          <w:bCs/>
          <w:sz w:val="24"/>
        </w:rPr>
        <w:t xml:space="preserve"> do you say that?</w:t>
      </w:r>
    </w:p>
    <w:p w:rsidR="00635B39" w:rsidRDefault="00635B39">
      <w:pPr>
        <w:spacing w:after="0" w:line="240" w:lineRule="auto"/>
        <w:rPr>
          <w:rFonts w:cs="Arial"/>
          <w:b/>
          <w:bCs/>
        </w:rPr>
      </w:pPr>
    </w:p>
    <w:p w:rsidR="00635B39" w:rsidRDefault="00635B39">
      <w:pPr>
        <w:spacing w:after="0" w:line="240" w:lineRule="auto"/>
        <w:rPr>
          <w:rFonts w:cs="Arial"/>
          <w:b/>
          <w:bCs/>
        </w:rPr>
      </w:pPr>
    </w:p>
    <w:p w:rsidR="00635B39" w:rsidRDefault="00E83071">
      <w:pPr>
        <w:spacing w:after="0" w:line="240" w:lineRule="auto"/>
        <w:rPr>
          <w:rFonts w:cs="Arial"/>
          <w:b/>
          <w:bCs/>
        </w:rPr>
      </w:pPr>
      <w:r>
        <w:rPr>
          <w:rFonts w:cs="Arial"/>
          <w:b/>
          <w:bCs/>
        </w:rPr>
        <w:t>ON SCREEN (ALL):</w:t>
      </w:r>
    </w:p>
    <w:p w:rsidR="00635B39" w:rsidRDefault="00635B39">
      <w:pPr>
        <w:spacing w:after="0" w:line="240" w:lineRule="auto"/>
        <w:rPr>
          <w:rFonts w:cs="Arial"/>
          <w:b/>
          <w:bCs/>
        </w:rPr>
      </w:pPr>
    </w:p>
    <w:p w:rsidR="00635B39" w:rsidRDefault="00E83071" w:rsidP="003B4679">
      <w:pPr>
        <w:pStyle w:val="BodyText"/>
        <w:numPr>
          <w:ilvl w:val="0"/>
          <w:numId w:val="24"/>
        </w:numPr>
        <w:tabs>
          <w:tab w:val="num" w:pos="1260"/>
        </w:tabs>
        <w:spacing w:after="0" w:line="240" w:lineRule="auto"/>
        <w:ind w:left="1260" w:hanging="540"/>
        <w:rPr>
          <w:sz w:val="24"/>
        </w:rPr>
      </w:pPr>
      <w:r>
        <w:rPr>
          <w:sz w:val="24"/>
        </w:rPr>
        <w:t>Lack of follow up</w:t>
      </w:r>
    </w:p>
    <w:p w:rsidR="00635B39" w:rsidRDefault="00E83071" w:rsidP="003B4679">
      <w:pPr>
        <w:pStyle w:val="BodyText"/>
        <w:numPr>
          <w:ilvl w:val="0"/>
          <w:numId w:val="24"/>
        </w:numPr>
        <w:tabs>
          <w:tab w:val="num" w:pos="1260"/>
        </w:tabs>
        <w:spacing w:after="0" w:line="240" w:lineRule="auto"/>
        <w:ind w:left="1260" w:hanging="540"/>
        <w:rPr>
          <w:sz w:val="24"/>
        </w:rPr>
      </w:pPr>
      <w:r>
        <w:rPr>
          <w:sz w:val="24"/>
        </w:rPr>
        <w:t>Took too long to respond</w:t>
      </w:r>
    </w:p>
    <w:p w:rsidR="00635B39" w:rsidRDefault="00E83071" w:rsidP="003B4679">
      <w:pPr>
        <w:pStyle w:val="BodyText"/>
        <w:numPr>
          <w:ilvl w:val="0"/>
          <w:numId w:val="24"/>
        </w:numPr>
        <w:tabs>
          <w:tab w:val="num" w:pos="1260"/>
        </w:tabs>
        <w:spacing w:after="0" w:line="240" w:lineRule="auto"/>
        <w:ind w:left="1260" w:hanging="540"/>
        <w:rPr>
          <w:sz w:val="24"/>
        </w:rPr>
      </w:pPr>
      <w:r>
        <w:rPr>
          <w:sz w:val="24"/>
        </w:rPr>
        <w:t>Not interested in helping/didn't take an interest/</w:t>
      </w:r>
      <w:proofErr w:type="spellStart"/>
      <w:r>
        <w:rPr>
          <w:sz w:val="24"/>
        </w:rPr>
        <w:t>responsibilty</w:t>
      </w:r>
      <w:proofErr w:type="spellEnd"/>
    </w:p>
    <w:p w:rsidR="00635B39" w:rsidRDefault="00E83071" w:rsidP="003B4679">
      <w:pPr>
        <w:pStyle w:val="BodyText"/>
        <w:numPr>
          <w:ilvl w:val="0"/>
          <w:numId w:val="24"/>
        </w:numPr>
        <w:tabs>
          <w:tab w:val="num" w:pos="1260"/>
        </w:tabs>
        <w:spacing w:after="0" w:line="240" w:lineRule="auto"/>
        <w:ind w:left="1260" w:hanging="540"/>
        <w:rPr>
          <w:sz w:val="24"/>
        </w:rPr>
      </w:pPr>
      <w:r>
        <w:rPr>
          <w:sz w:val="24"/>
        </w:rPr>
        <w:t>Poor customer service/ need better communication skills/personal service</w:t>
      </w:r>
    </w:p>
    <w:p w:rsidR="00635B39" w:rsidRDefault="00E83071" w:rsidP="003B4679">
      <w:pPr>
        <w:pStyle w:val="BodyText"/>
        <w:numPr>
          <w:ilvl w:val="0"/>
          <w:numId w:val="24"/>
        </w:numPr>
        <w:tabs>
          <w:tab w:val="num" w:pos="1260"/>
        </w:tabs>
        <w:spacing w:after="0" w:line="240" w:lineRule="auto"/>
        <w:ind w:left="1260" w:hanging="540"/>
        <w:rPr>
          <w:sz w:val="24"/>
        </w:rPr>
      </w:pPr>
      <w:r>
        <w:rPr>
          <w:sz w:val="24"/>
        </w:rPr>
        <w:t>Impolite/rude manner/tone</w:t>
      </w:r>
    </w:p>
    <w:p w:rsidR="00635B39" w:rsidRDefault="00E83071" w:rsidP="003B4679">
      <w:pPr>
        <w:pStyle w:val="BodyText"/>
        <w:numPr>
          <w:ilvl w:val="0"/>
          <w:numId w:val="24"/>
        </w:numPr>
        <w:tabs>
          <w:tab w:val="num" w:pos="1260"/>
        </w:tabs>
        <w:spacing w:after="0" w:line="240" w:lineRule="auto"/>
        <w:ind w:left="1260" w:hanging="540"/>
        <w:rPr>
          <w:sz w:val="24"/>
        </w:rPr>
      </w:pPr>
      <w:r>
        <w:rPr>
          <w:sz w:val="24"/>
        </w:rPr>
        <w:t>Issue not resolved in a satisfactory manner</w:t>
      </w:r>
    </w:p>
    <w:p w:rsidR="00635B39" w:rsidRDefault="00E83071" w:rsidP="003B4679">
      <w:pPr>
        <w:pStyle w:val="BodyText"/>
        <w:numPr>
          <w:ilvl w:val="0"/>
          <w:numId w:val="24"/>
        </w:numPr>
        <w:tabs>
          <w:tab w:val="num" w:pos="1260"/>
        </w:tabs>
        <w:spacing w:after="0" w:line="240" w:lineRule="auto"/>
        <w:ind w:left="1260" w:hanging="540"/>
        <w:rPr>
          <w:sz w:val="24"/>
        </w:rPr>
      </w:pPr>
      <w:r>
        <w:rPr>
          <w:sz w:val="24"/>
        </w:rPr>
        <w:t>Passed around departments/not clear who to speak to</w:t>
      </w:r>
    </w:p>
    <w:p w:rsidR="00635B39" w:rsidRDefault="00E83071" w:rsidP="003B4679">
      <w:pPr>
        <w:pStyle w:val="BodyText"/>
        <w:numPr>
          <w:ilvl w:val="0"/>
          <w:numId w:val="24"/>
        </w:numPr>
        <w:tabs>
          <w:tab w:val="num" w:pos="1260"/>
        </w:tabs>
        <w:spacing w:after="0" w:line="240" w:lineRule="auto"/>
        <w:ind w:left="1260" w:hanging="540"/>
        <w:rPr>
          <w:sz w:val="24"/>
        </w:rPr>
      </w:pPr>
      <w:r>
        <w:rPr>
          <w:sz w:val="24"/>
        </w:rPr>
        <w:t>Not knowledgeable</w:t>
      </w:r>
    </w:p>
    <w:p w:rsidR="00635B39" w:rsidRDefault="00E83071" w:rsidP="003B4679">
      <w:pPr>
        <w:pStyle w:val="BodyText"/>
        <w:numPr>
          <w:ilvl w:val="0"/>
          <w:numId w:val="24"/>
        </w:numPr>
        <w:tabs>
          <w:tab w:val="num" w:pos="1260"/>
        </w:tabs>
        <w:spacing w:after="0" w:line="240" w:lineRule="auto"/>
        <w:ind w:left="1260" w:hanging="540"/>
        <w:rPr>
          <w:sz w:val="24"/>
        </w:rPr>
      </w:pPr>
      <w:r>
        <w:rPr>
          <w:sz w:val="24"/>
        </w:rPr>
        <w:t>Did not achieve outcome I wanted</w:t>
      </w:r>
    </w:p>
    <w:p w:rsidR="00635B39" w:rsidRDefault="00E83071" w:rsidP="003B4679">
      <w:pPr>
        <w:pStyle w:val="BodyText"/>
        <w:numPr>
          <w:ilvl w:val="0"/>
          <w:numId w:val="24"/>
        </w:numPr>
        <w:tabs>
          <w:tab w:val="num" w:pos="1260"/>
        </w:tabs>
        <w:spacing w:after="0" w:line="240" w:lineRule="auto"/>
        <w:ind w:left="1260" w:hanging="540"/>
        <w:rPr>
          <w:sz w:val="24"/>
        </w:rPr>
      </w:pPr>
      <w:r>
        <w:rPr>
          <w:sz w:val="24"/>
        </w:rPr>
        <w:t>Too hard to get through to anyone/kept getting machine</w:t>
      </w:r>
    </w:p>
    <w:p w:rsidR="00635B39" w:rsidRDefault="00E83071" w:rsidP="003B4679">
      <w:pPr>
        <w:pStyle w:val="BodyText"/>
        <w:numPr>
          <w:ilvl w:val="0"/>
          <w:numId w:val="24"/>
        </w:numPr>
        <w:tabs>
          <w:tab w:val="num" w:pos="1260"/>
        </w:tabs>
        <w:spacing w:after="0" w:line="240" w:lineRule="auto"/>
        <w:ind w:left="1260" w:hanging="540"/>
        <w:rPr>
          <w:sz w:val="24"/>
        </w:rPr>
      </w:pPr>
      <w:r>
        <w:rPr>
          <w:sz w:val="24"/>
        </w:rPr>
        <w:t>Need longer opening hours/after hours contacts</w:t>
      </w:r>
    </w:p>
    <w:p w:rsidR="00635B39" w:rsidRDefault="00E83071" w:rsidP="003B4679">
      <w:pPr>
        <w:pStyle w:val="BodyText"/>
        <w:numPr>
          <w:ilvl w:val="0"/>
          <w:numId w:val="24"/>
        </w:numPr>
        <w:tabs>
          <w:tab w:val="num" w:pos="1260"/>
        </w:tabs>
        <w:spacing w:after="0" w:line="240" w:lineRule="auto"/>
        <w:ind w:left="1260" w:hanging="540"/>
        <w:rPr>
          <w:sz w:val="24"/>
        </w:rPr>
      </w:pPr>
      <w:r>
        <w:rPr>
          <w:sz w:val="24"/>
        </w:rPr>
        <w:t>Understaffed/spent too long waiting in queue/on phone</w:t>
      </w:r>
    </w:p>
    <w:p w:rsidR="00635B39" w:rsidRDefault="00E83071" w:rsidP="003B4679">
      <w:pPr>
        <w:pStyle w:val="BodyText"/>
        <w:numPr>
          <w:ilvl w:val="0"/>
          <w:numId w:val="24"/>
        </w:numPr>
        <w:tabs>
          <w:tab w:val="num" w:pos="1260"/>
        </w:tabs>
        <w:spacing w:after="0" w:line="240" w:lineRule="auto"/>
        <w:ind w:left="1260" w:hanging="540"/>
        <w:rPr>
          <w:sz w:val="24"/>
        </w:rPr>
      </w:pPr>
      <w:r>
        <w:rPr>
          <w:sz w:val="24"/>
        </w:rPr>
        <w:t>Not enough information/keep community informed</w:t>
      </w:r>
    </w:p>
    <w:p w:rsidR="00635B39" w:rsidRDefault="00E83071" w:rsidP="003B4679">
      <w:pPr>
        <w:pStyle w:val="BodyText"/>
        <w:numPr>
          <w:ilvl w:val="0"/>
          <w:numId w:val="24"/>
        </w:numPr>
        <w:tabs>
          <w:tab w:val="num" w:pos="1260"/>
        </w:tabs>
        <w:spacing w:after="0" w:line="240" w:lineRule="auto"/>
        <w:ind w:left="1260" w:hanging="540"/>
        <w:rPr>
          <w:sz w:val="24"/>
        </w:rPr>
      </w:pPr>
      <w:r>
        <w:rPr>
          <w:sz w:val="24"/>
        </w:rPr>
        <w:t>Other (SPECIFY)</w:t>
      </w:r>
    </w:p>
    <w:p w:rsidR="00635B39" w:rsidRDefault="00635B39">
      <w:pPr>
        <w:pStyle w:val="BodyText"/>
        <w:tabs>
          <w:tab w:val="left" w:pos="5940"/>
        </w:tabs>
        <w:spacing w:after="0" w:line="240" w:lineRule="auto"/>
        <w:rPr>
          <w:sz w:val="24"/>
        </w:rPr>
      </w:pPr>
    </w:p>
    <w:p w:rsidR="00635B39" w:rsidRDefault="00635B39">
      <w:pPr>
        <w:spacing w:after="0" w:line="240" w:lineRule="auto"/>
        <w:rPr>
          <w:rFonts w:cs="Arial"/>
          <w:b/>
          <w:bCs/>
        </w:rPr>
      </w:pPr>
    </w:p>
    <w:p w:rsidR="00635B39" w:rsidRDefault="00635B39">
      <w:pPr>
        <w:spacing w:after="0" w:line="240" w:lineRule="auto"/>
        <w:rPr>
          <w:rFonts w:cs="Arial"/>
          <w:b/>
          <w:bCs/>
        </w:rPr>
      </w:pPr>
    </w:p>
    <w:p w:rsidR="00635B39" w:rsidRDefault="00E83071">
      <w:pPr>
        <w:spacing w:after="0" w:line="240" w:lineRule="auto"/>
        <w:rPr>
          <w:rFonts w:cs="Arial"/>
          <w:b/>
          <w:bCs/>
          <w:sz w:val="24"/>
        </w:rPr>
      </w:pPr>
      <w:r>
        <w:rPr>
          <w:rFonts w:cs="Arial"/>
          <w:b/>
          <w:bCs/>
        </w:rPr>
        <w:br w:type="page"/>
      </w:r>
      <w:r>
        <w:rPr>
          <w:rFonts w:cs="Arial"/>
          <w:b/>
          <w:bCs/>
          <w:sz w:val="24"/>
        </w:rPr>
        <w:lastRenderedPageBreak/>
        <w:t>Advocacy:</w:t>
      </w:r>
      <w:r>
        <w:rPr>
          <w:rFonts w:cs="Arial"/>
          <w:b/>
          <w:bCs/>
          <w:sz w:val="24"/>
        </w:rPr>
        <w:tab/>
        <w:t>Q3b</w:t>
      </w:r>
      <w:r>
        <w:rPr>
          <w:rFonts w:cs="Arial"/>
          <w:b/>
          <w:bCs/>
          <w:sz w:val="24"/>
        </w:rPr>
        <w:tab/>
      </w:r>
      <w:proofErr w:type="gramStart"/>
      <w:r>
        <w:rPr>
          <w:rFonts w:cs="Arial"/>
          <w:b/>
          <w:bCs/>
          <w:sz w:val="24"/>
        </w:rPr>
        <w:t>Why</w:t>
      </w:r>
      <w:proofErr w:type="gramEnd"/>
      <w:r>
        <w:rPr>
          <w:rFonts w:cs="Arial"/>
          <w:b/>
          <w:bCs/>
          <w:sz w:val="24"/>
        </w:rPr>
        <w:t xml:space="preserve"> do you say that?</w:t>
      </w:r>
    </w:p>
    <w:p w:rsidR="00635B39" w:rsidRDefault="00635B39">
      <w:pPr>
        <w:spacing w:after="0" w:line="240" w:lineRule="auto"/>
        <w:rPr>
          <w:rFonts w:cs="Arial"/>
          <w:b/>
          <w:bCs/>
        </w:rPr>
      </w:pPr>
    </w:p>
    <w:p w:rsidR="00635B39" w:rsidRDefault="00635B39">
      <w:pPr>
        <w:spacing w:after="0" w:line="240" w:lineRule="auto"/>
        <w:rPr>
          <w:rFonts w:cs="Arial"/>
          <w:b/>
          <w:bCs/>
        </w:rPr>
      </w:pPr>
    </w:p>
    <w:p w:rsidR="00635B39" w:rsidRDefault="00E83071">
      <w:pPr>
        <w:spacing w:after="0" w:line="240" w:lineRule="auto"/>
        <w:rPr>
          <w:rFonts w:cs="Arial"/>
          <w:b/>
          <w:bCs/>
        </w:rPr>
      </w:pPr>
      <w:r>
        <w:rPr>
          <w:rFonts w:cs="Arial"/>
          <w:b/>
          <w:bCs/>
        </w:rPr>
        <w:t>ON SCREEN:</w:t>
      </w:r>
    </w:p>
    <w:p w:rsidR="00635B39" w:rsidRDefault="00635B39">
      <w:pPr>
        <w:spacing w:after="0" w:line="240" w:lineRule="auto"/>
        <w:rPr>
          <w:rFonts w:cs="Arial"/>
          <w:b/>
          <w:bCs/>
        </w:rPr>
      </w:pPr>
    </w:p>
    <w:p w:rsidR="00635B39" w:rsidRDefault="00E83071" w:rsidP="003B4679">
      <w:pPr>
        <w:pStyle w:val="BodyText"/>
        <w:numPr>
          <w:ilvl w:val="0"/>
          <w:numId w:val="25"/>
        </w:numPr>
        <w:tabs>
          <w:tab w:val="num" w:pos="1260"/>
        </w:tabs>
        <w:spacing w:after="0" w:line="240" w:lineRule="auto"/>
        <w:ind w:left="1260" w:hanging="540"/>
        <w:rPr>
          <w:sz w:val="24"/>
        </w:rPr>
      </w:pPr>
      <w:r>
        <w:rPr>
          <w:sz w:val="24"/>
        </w:rPr>
        <w:t>Don't represent the interests of the community</w:t>
      </w:r>
    </w:p>
    <w:p w:rsidR="00635B39" w:rsidRDefault="00E83071" w:rsidP="003B4679">
      <w:pPr>
        <w:pStyle w:val="BodyText"/>
        <w:numPr>
          <w:ilvl w:val="0"/>
          <w:numId w:val="25"/>
        </w:numPr>
        <w:tabs>
          <w:tab w:val="num" w:pos="1260"/>
        </w:tabs>
        <w:spacing w:after="0" w:line="240" w:lineRule="auto"/>
        <w:ind w:left="1260" w:hanging="540"/>
        <w:rPr>
          <w:sz w:val="24"/>
        </w:rPr>
      </w:pPr>
      <w:r>
        <w:rPr>
          <w:sz w:val="24"/>
        </w:rPr>
        <w:t>Not sure what the council does/ need to promote/ communicate effectively</w:t>
      </w:r>
    </w:p>
    <w:p w:rsidR="00635B39" w:rsidRDefault="00E83071" w:rsidP="003B4679">
      <w:pPr>
        <w:pStyle w:val="BodyText"/>
        <w:numPr>
          <w:ilvl w:val="0"/>
          <w:numId w:val="25"/>
        </w:numPr>
        <w:tabs>
          <w:tab w:val="num" w:pos="1260"/>
        </w:tabs>
        <w:spacing w:after="0" w:line="240" w:lineRule="auto"/>
        <w:ind w:left="1260" w:hanging="540"/>
        <w:rPr>
          <w:sz w:val="24"/>
        </w:rPr>
      </w:pPr>
      <w:r>
        <w:rPr>
          <w:sz w:val="24"/>
        </w:rPr>
        <w:t>Council does not make sufficient effort</w:t>
      </w:r>
    </w:p>
    <w:p w:rsidR="00635B39" w:rsidRDefault="00E83071" w:rsidP="003B4679">
      <w:pPr>
        <w:pStyle w:val="BodyText"/>
        <w:numPr>
          <w:ilvl w:val="0"/>
          <w:numId w:val="25"/>
        </w:numPr>
        <w:tabs>
          <w:tab w:val="num" w:pos="1260"/>
        </w:tabs>
        <w:spacing w:after="0" w:line="240" w:lineRule="auto"/>
        <w:ind w:left="1260" w:hanging="540"/>
        <w:rPr>
          <w:sz w:val="24"/>
        </w:rPr>
      </w:pPr>
      <w:r>
        <w:rPr>
          <w:sz w:val="24"/>
        </w:rPr>
        <w:t>Council represents some areas/services/interests but neglect others</w:t>
      </w:r>
    </w:p>
    <w:p w:rsidR="00635B39" w:rsidRDefault="00E83071" w:rsidP="003B4679">
      <w:pPr>
        <w:pStyle w:val="BodyText"/>
        <w:numPr>
          <w:ilvl w:val="0"/>
          <w:numId w:val="25"/>
        </w:numPr>
        <w:tabs>
          <w:tab w:val="num" w:pos="1260"/>
        </w:tabs>
        <w:spacing w:after="0" w:line="240" w:lineRule="auto"/>
        <w:ind w:left="1260" w:hanging="540"/>
        <w:rPr>
          <w:sz w:val="24"/>
        </w:rPr>
      </w:pPr>
      <w:r>
        <w:rPr>
          <w:sz w:val="24"/>
        </w:rPr>
        <w:t>Council more interested in politics/themselves than community interests</w:t>
      </w:r>
    </w:p>
    <w:p w:rsidR="00635B39" w:rsidRDefault="00E83071" w:rsidP="003B4679">
      <w:pPr>
        <w:pStyle w:val="BodyText"/>
        <w:numPr>
          <w:ilvl w:val="0"/>
          <w:numId w:val="25"/>
        </w:numPr>
        <w:tabs>
          <w:tab w:val="num" w:pos="1260"/>
        </w:tabs>
        <w:spacing w:after="0" w:line="240" w:lineRule="auto"/>
        <w:ind w:left="1260" w:hanging="540"/>
        <w:rPr>
          <w:sz w:val="24"/>
        </w:rPr>
      </w:pPr>
      <w:r>
        <w:rPr>
          <w:sz w:val="24"/>
        </w:rPr>
        <w:t>Don't consult to gauge community views</w:t>
      </w:r>
    </w:p>
    <w:p w:rsidR="00635B39" w:rsidRDefault="00E83071" w:rsidP="003B4679">
      <w:pPr>
        <w:pStyle w:val="BodyText"/>
        <w:numPr>
          <w:ilvl w:val="0"/>
          <w:numId w:val="25"/>
        </w:numPr>
        <w:tabs>
          <w:tab w:val="num" w:pos="1260"/>
        </w:tabs>
        <w:spacing w:after="0" w:line="240" w:lineRule="auto"/>
        <w:ind w:left="1260" w:hanging="540"/>
        <w:rPr>
          <w:sz w:val="24"/>
        </w:rPr>
      </w:pPr>
      <w:r>
        <w:rPr>
          <w:sz w:val="24"/>
        </w:rPr>
        <w:t xml:space="preserve">Not doing enough/ need to lobby harder on key local issues </w:t>
      </w:r>
    </w:p>
    <w:p w:rsidR="00635B39" w:rsidRDefault="00E83071" w:rsidP="003B4679">
      <w:pPr>
        <w:pStyle w:val="BodyText"/>
        <w:numPr>
          <w:ilvl w:val="0"/>
          <w:numId w:val="25"/>
        </w:numPr>
        <w:tabs>
          <w:tab w:val="num" w:pos="1260"/>
        </w:tabs>
        <w:spacing w:after="0" w:line="240" w:lineRule="auto"/>
        <w:ind w:left="1260" w:hanging="540"/>
        <w:rPr>
          <w:sz w:val="24"/>
        </w:rPr>
      </w:pPr>
      <w:r>
        <w:rPr>
          <w:sz w:val="24"/>
        </w:rPr>
        <w:t>Lobbying skills need improvement/ more professional/ effective lobbying</w:t>
      </w:r>
    </w:p>
    <w:p w:rsidR="00635B39" w:rsidRDefault="00E83071" w:rsidP="003B4679">
      <w:pPr>
        <w:pStyle w:val="BodyText"/>
        <w:numPr>
          <w:ilvl w:val="0"/>
          <w:numId w:val="25"/>
        </w:numPr>
        <w:tabs>
          <w:tab w:val="num" w:pos="1260"/>
        </w:tabs>
        <w:spacing w:after="0" w:line="240" w:lineRule="auto"/>
        <w:ind w:left="1260" w:hanging="540"/>
        <w:rPr>
          <w:sz w:val="24"/>
        </w:rPr>
      </w:pPr>
      <w:r>
        <w:rPr>
          <w:sz w:val="24"/>
        </w:rPr>
        <w:t>Didn't lobby effectively on freeway/toll issues etc</w:t>
      </w:r>
    </w:p>
    <w:p w:rsidR="00635B39" w:rsidRDefault="00E83071" w:rsidP="003B4679">
      <w:pPr>
        <w:pStyle w:val="BodyText"/>
        <w:numPr>
          <w:ilvl w:val="0"/>
          <w:numId w:val="25"/>
        </w:numPr>
        <w:tabs>
          <w:tab w:val="num" w:pos="1260"/>
        </w:tabs>
        <w:spacing w:after="0" w:line="240" w:lineRule="auto"/>
        <w:ind w:left="1260" w:hanging="540"/>
        <w:rPr>
          <w:sz w:val="24"/>
        </w:rPr>
      </w:pPr>
      <w:r>
        <w:rPr>
          <w:sz w:val="24"/>
        </w:rPr>
        <w:t>Division within council/infighting/need to be more cohesive</w:t>
      </w:r>
    </w:p>
    <w:p w:rsidR="00635B39" w:rsidRDefault="00E83071" w:rsidP="003B4679">
      <w:pPr>
        <w:pStyle w:val="BodyText"/>
        <w:numPr>
          <w:ilvl w:val="0"/>
          <w:numId w:val="25"/>
        </w:numPr>
        <w:tabs>
          <w:tab w:val="num" w:pos="1260"/>
        </w:tabs>
        <w:spacing w:after="0" w:line="240" w:lineRule="auto"/>
        <w:ind w:left="1260" w:hanging="540"/>
        <w:rPr>
          <w:sz w:val="24"/>
        </w:rPr>
      </w:pPr>
      <w:r>
        <w:rPr>
          <w:sz w:val="24"/>
        </w:rPr>
        <w:t>Need to assist/protect/encourage local business/industry</w:t>
      </w:r>
    </w:p>
    <w:p w:rsidR="00635B39" w:rsidRDefault="00E83071" w:rsidP="003B4679">
      <w:pPr>
        <w:pStyle w:val="BodyText"/>
        <w:numPr>
          <w:ilvl w:val="0"/>
          <w:numId w:val="25"/>
        </w:numPr>
        <w:tabs>
          <w:tab w:val="num" w:pos="1260"/>
        </w:tabs>
        <w:spacing w:after="0" w:line="240" w:lineRule="auto"/>
        <w:ind w:left="1260" w:hanging="540"/>
        <w:rPr>
          <w:sz w:val="24"/>
        </w:rPr>
      </w:pPr>
      <w:r>
        <w:rPr>
          <w:sz w:val="24"/>
        </w:rPr>
        <w:t>Town planning issues/ inappropriate development</w:t>
      </w:r>
    </w:p>
    <w:p w:rsidR="00635B39" w:rsidRDefault="00E83071" w:rsidP="003B4679">
      <w:pPr>
        <w:pStyle w:val="BodyText"/>
        <w:numPr>
          <w:ilvl w:val="0"/>
          <w:numId w:val="25"/>
        </w:numPr>
        <w:tabs>
          <w:tab w:val="num" w:pos="1260"/>
        </w:tabs>
        <w:spacing w:after="0" w:line="240" w:lineRule="auto"/>
        <w:ind w:left="1260" w:hanging="540"/>
        <w:rPr>
          <w:sz w:val="24"/>
        </w:rPr>
      </w:pPr>
      <w:r>
        <w:rPr>
          <w:sz w:val="24"/>
        </w:rPr>
        <w:t>Need more/improved public transport</w:t>
      </w:r>
    </w:p>
    <w:p w:rsidR="00635B39" w:rsidRDefault="00E83071" w:rsidP="003B4679">
      <w:pPr>
        <w:pStyle w:val="BodyText"/>
        <w:numPr>
          <w:ilvl w:val="0"/>
          <w:numId w:val="25"/>
        </w:numPr>
        <w:tabs>
          <w:tab w:val="num" w:pos="1260"/>
        </w:tabs>
        <w:spacing w:after="0" w:line="240" w:lineRule="auto"/>
        <w:ind w:left="1260" w:hanging="540"/>
        <w:rPr>
          <w:sz w:val="24"/>
        </w:rPr>
      </w:pPr>
      <w:r>
        <w:rPr>
          <w:sz w:val="24"/>
        </w:rPr>
        <w:t>Other (SPECIFY)</w:t>
      </w:r>
    </w:p>
    <w:p w:rsidR="00635B39" w:rsidRDefault="00635B39">
      <w:pPr>
        <w:pStyle w:val="BodyText"/>
        <w:tabs>
          <w:tab w:val="left" w:pos="5940"/>
        </w:tabs>
        <w:spacing w:after="0" w:line="240" w:lineRule="auto"/>
        <w:rPr>
          <w:sz w:val="24"/>
        </w:rPr>
      </w:pPr>
    </w:p>
    <w:p w:rsidR="00635B39" w:rsidRDefault="00635B39">
      <w:pPr>
        <w:pStyle w:val="BodyText"/>
        <w:tabs>
          <w:tab w:val="left" w:pos="5940"/>
        </w:tabs>
        <w:spacing w:after="0" w:line="240" w:lineRule="auto"/>
        <w:rPr>
          <w:sz w:val="24"/>
        </w:rPr>
      </w:pPr>
    </w:p>
    <w:p w:rsidR="00635B39" w:rsidRDefault="00E83071">
      <w:pPr>
        <w:spacing w:after="0" w:line="240" w:lineRule="auto"/>
        <w:rPr>
          <w:rFonts w:cs="Arial"/>
          <w:b/>
          <w:bCs/>
        </w:rPr>
      </w:pPr>
      <w:r>
        <w:rPr>
          <w:rFonts w:cs="Arial"/>
          <w:b/>
          <w:bCs/>
        </w:rPr>
        <w:t>CODING:</w:t>
      </w:r>
    </w:p>
    <w:p w:rsidR="00635B39" w:rsidRDefault="00635B39">
      <w:pPr>
        <w:pStyle w:val="BodyText"/>
        <w:tabs>
          <w:tab w:val="left" w:pos="5940"/>
        </w:tabs>
        <w:spacing w:after="0" w:line="240" w:lineRule="auto"/>
        <w:rPr>
          <w:sz w:val="24"/>
        </w:rPr>
      </w:pPr>
    </w:p>
    <w:p w:rsidR="00635B39" w:rsidRDefault="00E83071" w:rsidP="003B4679">
      <w:pPr>
        <w:pStyle w:val="BodyText"/>
        <w:numPr>
          <w:ilvl w:val="0"/>
          <w:numId w:val="25"/>
        </w:numPr>
        <w:tabs>
          <w:tab w:val="num" w:pos="1260"/>
        </w:tabs>
        <w:spacing w:after="0" w:line="240" w:lineRule="auto"/>
        <w:ind w:left="1260" w:hanging="540"/>
        <w:rPr>
          <w:sz w:val="24"/>
        </w:rPr>
      </w:pPr>
      <w:r>
        <w:rPr>
          <w:sz w:val="24"/>
        </w:rPr>
        <w:t>Time taken for action to take place is too long</w:t>
      </w:r>
    </w:p>
    <w:p w:rsidR="00635B39" w:rsidRDefault="00E83071" w:rsidP="003B4679">
      <w:pPr>
        <w:pStyle w:val="BodyText"/>
        <w:numPr>
          <w:ilvl w:val="0"/>
          <w:numId w:val="25"/>
        </w:numPr>
        <w:tabs>
          <w:tab w:val="num" w:pos="1260"/>
        </w:tabs>
        <w:spacing w:after="0" w:line="240" w:lineRule="auto"/>
        <w:ind w:left="1260" w:hanging="540"/>
        <w:rPr>
          <w:sz w:val="24"/>
        </w:rPr>
      </w:pPr>
      <w:r>
        <w:rPr>
          <w:sz w:val="24"/>
        </w:rPr>
        <w:t>Could generally improve/do better</w:t>
      </w:r>
    </w:p>
    <w:p w:rsidR="00635B39" w:rsidRDefault="00E83071" w:rsidP="003B4679">
      <w:pPr>
        <w:pStyle w:val="BodyText"/>
        <w:numPr>
          <w:ilvl w:val="0"/>
          <w:numId w:val="25"/>
        </w:numPr>
        <w:tabs>
          <w:tab w:val="num" w:pos="1260"/>
        </w:tabs>
        <w:spacing w:after="0" w:line="240" w:lineRule="auto"/>
        <w:ind w:left="1260" w:hanging="540"/>
        <w:rPr>
          <w:sz w:val="24"/>
        </w:rPr>
      </w:pPr>
      <w:r>
        <w:rPr>
          <w:sz w:val="24"/>
        </w:rPr>
        <w:t>Rates are too high/unjustified increases</w:t>
      </w:r>
    </w:p>
    <w:p w:rsidR="00635B39" w:rsidRDefault="00E83071" w:rsidP="003B4679">
      <w:pPr>
        <w:pStyle w:val="BodyText"/>
        <w:numPr>
          <w:ilvl w:val="0"/>
          <w:numId w:val="25"/>
        </w:numPr>
        <w:tabs>
          <w:tab w:val="num" w:pos="1260"/>
        </w:tabs>
        <w:spacing w:after="0" w:line="240" w:lineRule="auto"/>
        <w:ind w:left="1260" w:hanging="540"/>
        <w:rPr>
          <w:sz w:val="24"/>
        </w:rPr>
      </w:pPr>
      <w:r>
        <w:rPr>
          <w:sz w:val="24"/>
        </w:rPr>
        <w:t>Councillors seem incompetent/naive/inexperienced</w:t>
      </w:r>
    </w:p>
    <w:p w:rsidR="00635B39" w:rsidRDefault="00E83071" w:rsidP="003B4679">
      <w:pPr>
        <w:pStyle w:val="BodyText"/>
        <w:numPr>
          <w:ilvl w:val="0"/>
          <w:numId w:val="25"/>
        </w:numPr>
        <w:tabs>
          <w:tab w:val="num" w:pos="1260"/>
        </w:tabs>
        <w:spacing w:after="0" w:line="240" w:lineRule="auto"/>
        <w:ind w:left="1260" w:hanging="540"/>
        <w:rPr>
          <w:sz w:val="24"/>
        </w:rPr>
      </w:pPr>
      <w:r>
        <w:rPr>
          <w:sz w:val="24"/>
        </w:rPr>
        <w:t>Waste money/spending money in the wrong areas</w:t>
      </w:r>
    </w:p>
    <w:p w:rsidR="00635B39" w:rsidRDefault="00635B39">
      <w:pPr>
        <w:spacing w:after="0" w:line="240" w:lineRule="auto"/>
        <w:rPr>
          <w:rFonts w:cs="Arial"/>
          <w:b/>
          <w:bCs/>
        </w:rPr>
      </w:pPr>
    </w:p>
    <w:p w:rsidR="00635B39" w:rsidRDefault="00E83071">
      <w:pPr>
        <w:spacing w:after="0" w:line="240" w:lineRule="auto"/>
        <w:rPr>
          <w:rFonts w:cs="Arial"/>
          <w:b/>
          <w:bCs/>
          <w:sz w:val="24"/>
        </w:rPr>
      </w:pPr>
      <w:r>
        <w:rPr>
          <w:rFonts w:cs="Arial"/>
          <w:b/>
          <w:bCs/>
        </w:rPr>
        <w:br w:type="page"/>
      </w:r>
      <w:r>
        <w:rPr>
          <w:rFonts w:cs="Arial"/>
          <w:b/>
          <w:bCs/>
          <w:sz w:val="24"/>
        </w:rPr>
        <w:lastRenderedPageBreak/>
        <w:t>Overall Performance:</w:t>
      </w:r>
    </w:p>
    <w:p w:rsidR="00635B39" w:rsidRDefault="00635B39">
      <w:pPr>
        <w:pStyle w:val="BodyTextIndent"/>
        <w:spacing w:after="0" w:line="240" w:lineRule="auto"/>
      </w:pPr>
    </w:p>
    <w:p w:rsidR="00635B39" w:rsidRDefault="00E83071">
      <w:pPr>
        <w:pStyle w:val="BodyTextIndent"/>
        <w:spacing w:after="0" w:line="240" w:lineRule="auto"/>
      </w:pPr>
      <w:r>
        <w:t>Q5b</w:t>
      </w:r>
      <w:r>
        <w:tab/>
        <w:t>Why do you say that on balance the council’s overall performance is in need of improvement?</w:t>
      </w:r>
    </w:p>
    <w:p w:rsidR="00635B39" w:rsidRDefault="00635B39">
      <w:pPr>
        <w:spacing w:after="0" w:line="240" w:lineRule="auto"/>
        <w:rPr>
          <w:rFonts w:cs="Arial"/>
          <w:b/>
          <w:bCs/>
        </w:rPr>
      </w:pPr>
    </w:p>
    <w:p w:rsidR="00635B39" w:rsidRDefault="00E83071">
      <w:pPr>
        <w:spacing w:after="0" w:line="240" w:lineRule="auto"/>
        <w:rPr>
          <w:rFonts w:cs="Arial"/>
          <w:b/>
          <w:bCs/>
        </w:rPr>
      </w:pPr>
      <w:r>
        <w:rPr>
          <w:rFonts w:cs="Arial"/>
          <w:b/>
          <w:bCs/>
        </w:rPr>
        <w:t>ON SCREEN:</w:t>
      </w:r>
    </w:p>
    <w:p w:rsidR="00635B39" w:rsidRDefault="00635B39">
      <w:pPr>
        <w:spacing w:after="0" w:line="240" w:lineRule="auto"/>
        <w:rPr>
          <w:rFonts w:cs="Arial"/>
        </w:rPr>
      </w:pPr>
    </w:p>
    <w:p w:rsidR="00635B39" w:rsidRDefault="00E83071" w:rsidP="003B4679">
      <w:pPr>
        <w:pStyle w:val="BodyText"/>
        <w:numPr>
          <w:ilvl w:val="0"/>
          <w:numId w:val="26"/>
        </w:numPr>
        <w:tabs>
          <w:tab w:val="left" w:pos="5940"/>
        </w:tabs>
        <w:spacing w:after="0" w:line="240" w:lineRule="auto"/>
        <w:ind w:left="1260" w:hanging="540"/>
        <w:rPr>
          <w:sz w:val="24"/>
        </w:rPr>
      </w:pPr>
      <w:r>
        <w:rPr>
          <w:sz w:val="24"/>
        </w:rPr>
        <w:t>Favour certain areas in Shire/ local government area over others</w:t>
      </w:r>
    </w:p>
    <w:p w:rsidR="00635B39" w:rsidRDefault="00E83071" w:rsidP="003B4679">
      <w:pPr>
        <w:pStyle w:val="BodyText"/>
        <w:numPr>
          <w:ilvl w:val="0"/>
          <w:numId w:val="26"/>
        </w:numPr>
        <w:tabs>
          <w:tab w:val="left" w:pos="5940"/>
        </w:tabs>
        <w:spacing w:after="0" w:line="240" w:lineRule="auto"/>
        <w:ind w:left="1260" w:hanging="540"/>
        <w:rPr>
          <w:sz w:val="24"/>
        </w:rPr>
      </w:pPr>
      <w:r>
        <w:rPr>
          <w:sz w:val="24"/>
        </w:rPr>
        <w:t>Council too focused on internal politics/ don't achieve outcomes</w:t>
      </w:r>
    </w:p>
    <w:p w:rsidR="00635B39" w:rsidRDefault="00E83071" w:rsidP="003B4679">
      <w:pPr>
        <w:pStyle w:val="BodyText"/>
        <w:numPr>
          <w:ilvl w:val="0"/>
          <w:numId w:val="26"/>
        </w:numPr>
        <w:tabs>
          <w:tab w:val="left" w:pos="5940"/>
        </w:tabs>
        <w:spacing w:after="0" w:line="240" w:lineRule="auto"/>
        <w:ind w:left="1260" w:hanging="540"/>
        <w:rPr>
          <w:sz w:val="24"/>
        </w:rPr>
      </w:pPr>
      <w:r>
        <w:rPr>
          <w:sz w:val="24"/>
        </w:rPr>
        <w:t>Make decisions despite community consultation/ don't listen to community</w:t>
      </w:r>
    </w:p>
    <w:p w:rsidR="00635B39" w:rsidRDefault="00E83071" w:rsidP="003B4679">
      <w:pPr>
        <w:pStyle w:val="BodyText"/>
        <w:numPr>
          <w:ilvl w:val="0"/>
          <w:numId w:val="26"/>
        </w:numPr>
        <w:tabs>
          <w:tab w:val="left" w:pos="5940"/>
        </w:tabs>
        <w:spacing w:after="0" w:line="240" w:lineRule="auto"/>
        <w:ind w:left="1260" w:hanging="540"/>
        <w:rPr>
          <w:sz w:val="24"/>
        </w:rPr>
      </w:pPr>
      <w:r>
        <w:rPr>
          <w:sz w:val="24"/>
        </w:rPr>
        <w:t>Rates are not giving value for money</w:t>
      </w:r>
      <w:r>
        <w:rPr>
          <w:sz w:val="24"/>
        </w:rPr>
        <w:tab/>
      </w:r>
    </w:p>
    <w:p w:rsidR="00635B39" w:rsidRDefault="00E83071" w:rsidP="003B4679">
      <w:pPr>
        <w:pStyle w:val="BodyText"/>
        <w:numPr>
          <w:ilvl w:val="0"/>
          <w:numId w:val="26"/>
        </w:numPr>
        <w:tabs>
          <w:tab w:val="left" w:pos="5940"/>
        </w:tabs>
        <w:spacing w:after="0" w:line="240" w:lineRule="auto"/>
        <w:ind w:left="1260" w:hanging="540"/>
        <w:rPr>
          <w:sz w:val="24"/>
        </w:rPr>
      </w:pPr>
      <w:r>
        <w:rPr>
          <w:sz w:val="24"/>
        </w:rPr>
        <w:t>Local roads and footpaths</w:t>
      </w:r>
    </w:p>
    <w:p w:rsidR="00635B39" w:rsidRDefault="00E83071" w:rsidP="003B4679">
      <w:pPr>
        <w:pStyle w:val="BodyText"/>
        <w:numPr>
          <w:ilvl w:val="0"/>
          <w:numId w:val="26"/>
        </w:numPr>
        <w:tabs>
          <w:tab w:val="left" w:pos="5940"/>
        </w:tabs>
        <w:spacing w:after="0" w:line="240" w:lineRule="auto"/>
        <w:ind w:left="1260" w:hanging="540"/>
        <w:rPr>
          <w:sz w:val="24"/>
        </w:rPr>
      </w:pPr>
      <w:r>
        <w:rPr>
          <w:sz w:val="24"/>
        </w:rPr>
        <w:t>Town planning policy and approvals</w:t>
      </w:r>
    </w:p>
    <w:p w:rsidR="00635B39" w:rsidRDefault="00E83071" w:rsidP="003B4679">
      <w:pPr>
        <w:pStyle w:val="BodyText"/>
        <w:numPr>
          <w:ilvl w:val="0"/>
          <w:numId w:val="26"/>
        </w:numPr>
        <w:tabs>
          <w:tab w:val="left" w:pos="5940"/>
        </w:tabs>
        <w:spacing w:after="0" w:line="240" w:lineRule="auto"/>
        <w:ind w:left="1260" w:hanging="540"/>
        <w:rPr>
          <w:sz w:val="24"/>
        </w:rPr>
      </w:pPr>
      <w:r>
        <w:rPr>
          <w:sz w:val="24"/>
        </w:rPr>
        <w:t>Decline in standard of service generally provided by council</w:t>
      </w:r>
    </w:p>
    <w:p w:rsidR="00635B39" w:rsidRDefault="00E83071" w:rsidP="003B4679">
      <w:pPr>
        <w:pStyle w:val="BodyText"/>
        <w:numPr>
          <w:ilvl w:val="0"/>
          <w:numId w:val="26"/>
        </w:numPr>
        <w:tabs>
          <w:tab w:val="left" w:pos="5940"/>
        </w:tabs>
        <w:spacing w:after="0" w:line="240" w:lineRule="auto"/>
        <w:ind w:left="1260" w:hanging="540"/>
        <w:rPr>
          <w:sz w:val="24"/>
        </w:rPr>
      </w:pPr>
      <w:r>
        <w:rPr>
          <w:sz w:val="24"/>
        </w:rPr>
        <w:t>Waste/spend too much money/poor financial management/in debt</w:t>
      </w:r>
    </w:p>
    <w:p w:rsidR="00635B39" w:rsidRDefault="00E83071" w:rsidP="003B4679">
      <w:pPr>
        <w:pStyle w:val="BodyText"/>
        <w:numPr>
          <w:ilvl w:val="0"/>
          <w:numId w:val="26"/>
        </w:numPr>
        <w:tabs>
          <w:tab w:val="left" w:pos="5940"/>
        </w:tabs>
        <w:spacing w:after="0" w:line="240" w:lineRule="auto"/>
        <w:ind w:left="1260" w:hanging="540"/>
        <w:rPr>
          <w:sz w:val="24"/>
        </w:rPr>
      </w:pPr>
      <w:r>
        <w:rPr>
          <w:sz w:val="24"/>
        </w:rPr>
        <w:t>Communicating/leading discussion with community</w:t>
      </w:r>
      <w:r>
        <w:rPr>
          <w:sz w:val="24"/>
        </w:rPr>
        <w:tab/>
      </w:r>
    </w:p>
    <w:p w:rsidR="00635B39" w:rsidRDefault="00E83071" w:rsidP="003B4679">
      <w:pPr>
        <w:pStyle w:val="BodyText"/>
        <w:numPr>
          <w:ilvl w:val="0"/>
          <w:numId w:val="26"/>
        </w:numPr>
        <w:tabs>
          <w:tab w:val="left" w:pos="5940"/>
        </w:tabs>
        <w:spacing w:after="0" w:line="240" w:lineRule="auto"/>
        <w:ind w:left="1260" w:hanging="540"/>
        <w:rPr>
          <w:sz w:val="24"/>
        </w:rPr>
      </w:pPr>
      <w:r>
        <w:rPr>
          <w:sz w:val="24"/>
        </w:rPr>
        <w:t>Appearance of public areas including foreshore</w:t>
      </w:r>
    </w:p>
    <w:p w:rsidR="00635B39" w:rsidRDefault="00E83071" w:rsidP="003B4679">
      <w:pPr>
        <w:pStyle w:val="BodyText"/>
        <w:numPr>
          <w:ilvl w:val="0"/>
          <w:numId w:val="26"/>
        </w:numPr>
        <w:tabs>
          <w:tab w:val="left" w:pos="5940"/>
        </w:tabs>
        <w:spacing w:after="0" w:line="240" w:lineRule="auto"/>
        <w:ind w:left="1260" w:hanging="540"/>
        <w:rPr>
          <w:sz w:val="24"/>
        </w:rPr>
      </w:pPr>
      <w:r>
        <w:rPr>
          <w:sz w:val="24"/>
        </w:rPr>
        <w:t>Traffic management and parking facilities</w:t>
      </w:r>
    </w:p>
    <w:p w:rsidR="00635B39" w:rsidRDefault="00E83071" w:rsidP="003B4679">
      <w:pPr>
        <w:pStyle w:val="BodyText"/>
        <w:numPr>
          <w:ilvl w:val="0"/>
          <w:numId w:val="26"/>
        </w:numPr>
        <w:tabs>
          <w:tab w:val="left" w:pos="5940"/>
        </w:tabs>
        <w:spacing w:after="0" w:line="240" w:lineRule="auto"/>
        <w:ind w:left="1260" w:hanging="540"/>
        <w:rPr>
          <w:sz w:val="24"/>
        </w:rPr>
      </w:pPr>
      <w:r>
        <w:rPr>
          <w:sz w:val="24"/>
        </w:rPr>
        <w:t>Recreational facilities</w:t>
      </w:r>
    </w:p>
    <w:p w:rsidR="00635B39" w:rsidRDefault="00E83071" w:rsidP="003B4679">
      <w:pPr>
        <w:pStyle w:val="BodyText"/>
        <w:numPr>
          <w:ilvl w:val="0"/>
          <w:numId w:val="26"/>
        </w:numPr>
        <w:tabs>
          <w:tab w:val="left" w:pos="5940"/>
        </w:tabs>
        <w:spacing w:after="0" w:line="240" w:lineRule="auto"/>
        <w:ind w:left="1260" w:hanging="540"/>
        <w:rPr>
          <w:sz w:val="24"/>
        </w:rPr>
      </w:pPr>
      <w:r>
        <w:rPr>
          <w:sz w:val="24"/>
        </w:rPr>
        <w:t>Economic development</w:t>
      </w:r>
    </w:p>
    <w:p w:rsidR="00635B39" w:rsidRDefault="00E83071" w:rsidP="003B4679">
      <w:pPr>
        <w:pStyle w:val="BodyText"/>
        <w:numPr>
          <w:ilvl w:val="0"/>
          <w:numId w:val="26"/>
        </w:numPr>
        <w:tabs>
          <w:tab w:val="left" w:pos="5940"/>
        </w:tabs>
        <w:spacing w:after="0" w:line="240" w:lineRule="auto"/>
        <w:ind w:left="1260" w:hanging="540"/>
        <w:rPr>
          <w:sz w:val="24"/>
        </w:rPr>
      </w:pPr>
      <w:r>
        <w:rPr>
          <w:sz w:val="24"/>
        </w:rPr>
        <w:t>Other (SPECIFY)</w:t>
      </w:r>
    </w:p>
    <w:p w:rsidR="00635B39" w:rsidRDefault="00635B39">
      <w:pPr>
        <w:pStyle w:val="BodyText"/>
        <w:tabs>
          <w:tab w:val="left" w:pos="5940"/>
        </w:tabs>
        <w:spacing w:after="0" w:line="240" w:lineRule="auto"/>
        <w:rPr>
          <w:sz w:val="24"/>
        </w:rPr>
      </w:pPr>
    </w:p>
    <w:p w:rsidR="00635B39" w:rsidRDefault="00635B39">
      <w:pPr>
        <w:pStyle w:val="BodyText"/>
        <w:tabs>
          <w:tab w:val="left" w:pos="5940"/>
        </w:tabs>
        <w:spacing w:after="0" w:line="240" w:lineRule="auto"/>
        <w:rPr>
          <w:sz w:val="24"/>
        </w:rPr>
      </w:pPr>
    </w:p>
    <w:p w:rsidR="00635B39" w:rsidRDefault="00E83071">
      <w:pPr>
        <w:spacing w:after="0" w:line="240" w:lineRule="auto"/>
        <w:rPr>
          <w:rFonts w:cs="Arial"/>
          <w:b/>
          <w:bCs/>
        </w:rPr>
      </w:pPr>
      <w:r>
        <w:rPr>
          <w:rFonts w:cs="Arial"/>
          <w:b/>
          <w:bCs/>
        </w:rPr>
        <w:t>CODING:</w:t>
      </w:r>
    </w:p>
    <w:p w:rsidR="00635B39" w:rsidRDefault="00635B39">
      <w:pPr>
        <w:pStyle w:val="BodyText"/>
        <w:tabs>
          <w:tab w:val="left" w:pos="5940"/>
        </w:tabs>
        <w:spacing w:after="0" w:line="240" w:lineRule="auto"/>
        <w:rPr>
          <w:sz w:val="24"/>
        </w:rPr>
      </w:pPr>
    </w:p>
    <w:p w:rsidR="00635B39" w:rsidRDefault="00E83071" w:rsidP="003B4679">
      <w:pPr>
        <w:pStyle w:val="BodyText"/>
        <w:numPr>
          <w:ilvl w:val="0"/>
          <w:numId w:val="26"/>
        </w:numPr>
        <w:tabs>
          <w:tab w:val="left" w:pos="5940"/>
        </w:tabs>
        <w:spacing w:after="0" w:line="240" w:lineRule="auto"/>
        <w:ind w:left="1260" w:hanging="540"/>
        <w:rPr>
          <w:sz w:val="24"/>
        </w:rPr>
      </w:pPr>
      <w:r>
        <w:rPr>
          <w:sz w:val="24"/>
        </w:rPr>
        <w:t>More resources/better handling of environmental issues</w:t>
      </w:r>
    </w:p>
    <w:p w:rsidR="00635B39" w:rsidRDefault="00E83071" w:rsidP="003B4679">
      <w:pPr>
        <w:pStyle w:val="BodyText"/>
        <w:numPr>
          <w:ilvl w:val="0"/>
          <w:numId w:val="26"/>
        </w:numPr>
        <w:tabs>
          <w:tab w:val="left" w:pos="5940"/>
        </w:tabs>
        <w:spacing w:after="0" w:line="240" w:lineRule="auto"/>
        <w:ind w:left="1260" w:hanging="540"/>
        <w:rPr>
          <w:sz w:val="24"/>
        </w:rPr>
      </w:pPr>
      <w:r>
        <w:rPr>
          <w:sz w:val="24"/>
        </w:rPr>
        <w:t>Service not as good as other councils</w:t>
      </w:r>
    </w:p>
    <w:p w:rsidR="00635B39" w:rsidRDefault="00E83071" w:rsidP="003B4679">
      <w:pPr>
        <w:pStyle w:val="BodyText"/>
        <w:numPr>
          <w:ilvl w:val="0"/>
          <w:numId w:val="26"/>
        </w:numPr>
        <w:tabs>
          <w:tab w:val="left" w:pos="5940"/>
        </w:tabs>
        <w:spacing w:after="0" w:line="240" w:lineRule="auto"/>
        <w:ind w:left="1260" w:hanging="540"/>
        <w:rPr>
          <w:sz w:val="24"/>
        </w:rPr>
      </w:pPr>
      <w:r>
        <w:rPr>
          <w:sz w:val="24"/>
        </w:rPr>
        <w:t>Health and human services</w:t>
      </w:r>
    </w:p>
    <w:p w:rsidR="00635B39" w:rsidRDefault="00E83071" w:rsidP="003B4679">
      <w:pPr>
        <w:pStyle w:val="BodyText"/>
        <w:numPr>
          <w:ilvl w:val="0"/>
          <w:numId w:val="26"/>
        </w:numPr>
        <w:tabs>
          <w:tab w:val="left" w:pos="5940"/>
        </w:tabs>
        <w:spacing w:after="0" w:line="240" w:lineRule="auto"/>
        <w:ind w:left="1260" w:hanging="540"/>
        <w:rPr>
          <w:sz w:val="24"/>
        </w:rPr>
      </w:pPr>
      <w:r>
        <w:rPr>
          <w:sz w:val="24"/>
        </w:rPr>
        <w:t>Waste management</w:t>
      </w:r>
    </w:p>
    <w:p w:rsidR="00635B39" w:rsidRDefault="00E83071" w:rsidP="003B4679">
      <w:pPr>
        <w:pStyle w:val="BodyText"/>
        <w:numPr>
          <w:ilvl w:val="0"/>
          <w:numId w:val="26"/>
        </w:numPr>
        <w:tabs>
          <w:tab w:val="left" w:pos="5940"/>
        </w:tabs>
        <w:spacing w:after="0" w:line="240" w:lineRule="auto"/>
        <w:ind w:left="1260" w:hanging="540"/>
        <w:rPr>
          <w:sz w:val="24"/>
        </w:rPr>
      </w:pPr>
      <w:r>
        <w:rPr>
          <w:sz w:val="24"/>
        </w:rPr>
        <w:t>Customer contact</w:t>
      </w:r>
    </w:p>
    <w:p w:rsidR="00635B39" w:rsidRDefault="00E83071" w:rsidP="003B4679">
      <w:pPr>
        <w:pStyle w:val="BodyText"/>
        <w:numPr>
          <w:ilvl w:val="0"/>
          <w:numId w:val="26"/>
        </w:numPr>
        <w:tabs>
          <w:tab w:val="left" w:pos="5940"/>
        </w:tabs>
        <w:spacing w:after="0" w:line="240" w:lineRule="auto"/>
        <w:ind w:left="1260" w:hanging="540"/>
        <w:rPr>
          <w:sz w:val="24"/>
        </w:rPr>
      </w:pPr>
      <w:r>
        <w:rPr>
          <w:sz w:val="24"/>
        </w:rPr>
        <w:t>Enforcement of Local laws</w:t>
      </w:r>
    </w:p>
    <w:p w:rsidR="00635B39" w:rsidRDefault="00E83071" w:rsidP="003B4679">
      <w:pPr>
        <w:pStyle w:val="BodyText"/>
        <w:numPr>
          <w:ilvl w:val="0"/>
          <w:numId w:val="26"/>
        </w:numPr>
        <w:tabs>
          <w:tab w:val="left" w:pos="5940"/>
        </w:tabs>
        <w:spacing w:after="0" w:line="240" w:lineRule="auto"/>
        <w:ind w:left="1260" w:hanging="540"/>
        <w:rPr>
          <w:sz w:val="24"/>
        </w:rPr>
      </w:pPr>
      <w:r>
        <w:rPr>
          <w:sz w:val="24"/>
        </w:rPr>
        <w:t>Too slow to act/respond/make decisions</w:t>
      </w:r>
    </w:p>
    <w:p w:rsidR="00635B39" w:rsidRDefault="00E83071" w:rsidP="003B4679">
      <w:pPr>
        <w:pStyle w:val="BodyText"/>
        <w:numPr>
          <w:ilvl w:val="0"/>
          <w:numId w:val="26"/>
        </w:numPr>
        <w:tabs>
          <w:tab w:val="left" w:pos="5940"/>
        </w:tabs>
        <w:spacing w:after="0" w:line="240" w:lineRule="auto"/>
        <w:ind w:left="1260" w:hanging="540"/>
        <w:rPr>
          <w:sz w:val="24"/>
        </w:rPr>
      </w:pPr>
      <w:r>
        <w:rPr>
          <w:sz w:val="24"/>
        </w:rPr>
        <w:t>Advocacy - representation to other levels of govt</w:t>
      </w:r>
    </w:p>
    <w:p w:rsidR="00635B39" w:rsidRDefault="00E83071" w:rsidP="003B4679">
      <w:pPr>
        <w:pStyle w:val="BodyText"/>
        <w:numPr>
          <w:ilvl w:val="0"/>
          <w:numId w:val="26"/>
        </w:numPr>
        <w:tabs>
          <w:tab w:val="left" w:pos="5940"/>
        </w:tabs>
        <w:spacing w:after="0" w:line="240" w:lineRule="auto"/>
        <w:ind w:left="1260" w:hanging="540"/>
        <w:rPr>
          <w:sz w:val="24"/>
        </w:rPr>
      </w:pPr>
      <w:r>
        <w:rPr>
          <w:sz w:val="24"/>
        </w:rPr>
        <w:t>Crime/drug related problems/violence</w:t>
      </w:r>
    </w:p>
    <w:p w:rsidR="00635B39" w:rsidRDefault="00E83071" w:rsidP="003B4679">
      <w:pPr>
        <w:pStyle w:val="BodyText"/>
        <w:numPr>
          <w:ilvl w:val="0"/>
          <w:numId w:val="26"/>
        </w:numPr>
        <w:tabs>
          <w:tab w:val="left" w:pos="5940"/>
        </w:tabs>
        <w:spacing w:after="0" w:line="240" w:lineRule="auto"/>
        <w:ind w:left="1260" w:hanging="540"/>
        <w:rPr>
          <w:sz w:val="24"/>
        </w:rPr>
      </w:pPr>
      <w:r>
        <w:rPr>
          <w:sz w:val="24"/>
        </w:rPr>
        <w:t>Wasted money on plastic cows/moving art/public sculpture</w:t>
      </w:r>
    </w:p>
    <w:p w:rsidR="00635B39" w:rsidRDefault="00635B39">
      <w:pPr>
        <w:pStyle w:val="BodyText"/>
        <w:tabs>
          <w:tab w:val="left" w:pos="1260"/>
          <w:tab w:val="left" w:pos="5940"/>
        </w:tabs>
        <w:spacing w:after="0" w:line="240" w:lineRule="auto"/>
        <w:rPr>
          <w:sz w:val="24"/>
        </w:rPr>
      </w:pPr>
    </w:p>
    <w:p w:rsidR="00635B39" w:rsidRDefault="00E83071">
      <w:pPr>
        <w:spacing w:after="0" w:line="240" w:lineRule="auto"/>
        <w:rPr>
          <w:rFonts w:cs="Arial"/>
          <w:b/>
          <w:bCs/>
          <w:sz w:val="24"/>
        </w:rPr>
      </w:pPr>
      <w:r>
        <w:rPr>
          <w:rFonts w:cs="Arial"/>
          <w:b/>
          <w:bCs/>
        </w:rPr>
        <w:br w:type="page"/>
      </w:r>
      <w:r>
        <w:rPr>
          <w:rFonts w:cs="Arial"/>
          <w:b/>
          <w:bCs/>
          <w:sz w:val="24"/>
        </w:rPr>
        <w:lastRenderedPageBreak/>
        <w:t>Community Engagement:</w:t>
      </w:r>
      <w:r>
        <w:rPr>
          <w:rFonts w:cs="Arial"/>
          <w:b/>
          <w:bCs/>
          <w:sz w:val="24"/>
        </w:rPr>
        <w:tab/>
        <w:t>Q7b</w:t>
      </w:r>
      <w:r>
        <w:rPr>
          <w:rFonts w:cs="Arial"/>
          <w:b/>
          <w:bCs/>
          <w:sz w:val="24"/>
        </w:rPr>
        <w:tab/>
      </w:r>
      <w:proofErr w:type="gramStart"/>
      <w:r>
        <w:rPr>
          <w:rFonts w:cs="Arial"/>
          <w:b/>
          <w:bCs/>
          <w:sz w:val="24"/>
        </w:rPr>
        <w:t>Why</w:t>
      </w:r>
      <w:proofErr w:type="gramEnd"/>
      <w:r>
        <w:rPr>
          <w:rFonts w:cs="Arial"/>
          <w:b/>
          <w:bCs/>
          <w:sz w:val="24"/>
        </w:rPr>
        <w:t xml:space="preserve"> do you say that?</w:t>
      </w:r>
    </w:p>
    <w:p w:rsidR="00635B39" w:rsidRDefault="00635B39">
      <w:pPr>
        <w:spacing w:after="0" w:line="240" w:lineRule="auto"/>
        <w:rPr>
          <w:rFonts w:cs="Arial"/>
          <w:b/>
          <w:bCs/>
        </w:rPr>
      </w:pPr>
    </w:p>
    <w:p w:rsidR="00635B39" w:rsidRDefault="00635B39">
      <w:pPr>
        <w:spacing w:after="0" w:line="240" w:lineRule="auto"/>
        <w:rPr>
          <w:rFonts w:cs="Arial"/>
          <w:b/>
          <w:bCs/>
        </w:rPr>
      </w:pPr>
    </w:p>
    <w:p w:rsidR="00635B39" w:rsidRDefault="00E83071">
      <w:pPr>
        <w:spacing w:after="0" w:line="240" w:lineRule="auto"/>
        <w:rPr>
          <w:rFonts w:cs="Arial"/>
          <w:b/>
          <w:bCs/>
        </w:rPr>
      </w:pPr>
      <w:r>
        <w:rPr>
          <w:rFonts w:cs="Arial"/>
          <w:b/>
          <w:bCs/>
        </w:rPr>
        <w:t>ON SCREEN:</w:t>
      </w:r>
    </w:p>
    <w:p w:rsidR="00635B39" w:rsidRDefault="00635B39">
      <w:pPr>
        <w:spacing w:after="0" w:line="240" w:lineRule="auto"/>
        <w:rPr>
          <w:rFonts w:cs="Arial"/>
          <w:b/>
          <w:bCs/>
        </w:rPr>
      </w:pPr>
    </w:p>
    <w:p w:rsidR="00635B39" w:rsidRDefault="00E83071" w:rsidP="003B4679">
      <w:pPr>
        <w:pStyle w:val="BodyText"/>
        <w:numPr>
          <w:ilvl w:val="0"/>
          <w:numId w:val="27"/>
        </w:numPr>
        <w:tabs>
          <w:tab w:val="num" w:pos="1260"/>
        </w:tabs>
        <w:spacing w:after="0" w:line="240" w:lineRule="auto"/>
        <w:ind w:left="1260" w:hanging="540"/>
        <w:rPr>
          <w:sz w:val="24"/>
        </w:rPr>
      </w:pPr>
      <w:r>
        <w:rPr>
          <w:sz w:val="24"/>
        </w:rPr>
        <w:t>Need to keep community better informed/communicate more</w:t>
      </w:r>
    </w:p>
    <w:p w:rsidR="00635B39" w:rsidRDefault="00E83071" w:rsidP="003B4679">
      <w:pPr>
        <w:pStyle w:val="BodyText"/>
        <w:numPr>
          <w:ilvl w:val="0"/>
          <w:numId w:val="27"/>
        </w:numPr>
        <w:tabs>
          <w:tab w:val="num" w:pos="1260"/>
        </w:tabs>
        <w:spacing w:after="0" w:line="240" w:lineRule="auto"/>
        <w:ind w:left="1260" w:hanging="540"/>
        <w:rPr>
          <w:sz w:val="24"/>
        </w:rPr>
      </w:pPr>
      <w:r>
        <w:rPr>
          <w:sz w:val="24"/>
        </w:rPr>
        <w:t>Don't consult sufficiently/effectively/with entire community</w:t>
      </w:r>
    </w:p>
    <w:p w:rsidR="00635B39" w:rsidRDefault="00E83071" w:rsidP="003B4679">
      <w:pPr>
        <w:pStyle w:val="BodyText"/>
        <w:numPr>
          <w:ilvl w:val="0"/>
          <w:numId w:val="27"/>
        </w:numPr>
        <w:tabs>
          <w:tab w:val="num" w:pos="1260"/>
        </w:tabs>
        <w:spacing w:after="0" w:line="240" w:lineRule="auto"/>
        <w:ind w:left="1260" w:hanging="540"/>
        <w:rPr>
          <w:sz w:val="24"/>
        </w:rPr>
      </w:pPr>
      <w:r>
        <w:rPr>
          <w:sz w:val="24"/>
        </w:rPr>
        <w:t>Don't listen/ need to take more notice of community's wishes</w:t>
      </w:r>
    </w:p>
    <w:p w:rsidR="00635B39" w:rsidRDefault="00E83071" w:rsidP="003B4679">
      <w:pPr>
        <w:pStyle w:val="BodyText"/>
        <w:numPr>
          <w:ilvl w:val="0"/>
          <w:numId w:val="27"/>
        </w:numPr>
        <w:tabs>
          <w:tab w:val="num" w:pos="1260"/>
        </w:tabs>
        <w:spacing w:after="0" w:line="240" w:lineRule="auto"/>
        <w:ind w:left="1260" w:hanging="540"/>
        <w:rPr>
          <w:sz w:val="24"/>
        </w:rPr>
      </w:pPr>
      <w:r>
        <w:rPr>
          <w:sz w:val="24"/>
        </w:rPr>
        <w:t>More community consultation/ use consultants less/more public meetings</w:t>
      </w:r>
    </w:p>
    <w:p w:rsidR="00635B39" w:rsidRDefault="00E83071" w:rsidP="003B4679">
      <w:pPr>
        <w:pStyle w:val="BodyText"/>
        <w:numPr>
          <w:ilvl w:val="0"/>
          <w:numId w:val="27"/>
        </w:numPr>
        <w:tabs>
          <w:tab w:val="num" w:pos="1260"/>
        </w:tabs>
        <w:spacing w:after="0" w:line="240" w:lineRule="auto"/>
        <w:ind w:left="1260" w:hanging="540"/>
        <w:rPr>
          <w:sz w:val="24"/>
        </w:rPr>
      </w:pPr>
      <w:r>
        <w:rPr>
          <w:sz w:val="24"/>
        </w:rPr>
        <w:t>Need to publicise/promote consultation sessions and inform us of results</w:t>
      </w:r>
    </w:p>
    <w:p w:rsidR="00635B39" w:rsidRDefault="00E83071" w:rsidP="003B4679">
      <w:pPr>
        <w:pStyle w:val="BodyText"/>
        <w:numPr>
          <w:ilvl w:val="0"/>
          <w:numId w:val="27"/>
        </w:numPr>
        <w:tabs>
          <w:tab w:val="num" w:pos="1260"/>
        </w:tabs>
        <w:spacing w:after="0" w:line="240" w:lineRule="auto"/>
        <w:ind w:left="1260" w:hanging="540"/>
        <w:rPr>
          <w:sz w:val="24"/>
        </w:rPr>
      </w:pPr>
      <w:r>
        <w:rPr>
          <w:sz w:val="24"/>
        </w:rPr>
        <w:t>Only pay lip service to issues/need to follow through</w:t>
      </w:r>
    </w:p>
    <w:p w:rsidR="00635B39" w:rsidRDefault="00E83071" w:rsidP="003B4679">
      <w:pPr>
        <w:pStyle w:val="BodyText"/>
        <w:numPr>
          <w:ilvl w:val="0"/>
          <w:numId w:val="27"/>
        </w:numPr>
        <w:tabs>
          <w:tab w:val="num" w:pos="1260"/>
        </w:tabs>
        <w:spacing w:after="0" w:line="240" w:lineRule="auto"/>
        <w:ind w:left="1260" w:hanging="540"/>
        <w:rPr>
          <w:sz w:val="24"/>
        </w:rPr>
      </w:pPr>
      <w:r>
        <w:rPr>
          <w:sz w:val="24"/>
        </w:rPr>
        <w:t>Don't take a role in leading discussion/aren't proactive</w:t>
      </w:r>
    </w:p>
    <w:p w:rsidR="00635B39" w:rsidRDefault="00E83071" w:rsidP="003B4679">
      <w:pPr>
        <w:pStyle w:val="BodyText"/>
        <w:numPr>
          <w:ilvl w:val="0"/>
          <w:numId w:val="27"/>
        </w:numPr>
        <w:tabs>
          <w:tab w:val="num" w:pos="1260"/>
        </w:tabs>
        <w:spacing w:after="0" w:line="240" w:lineRule="auto"/>
        <w:ind w:left="1260" w:hanging="540"/>
        <w:rPr>
          <w:sz w:val="24"/>
        </w:rPr>
      </w:pPr>
      <w:r>
        <w:rPr>
          <w:sz w:val="24"/>
        </w:rPr>
        <w:t>Communicate more regularly via newsletter/ local paper etc</w:t>
      </w:r>
    </w:p>
    <w:p w:rsidR="00635B39" w:rsidRDefault="00E83071" w:rsidP="003B4679">
      <w:pPr>
        <w:pStyle w:val="BodyText"/>
        <w:numPr>
          <w:ilvl w:val="0"/>
          <w:numId w:val="27"/>
        </w:numPr>
        <w:tabs>
          <w:tab w:val="num" w:pos="1260"/>
        </w:tabs>
        <w:spacing w:after="0" w:line="240" w:lineRule="auto"/>
        <w:ind w:left="1260" w:hanging="540"/>
        <w:rPr>
          <w:sz w:val="24"/>
        </w:rPr>
      </w:pPr>
      <w:r>
        <w:rPr>
          <w:sz w:val="24"/>
        </w:rPr>
        <w:t>Only talk to the same people</w:t>
      </w:r>
    </w:p>
    <w:p w:rsidR="00635B39" w:rsidRDefault="00E83071" w:rsidP="003B4679">
      <w:pPr>
        <w:pStyle w:val="BodyText"/>
        <w:numPr>
          <w:ilvl w:val="0"/>
          <w:numId w:val="27"/>
        </w:numPr>
        <w:tabs>
          <w:tab w:val="num" w:pos="1260"/>
        </w:tabs>
        <w:spacing w:after="0" w:line="240" w:lineRule="auto"/>
        <w:ind w:left="1260" w:hanging="540"/>
        <w:rPr>
          <w:sz w:val="24"/>
        </w:rPr>
      </w:pPr>
      <w:r>
        <w:rPr>
          <w:sz w:val="24"/>
        </w:rPr>
        <w:t>Need to consult with all areas of the LGD</w:t>
      </w:r>
    </w:p>
    <w:p w:rsidR="00635B39" w:rsidRDefault="00E83071" w:rsidP="003B4679">
      <w:pPr>
        <w:pStyle w:val="BodyText"/>
        <w:numPr>
          <w:ilvl w:val="0"/>
          <w:numId w:val="27"/>
        </w:numPr>
        <w:tabs>
          <w:tab w:val="num" w:pos="1260"/>
        </w:tabs>
        <w:spacing w:after="0" w:line="240" w:lineRule="auto"/>
        <w:ind w:left="1260" w:hanging="540"/>
        <w:rPr>
          <w:sz w:val="24"/>
        </w:rPr>
      </w:pPr>
      <w:r>
        <w:rPr>
          <w:sz w:val="24"/>
        </w:rPr>
        <w:t>Inconsistent/ pick and choose which issues it leads discussion on</w:t>
      </w:r>
    </w:p>
    <w:p w:rsidR="00635B39" w:rsidRDefault="00E83071" w:rsidP="003B4679">
      <w:pPr>
        <w:pStyle w:val="BodyText"/>
        <w:numPr>
          <w:ilvl w:val="0"/>
          <w:numId w:val="27"/>
        </w:numPr>
        <w:tabs>
          <w:tab w:val="num" w:pos="1260"/>
        </w:tabs>
        <w:spacing w:after="0" w:line="240" w:lineRule="auto"/>
        <w:ind w:left="1260" w:hanging="540"/>
        <w:rPr>
          <w:sz w:val="24"/>
        </w:rPr>
      </w:pPr>
      <w:r>
        <w:rPr>
          <w:sz w:val="24"/>
        </w:rPr>
        <w:t>Too much council in-fighting/get politics out of it</w:t>
      </w:r>
    </w:p>
    <w:p w:rsidR="00635B39" w:rsidRDefault="00E83071" w:rsidP="003B4679">
      <w:pPr>
        <w:pStyle w:val="BodyText"/>
        <w:numPr>
          <w:ilvl w:val="0"/>
          <w:numId w:val="27"/>
        </w:numPr>
        <w:tabs>
          <w:tab w:val="num" w:pos="1260"/>
        </w:tabs>
        <w:spacing w:after="0" w:line="240" w:lineRule="auto"/>
        <w:ind w:left="1260" w:hanging="540"/>
        <w:rPr>
          <w:sz w:val="24"/>
        </w:rPr>
      </w:pPr>
      <w:r>
        <w:rPr>
          <w:sz w:val="24"/>
        </w:rPr>
        <w:t>Takes too long to get things done/ not enough action</w:t>
      </w:r>
    </w:p>
    <w:p w:rsidR="00635B39" w:rsidRDefault="00E83071" w:rsidP="003B4679">
      <w:pPr>
        <w:pStyle w:val="BodyText"/>
        <w:numPr>
          <w:ilvl w:val="0"/>
          <w:numId w:val="27"/>
        </w:numPr>
        <w:tabs>
          <w:tab w:val="num" w:pos="1260"/>
        </w:tabs>
        <w:spacing w:after="0" w:line="240" w:lineRule="auto"/>
        <w:ind w:left="1260" w:hanging="540"/>
        <w:rPr>
          <w:sz w:val="24"/>
        </w:rPr>
      </w:pPr>
      <w:r>
        <w:rPr>
          <w:sz w:val="24"/>
        </w:rPr>
        <w:t>Other (SPECIFY)</w:t>
      </w:r>
    </w:p>
    <w:p w:rsidR="00635B39" w:rsidRDefault="00635B39">
      <w:pPr>
        <w:pStyle w:val="BodyText"/>
        <w:tabs>
          <w:tab w:val="left" w:pos="5940"/>
        </w:tabs>
        <w:spacing w:after="0" w:line="240" w:lineRule="auto"/>
        <w:rPr>
          <w:sz w:val="24"/>
        </w:rPr>
      </w:pPr>
    </w:p>
    <w:p w:rsidR="00635B39" w:rsidRDefault="00635B39">
      <w:pPr>
        <w:pStyle w:val="BodyText"/>
        <w:tabs>
          <w:tab w:val="left" w:pos="5940"/>
        </w:tabs>
        <w:spacing w:after="0" w:line="240" w:lineRule="auto"/>
        <w:rPr>
          <w:sz w:val="24"/>
        </w:rPr>
      </w:pPr>
    </w:p>
    <w:p w:rsidR="00635B39" w:rsidRDefault="00E83071">
      <w:pPr>
        <w:spacing w:after="0" w:line="240" w:lineRule="auto"/>
        <w:rPr>
          <w:rFonts w:cs="Arial"/>
          <w:b/>
          <w:bCs/>
        </w:rPr>
      </w:pPr>
      <w:r>
        <w:rPr>
          <w:rFonts w:cs="Arial"/>
          <w:b/>
          <w:bCs/>
        </w:rPr>
        <w:t>CODING:</w:t>
      </w:r>
    </w:p>
    <w:p w:rsidR="00635B39" w:rsidRDefault="00635B39">
      <w:pPr>
        <w:pStyle w:val="BodyText"/>
        <w:tabs>
          <w:tab w:val="left" w:pos="5940"/>
        </w:tabs>
        <w:spacing w:after="0" w:line="240" w:lineRule="auto"/>
        <w:rPr>
          <w:sz w:val="24"/>
        </w:rPr>
      </w:pPr>
    </w:p>
    <w:p w:rsidR="00635B39" w:rsidRDefault="00E83071" w:rsidP="003B4679">
      <w:pPr>
        <w:pStyle w:val="BodyText"/>
        <w:numPr>
          <w:ilvl w:val="0"/>
          <w:numId w:val="27"/>
        </w:numPr>
        <w:tabs>
          <w:tab w:val="num" w:pos="1260"/>
        </w:tabs>
        <w:spacing w:after="0" w:line="240" w:lineRule="auto"/>
        <w:ind w:left="1260" w:hanging="540"/>
        <w:rPr>
          <w:sz w:val="24"/>
        </w:rPr>
      </w:pPr>
      <w:r>
        <w:rPr>
          <w:sz w:val="24"/>
        </w:rPr>
        <w:t>Should explain/justify/consult more on rates and fees</w:t>
      </w:r>
    </w:p>
    <w:p w:rsidR="00635B39" w:rsidRDefault="00E83071" w:rsidP="003B4679">
      <w:pPr>
        <w:pStyle w:val="BodyText"/>
        <w:numPr>
          <w:ilvl w:val="0"/>
          <w:numId w:val="27"/>
        </w:numPr>
        <w:tabs>
          <w:tab w:val="num" w:pos="1260"/>
        </w:tabs>
        <w:spacing w:after="0" w:line="240" w:lineRule="auto"/>
        <w:ind w:left="1260" w:hanging="540"/>
        <w:rPr>
          <w:sz w:val="24"/>
        </w:rPr>
      </w:pPr>
      <w:r>
        <w:rPr>
          <w:sz w:val="24"/>
        </w:rPr>
        <w:t>Rates are too high</w:t>
      </w:r>
    </w:p>
    <w:p w:rsidR="00635B39" w:rsidRDefault="00E83071" w:rsidP="003B4679">
      <w:pPr>
        <w:pStyle w:val="BodyText"/>
        <w:numPr>
          <w:ilvl w:val="0"/>
          <w:numId w:val="27"/>
        </w:numPr>
        <w:tabs>
          <w:tab w:val="num" w:pos="1260"/>
        </w:tabs>
        <w:spacing w:after="0" w:line="240" w:lineRule="auto"/>
        <w:ind w:left="1260" w:hanging="540"/>
        <w:rPr>
          <w:sz w:val="24"/>
        </w:rPr>
      </w:pPr>
      <w:r>
        <w:rPr>
          <w:sz w:val="24"/>
        </w:rPr>
        <w:t>More knowledgeable people/senior management on council</w:t>
      </w:r>
    </w:p>
    <w:p w:rsidR="00635B39" w:rsidRDefault="00E83071" w:rsidP="003B4679">
      <w:pPr>
        <w:pStyle w:val="BodyText"/>
        <w:numPr>
          <w:ilvl w:val="0"/>
          <w:numId w:val="27"/>
        </w:numPr>
        <w:tabs>
          <w:tab w:val="num" w:pos="1260"/>
        </w:tabs>
        <w:spacing w:after="0" w:line="240" w:lineRule="auto"/>
        <w:ind w:left="1260" w:hanging="540"/>
        <w:rPr>
          <w:sz w:val="24"/>
        </w:rPr>
      </w:pPr>
      <w:r>
        <w:rPr>
          <w:sz w:val="24"/>
        </w:rPr>
        <w:t>People don't get opportunity to speak at council meetings</w:t>
      </w:r>
    </w:p>
    <w:p w:rsidR="00635B39" w:rsidRDefault="00E83071" w:rsidP="003B4679">
      <w:pPr>
        <w:pStyle w:val="BodyText"/>
        <w:numPr>
          <w:ilvl w:val="0"/>
          <w:numId w:val="27"/>
        </w:numPr>
        <w:tabs>
          <w:tab w:val="num" w:pos="1260"/>
        </w:tabs>
        <w:spacing w:after="0" w:line="240" w:lineRule="auto"/>
        <w:ind w:left="1260" w:hanging="540"/>
        <w:rPr>
          <w:sz w:val="24"/>
        </w:rPr>
      </w:pPr>
      <w:r>
        <w:rPr>
          <w:sz w:val="24"/>
        </w:rPr>
        <w:t>Too concerned with lobby groups/minority groups</w:t>
      </w:r>
    </w:p>
    <w:p w:rsidR="00635B39" w:rsidRDefault="00E83071" w:rsidP="003B4679">
      <w:pPr>
        <w:pStyle w:val="BodyText"/>
        <w:numPr>
          <w:ilvl w:val="0"/>
          <w:numId w:val="27"/>
        </w:numPr>
        <w:tabs>
          <w:tab w:val="num" w:pos="1260"/>
        </w:tabs>
        <w:spacing w:after="0" w:line="240" w:lineRule="auto"/>
        <w:ind w:left="1260" w:hanging="540"/>
        <w:rPr>
          <w:sz w:val="24"/>
        </w:rPr>
      </w:pPr>
      <w:r>
        <w:rPr>
          <w:sz w:val="24"/>
        </w:rPr>
        <w:t>Could generally improve</w:t>
      </w:r>
    </w:p>
    <w:p w:rsidR="00635B39" w:rsidRDefault="00E83071" w:rsidP="003B4679">
      <w:pPr>
        <w:pStyle w:val="BodyText"/>
        <w:numPr>
          <w:ilvl w:val="0"/>
          <w:numId w:val="27"/>
        </w:numPr>
        <w:tabs>
          <w:tab w:val="num" w:pos="1260"/>
        </w:tabs>
        <w:spacing w:after="0" w:line="240" w:lineRule="auto"/>
        <w:ind w:left="1260" w:hanging="540"/>
        <w:rPr>
          <w:sz w:val="24"/>
        </w:rPr>
      </w:pPr>
      <w:r>
        <w:rPr>
          <w:sz w:val="24"/>
        </w:rPr>
        <w:t>Inappropriate developments/poor town planning decisions</w:t>
      </w:r>
    </w:p>
    <w:p w:rsidR="00635B39" w:rsidRDefault="00E83071" w:rsidP="003B4679">
      <w:pPr>
        <w:pStyle w:val="BodyText"/>
        <w:numPr>
          <w:ilvl w:val="0"/>
          <w:numId w:val="27"/>
        </w:numPr>
        <w:tabs>
          <w:tab w:val="num" w:pos="1260"/>
        </w:tabs>
        <w:spacing w:after="0" w:line="240" w:lineRule="auto"/>
        <w:ind w:left="1260" w:hanging="540"/>
        <w:rPr>
          <w:sz w:val="24"/>
        </w:rPr>
      </w:pPr>
      <w:r>
        <w:rPr>
          <w:sz w:val="24"/>
        </w:rPr>
        <w:t>Need to focus more on environmental issues</w:t>
      </w:r>
    </w:p>
    <w:p w:rsidR="00635B39" w:rsidRDefault="00635B39">
      <w:pPr>
        <w:spacing w:after="0" w:line="240" w:lineRule="auto"/>
        <w:rPr>
          <w:rFonts w:cs="Arial"/>
          <w:b/>
          <w:bCs/>
        </w:rPr>
      </w:pPr>
    </w:p>
    <w:p w:rsidR="00635B39" w:rsidRDefault="00635B39">
      <w:pPr>
        <w:spacing w:after="0" w:line="240" w:lineRule="auto"/>
        <w:rPr>
          <w:rFonts w:cs="Arial"/>
          <w:b/>
          <w:bCs/>
        </w:rPr>
      </w:pPr>
    </w:p>
    <w:p w:rsidR="00635B39" w:rsidRDefault="00635B39">
      <w:pPr>
        <w:spacing w:after="0" w:line="240" w:lineRule="auto"/>
        <w:rPr>
          <w:rFonts w:cs="Arial"/>
        </w:rPr>
      </w:pPr>
    </w:p>
    <w:p w:rsidR="00635B39" w:rsidRDefault="00635B39">
      <w:pPr>
        <w:spacing w:after="0" w:line="240" w:lineRule="auto"/>
        <w:rPr>
          <w:rFonts w:cs="Arial"/>
        </w:rPr>
      </w:pPr>
    </w:p>
    <w:p w:rsidR="00635B39" w:rsidRDefault="00635B39">
      <w:pPr>
        <w:pStyle w:val="BodyText"/>
        <w:tabs>
          <w:tab w:val="left" w:pos="5940"/>
        </w:tabs>
        <w:spacing w:after="0" w:line="240" w:lineRule="auto"/>
        <w:ind w:left="360"/>
        <w:rPr>
          <w:sz w:val="20"/>
        </w:rPr>
      </w:pPr>
    </w:p>
    <w:p w:rsidR="00635B39" w:rsidRDefault="00635B39">
      <w:pPr>
        <w:pStyle w:val="BodyText"/>
        <w:tabs>
          <w:tab w:val="num" w:pos="1260"/>
        </w:tabs>
        <w:spacing w:after="0" w:line="240" w:lineRule="auto"/>
        <w:rPr>
          <w:noProof/>
          <w:sz w:val="24"/>
          <w:szCs w:val="24"/>
          <w:lang w:val="en-US"/>
        </w:rPr>
      </w:pPr>
    </w:p>
    <w:p w:rsidR="00635B39" w:rsidRDefault="00635B39">
      <w:pPr>
        <w:spacing w:after="0" w:line="240" w:lineRule="auto"/>
        <w:rPr>
          <w:noProof/>
          <w:sz w:val="24"/>
          <w:lang w:val="en-US"/>
        </w:rPr>
      </w:pPr>
    </w:p>
    <w:p w:rsidR="00635B39" w:rsidRDefault="00635B39">
      <w:pPr>
        <w:pStyle w:val="BodyText"/>
        <w:tabs>
          <w:tab w:val="num" w:pos="1260"/>
        </w:tabs>
        <w:spacing w:after="0" w:line="240" w:lineRule="auto"/>
        <w:rPr>
          <w:noProof/>
          <w:sz w:val="24"/>
          <w:szCs w:val="24"/>
          <w:lang w:val="en-US"/>
        </w:rPr>
        <w:sectPr w:rsidR="00635B39">
          <w:headerReference w:type="default" r:id="rId38"/>
          <w:footerReference w:type="default" r:id="rId39"/>
          <w:pgSz w:w="11906" w:h="16838" w:code="9"/>
          <w:pgMar w:top="799" w:right="1202" w:bottom="799" w:left="1202" w:header="720" w:footer="597" w:gutter="0"/>
          <w:pgNumType w:start="1"/>
          <w:cols w:space="708"/>
          <w:docGrid w:linePitch="360"/>
        </w:sectPr>
      </w:pPr>
    </w:p>
    <w:p w:rsidR="00635B39" w:rsidRDefault="00635B39">
      <w:pPr>
        <w:pStyle w:val="BodyText"/>
        <w:tabs>
          <w:tab w:val="num" w:pos="1260"/>
        </w:tabs>
        <w:spacing w:after="0" w:line="240" w:lineRule="auto"/>
        <w:rPr>
          <w:noProof/>
          <w:sz w:val="24"/>
          <w:szCs w:val="24"/>
          <w:lang w:val="en-US"/>
        </w:rPr>
      </w:pPr>
    </w:p>
    <w:p w:rsidR="00635B39" w:rsidRDefault="00635B39">
      <w:pPr>
        <w:pStyle w:val="BodyText"/>
        <w:tabs>
          <w:tab w:val="num" w:pos="1260"/>
        </w:tabs>
        <w:spacing w:after="0" w:line="240" w:lineRule="auto"/>
        <w:rPr>
          <w:noProof/>
          <w:sz w:val="24"/>
          <w:szCs w:val="24"/>
          <w:lang w:val="en-US"/>
        </w:rPr>
      </w:pPr>
    </w:p>
    <w:p w:rsidR="00635B39" w:rsidRDefault="00DC3C52">
      <w:pPr>
        <w:pStyle w:val="BodyText"/>
        <w:tabs>
          <w:tab w:val="num" w:pos="1260"/>
        </w:tabs>
        <w:spacing w:after="0" w:line="240" w:lineRule="auto"/>
        <w:rPr>
          <w:noProof/>
          <w:sz w:val="24"/>
          <w:szCs w:val="24"/>
          <w:lang w:val="en-US"/>
        </w:rPr>
      </w:pPr>
      <w:r w:rsidRPr="00DC3C52">
        <w:rPr>
          <w:noProof/>
          <w:sz w:val="20"/>
          <w:szCs w:val="24"/>
          <w:lang w:val="en-US"/>
        </w:rPr>
        <w:pict>
          <v:group id="_x0000_s1233" style="position:absolute;left:0;text-align:left;margin-left:12pt;margin-top:152.4pt;width:449.95pt;height:545.85pt;z-index:251667968" coordorigin="2037,5190" coordsize="8999,10917">
            <v:rect id="_x0000_s1228" style="position:absolute;left:2039;top:5190;width:8993;height:1590" o:regroupid="2" fillcolor="#d2d296" stroked="f"/>
            <v:shape id="_x0000_s1229" type="#_x0000_t75" style="position:absolute;left:9412;top:15420;width:1624;height:687" o:regroupid="2">
              <v:imagedata r:id="rId34" o:title="Logo - Wallis Consulting Group b" gain="79922f"/>
            </v:shape>
            <v:rect id="_x0000_s1230" style="position:absolute;left:2037;top:6708;width:8990;height:214" o:regroupid="2" fillcolor="#82823c" stroked="f"/>
            <v:shape id="_x0000_s1231" type="#_x0000_t202" style="position:absolute;left:6352;top:5700;width:4500;height:540" o:regroupid="2" filled="f" stroked="f">
              <v:textbox style="mso-next-textbox:#_x0000_s1231">
                <w:txbxContent>
                  <w:p w:rsidR="00A834C2" w:rsidRDefault="00A834C2">
                    <w:pPr>
                      <w:pStyle w:val="Heading7"/>
                      <w:spacing w:after="0"/>
                      <w:jc w:val="right"/>
                      <w:rPr>
                        <w:b/>
                        <w:bCs/>
                        <w:color w:val="82823C"/>
                        <w:sz w:val="40"/>
                      </w:rPr>
                    </w:pPr>
                    <w:r>
                      <w:rPr>
                        <w:b/>
                        <w:bCs/>
                        <w:color w:val="82823C"/>
                        <w:sz w:val="40"/>
                      </w:rPr>
                      <w:t>APPENDIX 2</w:t>
                    </w:r>
                  </w:p>
                </w:txbxContent>
              </v:textbox>
            </v:shape>
            <v:shape id="_x0000_s1232" type="#_x0000_t202" style="position:absolute;left:5937;top:7140;width:5095;height:540" o:regroupid="2" filled="f" stroked="f">
              <v:textbox style="mso-next-textbox:#_x0000_s1232">
                <w:txbxContent>
                  <w:p w:rsidR="00A834C2" w:rsidRDefault="00A834C2">
                    <w:pPr>
                      <w:pStyle w:val="Heading7"/>
                      <w:spacing w:after="0"/>
                      <w:jc w:val="right"/>
                      <w:rPr>
                        <w:b/>
                        <w:bCs/>
                        <w:color w:val="82823C"/>
                        <w:lang w:val="en-US"/>
                      </w:rPr>
                    </w:pPr>
                    <w:r>
                      <w:rPr>
                        <w:b/>
                        <w:bCs/>
                        <w:color w:val="82823C"/>
                        <w:lang w:val="en-US"/>
                      </w:rPr>
                      <w:t>List of Participating Councils</w:t>
                    </w:r>
                  </w:p>
                </w:txbxContent>
              </v:textbox>
            </v:shape>
          </v:group>
        </w:pict>
      </w:r>
    </w:p>
    <w:p w:rsidR="00635B39" w:rsidRDefault="00635B39">
      <w:pPr>
        <w:pStyle w:val="BodyText"/>
        <w:tabs>
          <w:tab w:val="num" w:pos="1260"/>
        </w:tabs>
        <w:spacing w:after="0" w:line="240" w:lineRule="auto"/>
        <w:rPr>
          <w:noProof/>
          <w:sz w:val="24"/>
          <w:szCs w:val="24"/>
          <w:lang w:val="en-US"/>
        </w:rPr>
        <w:sectPr w:rsidR="00635B39">
          <w:headerReference w:type="default" r:id="rId40"/>
          <w:footerReference w:type="default" r:id="rId41"/>
          <w:pgSz w:w="11906" w:h="16838"/>
          <w:pgMar w:top="1440" w:right="1106" w:bottom="1440" w:left="1797" w:header="709" w:footer="238" w:gutter="0"/>
          <w:pgNumType w:start="1"/>
          <w:cols w:space="708"/>
          <w:docGrid w:linePitch="360"/>
        </w:sectPr>
      </w:pPr>
    </w:p>
    <w:tbl>
      <w:tblPr>
        <w:tblW w:w="4700" w:type="dxa"/>
        <w:tblLayout w:type="fixed"/>
        <w:tblCellMar>
          <w:left w:w="0" w:type="dxa"/>
          <w:right w:w="0" w:type="dxa"/>
        </w:tblCellMar>
        <w:tblLook w:val="0000"/>
      </w:tblPr>
      <w:tblGrid>
        <w:gridCol w:w="740"/>
        <w:gridCol w:w="3420"/>
        <w:gridCol w:w="360"/>
        <w:gridCol w:w="180"/>
      </w:tblGrid>
      <w:tr w:rsidR="00635B39">
        <w:trPr>
          <w:gridAfter w:val="1"/>
          <w:wAfter w:w="180" w:type="dxa"/>
          <w:cantSplit/>
          <w:trHeight w:val="255"/>
        </w:trPr>
        <w:tc>
          <w:tcPr>
            <w:tcW w:w="4520" w:type="dxa"/>
            <w:gridSpan w:val="3"/>
            <w:noWrap/>
            <w:tcMar>
              <w:top w:w="20" w:type="dxa"/>
              <w:left w:w="20" w:type="dxa"/>
              <w:bottom w:w="0" w:type="dxa"/>
              <w:right w:w="20" w:type="dxa"/>
            </w:tcMar>
            <w:vAlign w:val="bottom"/>
          </w:tcPr>
          <w:p w:rsidR="00635B39" w:rsidRDefault="00E83071">
            <w:pPr>
              <w:spacing w:before="40" w:after="40" w:line="264" w:lineRule="auto"/>
              <w:rPr>
                <w:rFonts w:cs="Arial"/>
                <w:b/>
                <w:bCs/>
                <w:color w:val="82823C"/>
                <w:szCs w:val="20"/>
              </w:rPr>
            </w:pPr>
            <w:r>
              <w:rPr>
                <w:rFonts w:cs="Arial"/>
                <w:b/>
                <w:bCs/>
                <w:color w:val="82823C"/>
                <w:szCs w:val="20"/>
              </w:rPr>
              <w:lastRenderedPageBreak/>
              <w:t>1.   Inner Melbourne Metropolitan Councils</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Banyule City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proofErr w:type="spellStart"/>
            <w:r>
              <w:rPr>
                <w:rFonts w:cs="Arial"/>
                <w:sz w:val="18"/>
                <w:szCs w:val="20"/>
              </w:rPr>
              <w:t>Bayside</w:t>
            </w:r>
            <w:proofErr w:type="spellEnd"/>
            <w:r>
              <w:rPr>
                <w:rFonts w:cs="Arial"/>
                <w:sz w:val="18"/>
                <w:szCs w:val="20"/>
              </w:rPr>
              <w:t xml:space="preserve"> City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proofErr w:type="spellStart"/>
            <w:r>
              <w:rPr>
                <w:rFonts w:cs="Arial"/>
                <w:sz w:val="18"/>
                <w:szCs w:val="20"/>
              </w:rPr>
              <w:t>Boroondara</w:t>
            </w:r>
            <w:proofErr w:type="spellEnd"/>
            <w:r>
              <w:rPr>
                <w:rFonts w:cs="Arial"/>
                <w:sz w:val="18"/>
                <w:szCs w:val="20"/>
              </w:rPr>
              <w:t xml:space="preserve"> City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Darebin City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 xml:space="preserve">Glen </w:t>
            </w:r>
            <w:proofErr w:type="spellStart"/>
            <w:r>
              <w:rPr>
                <w:rFonts w:cs="Arial"/>
                <w:sz w:val="18"/>
                <w:szCs w:val="20"/>
              </w:rPr>
              <w:t>Eira</w:t>
            </w:r>
            <w:proofErr w:type="spellEnd"/>
            <w:r>
              <w:rPr>
                <w:rFonts w:cs="Arial"/>
                <w:sz w:val="18"/>
                <w:szCs w:val="20"/>
              </w:rPr>
              <w:t xml:space="preserve"> City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proofErr w:type="spellStart"/>
            <w:r>
              <w:rPr>
                <w:rFonts w:cs="Arial"/>
                <w:sz w:val="18"/>
                <w:szCs w:val="20"/>
              </w:rPr>
              <w:t>Hobsons</w:t>
            </w:r>
            <w:proofErr w:type="spellEnd"/>
            <w:r>
              <w:rPr>
                <w:rFonts w:cs="Arial"/>
                <w:sz w:val="18"/>
                <w:szCs w:val="20"/>
              </w:rPr>
              <w:t xml:space="preserve"> Bay City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Kingston City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Maroondah City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Melbourne City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Monash City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Moonee Valley City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Moreland City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Port Phillip City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proofErr w:type="spellStart"/>
            <w:r>
              <w:rPr>
                <w:rFonts w:cs="Arial"/>
                <w:sz w:val="18"/>
                <w:szCs w:val="20"/>
              </w:rPr>
              <w:t>Stonnington</w:t>
            </w:r>
            <w:proofErr w:type="spellEnd"/>
            <w:r>
              <w:rPr>
                <w:rFonts w:cs="Arial"/>
                <w:sz w:val="18"/>
                <w:szCs w:val="20"/>
              </w:rPr>
              <w:t xml:space="preserve"> City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Whitehorse City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16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160" w:line="264" w:lineRule="auto"/>
              <w:rPr>
                <w:rFonts w:cs="Arial"/>
                <w:sz w:val="18"/>
                <w:szCs w:val="20"/>
              </w:rPr>
            </w:pPr>
            <w:r>
              <w:rPr>
                <w:rFonts w:cs="Arial"/>
                <w:sz w:val="18"/>
                <w:szCs w:val="20"/>
              </w:rPr>
              <w:t>Yarra City Council</w:t>
            </w:r>
          </w:p>
        </w:tc>
      </w:tr>
      <w:tr w:rsidR="00635B39">
        <w:trPr>
          <w:cantSplit/>
          <w:trHeight w:val="255"/>
        </w:trPr>
        <w:tc>
          <w:tcPr>
            <w:tcW w:w="4700" w:type="dxa"/>
            <w:gridSpan w:val="4"/>
            <w:noWrap/>
            <w:tcMar>
              <w:top w:w="20" w:type="dxa"/>
              <w:left w:w="20" w:type="dxa"/>
              <w:bottom w:w="0" w:type="dxa"/>
              <w:right w:w="20" w:type="dxa"/>
            </w:tcMar>
            <w:vAlign w:val="bottom"/>
          </w:tcPr>
          <w:p w:rsidR="00635B39" w:rsidRDefault="00E83071">
            <w:pPr>
              <w:spacing w:before="40" w:after="40" w:line="264" w:lineRule="auto"/>
              <w:rPr>
                <w:rFonts w:cs="Arial"/>
                <w:b/>
                <w:bCs/>
                <w:color w:val="82823C"/>
                <w:szCs w:val="20"/>
              </w:rPr>
            </w:pPr>
            <w:r>
              <w:rPr>
                <w:rFonts w:cs="Arial"/>
                <w:b/>
                <w:bCs/>
                <w:color w:val="82823C"/>
                <w:szCs w:val="20"/>
              </w:rPr>
              <w:t>2.   Outer Melbourne Metropolitan Councils</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proofErr w:type="spellStart"/>
            <w:r>
              <w:rPr>
                <w:rFonts w:cs="Arial"/>
                <w:sz w:val="18"/>
                <w:szCs w:val="20"/>
              </w:rPr>
              <w:t>Brimbank</w:t>
            </w:r>
            <w:proofErr w:type="spellEnd"/>
            <w:r>
              <w:rPr>
                <w:rFonts w:cs="Arial"/>
                <w:sz w:val="18"/>
                <w:szCs w:val="20"/>
              </w:rPr>
              <w:t xml:space="preserve"> City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Cardinia Shire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pStyle w:val="Footer"/>
              <w:tabs>
                <w:tab w:val="clear" w:pos="4153"/>
                <w:tab w:val="clear" w:pos="8306"/>
              </w:tabs>
              <w:spacing w:before="30" w:after="40" w:line="264" w:lineRule="auto"/>
              <w:rPr>
                <w:rFonts w:ascii="Arial" w:hAnsi="Arial" w:cs="Arial"/>
                <w:sz w:val="18"/>
              </w:rPr>
            </w:pPr>
            <w:r>
              <w:rPr>
                <w:rFonts w:ascii="Arial" w:hAnsi="Arial" w:cs="Arial"/>
                <w:sz w:val="18"/>
              </w:rPr>
              <w:t>Casey City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Frankston City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Greater Dandenong City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Knox City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Manningham City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Melton Shire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Mornington Peninsula Shire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Nillumbik Shire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Whittlesea City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Wyndham City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16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160" w:line="264" w:lineRule="auto"/>
              <w:rPr>
                <w:rFonts w:cs="Arial"/>
                <w:sz w:val="18"/>
                <w:szCs w:val="20"/>
              </w:rPr>
            </w:pPr>
            <w:r>
              <w:rPr>
                <w:rFonts w:cs="Arial"/>
                <w:sz w:val="18"/>
                <w:szCs w:val="20"/>
              </w:rPr>
              <w:t>Yarra Ranges Shire Council</w:t>
            </w:r>
          </w:p>
        </w:tc>
      </w:tr>
      <w:tr w:rsidR="00635B39">
        <w:trPr>
          <w:gridAfter w:val="2"/>
          <w:wAfter w:w="540" w:type="dxa"/>
          <w:cantSplit/>
          <w:trHeight w:val="255"/>
        </w:trPr>
        <w:tc>
          <w:tcPr>
            <w:tcW w:w="4160" w:type="dxa"/>
            <w:gridSpan w:val="2"/>
            <w:noWrap/>
            <w:tcMar>
              <w:top w:w="20" w:type="dxa"/>
              <w:left w:w="20" w:type="dxa"/>
              <w:bottom w:w="0" w:type="dxa"/>
              <w:right w:w="20" w:type="dxa"/>
            </w:tcMar>
          </w:tcPr>
          <w:p w:rsidR="00635B39" w:rsidRDefault="00E83071">
            <w:pPr>
              <w:spacing w:before="40" w:after="40" w:line="264" w:lineRule="auto"/>
              <w:rPr>
                <w:rFonts w:cs="Arial"/>
                <w:b/>
                <w:bCs/>
                <w:color w:val="82823C"/>
                <w:szCs w:val="20"/>
              </w:rPr>
            </w:pPr>
            <w:r>
              <w:rPr>
                <w:rFonts w:cs="Arial"/>
                <w:b/>
                <w:bCs/>
                <w:color w:val="82823C"/>
                <w:szCs w:val="20"/>
              </w:rPr>
              <w:t>3.   Rural Cities and Regional Centres</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Ballarat City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Greater Bendigo City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Greater Geelong City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Greater Shepparton City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Horsham Rural City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Latrobe City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Mildura Rural City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Swan Hill Rural City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Wangaratta Rural City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Warrnambool City Council</w:t>
            </w:r>
          </w:p>
        </w:tc>
      </w:tr>
      <w:tr w:rsidR="00635B39">
        <w:trPr>
          <w:gridAfter w:val="2"/>
          <w:wAfter w:w="540" w:type="dxa"/>
          <w:trHeight w:val="255"/>
        </w:trPr>
        <w:tc>
          <w:tcPr>
            <w:tcW w:w="74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42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Wodonga City Council</w:t>
            </w:r>
          </w:p>
        </w:tc>
      </w:tr>
    </w:tbl>
    <w:p w:rsidR="00FD75A7" w:rsidRDefault="00FD75A7"/>
    <w:tbl>
      <w:tblPr>
        <w:tblW w:w="4160" w:type="dxa"/>
        <w:tblLayout w:type="fixed"/>
        <w:tblCellMar>
          <w:left w:w="0" w:type="dxa"/>
          <w:right w:w="0" w:type="dxa"/>
        </w:tblCellMar>
        <w:tblLook w:val="0000"/>
      </w:tblPr>
      <w:tblGrid>
        <w:gridCol w:w="920"/>
        <w:gridCol w:w="3240"/>
      </w:tblGrid>
      <w:tr w:rsidR="00635B39" w:rsidTr="00FD75A7">
        <w:trPr>
          <w:cantSplit/>
          <w:trHeight w:val="255"/>
        </w:trPr>
        <w:tc>
          <w:tcPr>
            <w:tcW w:w="4160" w:type="dxa"/>
            <w:gridSpan w:val="2"/>
            <w:noWrap/>
            <w:tcMar>
              <w:top w:w="20" w:type="dxa"/>
              <w:left w:w="20" w:type="dxa"/>
              <w:bottom w:w="0" w:type="dxa"/>
              <w:right w:w="20" w:type="dxa"/>
            </w:tcMar>
          </w:tcPr>
          <w:p w:rsidR="00635B39" w:rsidRDefault="00E83071">
            <w:pPr>
              <w:spacing w:before="40" w:after="40" w:line="264" w:lineRule="auto"/>
              <w:rPr>
                <w:rFonts w:cs="Arial"/>
                <w:b/>
                <w:bCs/>
                <w:color w:val="82823C"/>
                <w:szCs w:val="20"/>
              </w:rPr>
            </w:pPr>
            <w:r>
              <w:rPr>
                <w:rFonts w:cs="Arial"/>
                <w:b/>
                <w:bCs/>
                <w:color w:val="82823C"/>
                <w:szCs w:val="20"/>
              </w:rPr>
              <w:lastRenderedPageBreak/>
              <w:br w:type="page"/>
              <w:t>4.   Large Rural Shires</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Bass Coast Shire Council</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 xml:space="preserve">Baw </w:t>
            </w:r>
            <w:proofErr w:type="spellStart"/>
            <w:r>
              <w:rPr>
                <w:rFonts w:cs="Arial"/>
                <w:sz w:val="18"/>
                <w:szCs w:val="20"/>
              </w:rPr>
              <w:t>Baw</w:t>
            </w:r>
            <w:proofErr w:type="spellEnd"/>
            <w:r>
              <w:rPr>
                <w:rFonts w:cs="Arial"/>
                <w:sz w:val="18"/>
                <w:szCs w:val="20"/>
              </w:rPr>
              <w:t xml:space="preserve"> Shire Council</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Campaspe Shire Council</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Colac-Otway Shire Council</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Corangamite Shire Council</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East Gippsland Shire Council</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Glenelg Shire Council</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Macedon Ranges Shire Council</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Mitchell Shire Council</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Moira Shire Council</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proofErr w:type="spellStart"/>
            <w:r>
              <w:rPr>
                <w:rFonts w:cs="Arial"/>
                <w:sz w:val="18"/>
                <w:szCs w:val="20"/>
              </w:rPr>
              <w:t>Moorabool</w:t>
            </w:r>
            <w:proofErr w:type="spellEnd"/>
            <w:r>
              <w:rPr>
                <w:rFonts w:cs="Arial"/>
                <w:sz w:val="18"/>
                <w:szCs w:val="20"/>
              </w:rPr>
              <w:t xml:space="preserve"> Shire Council</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Moyne Shire Council</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South Gippsland Shire Council</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Southern Grampians Shire Council</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Surf Coast Shire Council</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16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160" w:line="264" w:lineRule="auto"/>
              <w:rPr>
                <w:rFonts w:cs="Arial"/>
                <w:sz w:val="18"/>
                <w:szCs w:val="20"/>
              </w:rPr>
            </w:pPr>
            <w:r>
              <w:rPr>
                <w:rFonts w:cs="Arial"/>
                <w:sz w:val="18"/>
                <w:szCs w:val="20"/>
              </w:rPr>
              <w:t>Wellington Shire Council</w:t>
            </w:r>
          </w:p>
        </w:tc>
      </w:tr>
      <w:tr w:rsidR="00635B39" w:rsidTr="00FD75A7">
        <w:trPr>
          <w:cantSplit/>
          <w:trHeight w:val="255"/>
        </w:trPr>
        <w:tc>
          <w:tcPr>
            <w:tcW w:w="4160" w:type="dxa"/>
            <w:gridSpan w:val="2"/>
            <w:noWrap/>
            <w:tcMar>
              <w:top w:w="20" w:type="dxa"/>
              <w:left w:w="20" w:type="dxa"/>
              <w:bottom w:w="0" w:type="dxa"/>
              <w:right w:w="20" w:type="dxa"/>
            </w:tcMar>
          </w:tcPr>
          <w:p w:rsidR="00635B39" w:rsidRDefault="00E83071">
            <w:pPr>
              <w:spacing w:before="40" w:after="40" w:line="264" w:lineRule="auto"/>
              <w:rPr>
                <w:rFonts w:cs="Arial"/>
                <w:b/>
                <w:bCs/>
                <w:color w:val="82823C"/>
                <w:szCs w:val="20"/>
              </w:rPr>
            </w:pPr>
            <w:r>
              <w:rPr>
                <w:rFonts w:cs="Arial"/>
                <w:b/>
                <w:bCs/>
                <w:color w:val="82823C"/>
                <w:szCs w:val="20"/>
              </w:rPr>
              <w:t>5.   Small Rural Shires</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Alpine Shire Council</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Ararat Rural City Council</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Benalla Rural City Council</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proofErr w:type="spellStart"/>
            <w:r>
              <w:rPr>
                <w:rFonts w:cs="Arial"/>
                <w:sz w:val="18"/>
                <w:szCs w:val="20"/>
              </w:rPr>
              <w:t>Buloke</w:t>
            </w:r>
            <w:proofErr w:type="spellEnd"/>
            <w:r>
              <w:rPr>
                <w:rFonts w:cs="Arial"/>
                <w:sz w:val="18"/>
                <w:szCs w:val="20"/>
              </w:rPr>
              <w:t xml:space="preserve"> Shire Council</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Central Goldfields Shire Council</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proofErr w:type="spellStart"/>
            <w:r>
              <w:rPr>
                <w:rFonts w:cs="Arial"/>
                <w:sz w:val="18"/>
                <w:szCs w:val="20"/>
              </w:rPr>
              <w:t>Gannawarra</w:t>
            </w:r>
            <w:proofErr w:type="spellEnd"/>
            <w:r>
              <w:rPr>
                <w:rFonts w:cs="Arial"/>
                <w:sz w:val="18"/>
                <w:szCs w:val="20"/>
              </w:rPr>
              <w:t xml:space="preserve"> Shire Council</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Golden Plains Shire Council</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Hepburn Shire Council</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Hindmarsh Shire Council</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Indigo Shire Council</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Loddon Shire Council</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Mansfield Shire Council</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Mount Alexander Shire Council</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Murrindindi Shire Council</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Northern Grampians Shire Council</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Pyrenees Shire Council</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 xml:space="preserve">Borough of </w:t>
            </w:r>
            <w:proofErr w:type="spellStart"/>
            <w:r>
              <w:rPr>
                <w:rFonts w:cs="Arial"/>
                <w:sz w:val="18"/>
                <w:szCs w:val="20"/>
              </w:rPr>
              <w:t>Queenscliffe</w:t>
            </w:r>
            <w:proofErr w:type="spellEnd"/>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Strathbogie Shire Council</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Towong Shire Council</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r>
              <w:rPr>
                <w:rFonts w:cs="Arial"/>
                <w:sz w:val="18"/>
                <w:szCs w:val="20"/>
              </w:rPr>
              <w:t>West Wimmera Shire Council</w:t>
            </w:r>
          </w:p>
        </w:tc>
      </w:tr>
      <w:tr w:rsidR="00635B39" w:rsidTr="00FD75A7">
        <w:trPr>
          <w:trHeight w:val="255"/>
        </w:trPr>
        <w:tc>
          <w:tcPr>
            <w:tcW w:w="920" w:type="dxa"/>
            <w:noWrap/>
            <w:tcMar>
              <w:top w:w="20" w:type="dxa"/>
              <w:left w:w="20" w:type="dxa"/>
              <w:bottom w:w="0" w:type="dxa"/>
              <w:right w:w="20" w:type="dxa"/>
            </w:tcMar>
            <w:vAlign w:val="bottom"/>
          </w:tcPr>
          <w:p w:rsidR="00635B39" w:rsidRDefault="00635B39">
            <w:pPr>
              <w:spacing w:before="30" w:after="40" w:line="264" w:lineRule="auto"/>
              <w:rPr>
                <w:rFonts w:cs="Arial"/>
                <w:sz w:val="18"/>
                <w:szCs w:val="20"/>
              </w:rPr>
            </w:pPr>
          </w:p>
        </w:tc>
        <w:tc>
          <w:tcPr>
            <w:tcW w:w="3240" w:type="dxa"/>
            <w:tcMar>
              <w:top w:w="20" w:type="dxa"/>
              <w:left w:w="20" w:type="dxa"/>
              <w:bottom w:w="0" w:type="dxa"/>
              <w:right w:w="20" w:type="dxa"/>
            </w:tcMar>
          </w:tcPr>
          <w:p w:rsidR="00635B39" w:rsidRDefault="00E83071">
            <w:pPr>
              <w:spacing w:before="30" w:after="40" w:line="264" w:lineRule="auto"/>
              <w:rPr>
                <w:rFonts w:cs="Arial"/>
                <w:sz w:val="18"/>
                <w:szCs w:val="20"/>
              </w:rPr>
            </w:pPr>
            <w:proofErr w:type="spellStart"/>
            <w:r>
              <w:rPr>
                <w:rFonts w:cs="Arial"/>
                <w:sz w:val="18"/>
                <w:szCs w:val="20"/>
              </w:rPr>
              <w:t>Yarriambiack</w:t>
            </w:r>
            <w:proofErr w:type="spellEnd"/>
            <w:r>
              <w:rPr>
                <w:rFonts w:cs="Arial"/>
                <w:sz w:val="18"/>
                <w:szCs w:val="20"/>
              </w:rPr>
              <w:t xml:space="preserve"> Shire Council</w:t>
            </w:r>
          </w:p>
        </w:tc>
      </w:tr>
    </w:tbl>
    <w:p w:rsidR="00635B39" w:rsidRDefault="00635B39">
      <w:pPr>
        <w:pStyle w:val="BodyText"/>
        <w:tabs>
          <w:tab w:val="num" w:pos="1260"/>
        </w:tabs>
        <w:spacing w:after="0" w:line="240" w:lineRule="auto"/>
        <w:rPr>
          <w:noProof/>
          <w:sz w:val="24"/>
          <w:szCs w:val="24"/>
          <w:lang w:val="en-US"/>
        </w:rPr>
      </w:pPr>
    </w:p>
    <w:sectPr w:rsidR="00635B39" w:rsidSect="00635B39">
      <w:headerReference w:type="default" r:id="rId42"/>
      <w:footerReference w:type="default" r:id="rId43"/>
      <w:pgSz w:w="11906" w:h="16838"/>
      <w:pgMar w:top="1389" w:right="1106" w:bottom="851" w:left="1134" w:header="709" w:footer="238" w:gutter="0"/>
      <w:pgNumType w:start="1"/>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4C2" w:rsidRDefault="00A834C2">
      <w:r>
        <w:separator/>
      </w:r>
    </w:p>
  </w:endnote>
  <w:endnote w:type="continuationSeparator" w:id="0">
    <w:p w:rsidR="00A834C2" w:rsidRDefault="00A834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0" w:usb1="00000000" w:usb2="00000000" w:usb3="00000000" w:csb0="00000000" w:csb1="00000000"/>
  </w:font>
  <w:font w:name="Univers">
    <w:altName w:val="Arial"/>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C2" w:rsidRDefault="00A834C2">
    <w:pPr>
      <w:pStyle w:val="Footer"/>
      <w:tabs>
        <w:tab w:val="clear" w:pos="8306"/>
        <w:tab w:val="center" w:pos="4095"/>
        <w:tab w:val="right" w:pos="9000"/>
      </w:tabs>
      <w:rPr>
        <w:rFonts w:ascii="Arial" w:hAnsi="Arial" w:cs="Arial"/>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C2" w:rsidRDefault="00A834C2">
    <w:pPr>
      <w:pStyle w:val="Footer"/>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C2" w:rsidRPr="004810DA" w:rsidRDefault="00A834C2">
    <w:pPr>
      <w:pStyle w:val="Footer"/>
      <w:pBdr>
        <w:top w:val="single" w:sz="4" w:space="5" w:color="auto"/>
      </w:pBdr>
      <w:tabs>
        <w:tab w:val="clear" w:pos="8306"/>
        <w:tab w:val="center" w:pos="4095"/>
        <w:tab w:val="right" w:pos="9000"/>
      </w:tabs>
      <w:rPr>
        <w:rFonts w:ascii="Arial" w:hAnsi="Arial" w:cs="Arial"/>
        <w:i/>
        <w:sz w:val="18"/>
      </w:rPr>
    </w:pPr>
    <w:r>
      <w:rPr>
        <w:rFonts w:ascii="Arial" w:hAnsi="Arial" w:cs="Arial"/>
        <w:i/>
        <w:sz w:val="18"/>
      </w:rPr>
      <w:t>Wallis Consulting Group</w:t>
    </w:r>
    <w:r>
      <w:rPr>
        <w:rFonts w:ascii="Arial" w:hAnsi="Arial" w:cs="Arial"/>
        <w:i/>
        <w:sz w:val="18"/>
      </w:rPr>
      <w:tab/>
    </w:r>
    <w:r>
      <w:rPr>
        <w:rFonts w:ascii="Arial" w:hAnsi="Arial" w:cs="Arial"/>
        <w:i/>
        <w:sz w:val="18"/>
      </w:rPr>
      <w:tab/>
    </w:r>
    <w:r>
      <w:rPr>
        <w:rFonts w:ascii="Arial" w:hAnsi="Arial" w:cs="Arial"/>
        <w:i/>
        <w:sz w:val="18"/>
      </w:rPr>
      <w:tab/>
      <w:t>WG3822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C2" w:rsidRPr="004810DA" w:rsidRDefault="00A834C2">
    <w:pPr>
      <w:pStyle w:val="Footer"/>
      <w:pBdr>
        <w:top w:val="single" w:sz="4" w:space="5" w:color="auto"/>
      </w:pBdr>
      <w:tabs>
        <w:tab w:val="clear" w:pos="8306"/>
        <w:tab w:val="center" w:pos="4095"/>
        <w:tab w:val="right" w:pos="9000"/>
      </w:tabs>
      <w:rPr>
        <w:rFonts w:ascii="Arial" w:hAnsi="Arial" w:cs="Arial"/>
        <w:i/>
        <w:sz w:val="18"/>
      </w:rPr>
    </w:pPr>
    <w:r w:rsidRPr="004810DA">
      <w:rPr>
        <w:rFonts w:ascii="Arial" w:hAnsi="Arial" w:cs="Arial"/>
        <w:i/>
        <w:sz w:val="18"/>
      </w:rPr>
      <w:t>Wallis Consulting Group</w:t>
    </w:r>
    <w:r w:rsidRPr="004810DA">
      <w:rPr>
        <w:rFonts w:ascii="Arial" w:hAnsi="Arial" w:cs="Arial"/>
        <w:i/>
        <w:sz w:val="18"/>
      </w:rPr>
      <w:tab/>
    </w:r>
    <w:r w:rsidRPr="004810DA">
      <w:rPr>
        <w:rFonts w:ascii="Arial" w:hAnsi="Arial" w:cs="Arial"/>
        <w:i/>
        <w:sz w:val="18"/>
      </w:rPr>
      <w:tab/>
    </w:r>
    <w:r w:rsidRPr="004810DA">
      <w:rPr>
        <w:rFonts w:ascii="Arial" w:hAnsi="Arial" w:cs="Arial"/>
        <w:i/>
        <w:sz w:val="18"/>
      </w:rPr>
      <w:tab/>
      <w:t>WG3822</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C2" w:rsidRDefault="00A834C2">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C2" w:rsidRDefault="00A834C2">
    <w:pPr>
      <w:pStyle w:val="Footer"/>
      <w:pBdr>
        <w:top w:val="single" w:sz="4" w:space="1" w:color="auto"/>
      </w:pBdr>
      <w:tabs>
        <w:tab w:val="clear" w:pos="8306"/>
        <w:tab w:val="right" w:pos="9450"/>
      </w:tabs>
      <w:rPr>
        <w:rFonts w:ascii="Arial" w:hAnsi="Arial" w:cs="Arial"/>
        <w:i/>
        <w:iCs/>
      </w:rPr>
    </w:pPr>
    <w:r>
      <w:rPr>
        <w:rFonts w:ascii="Arial" w:hAnsi="Arial" w:cs="Arial"/>
        <w:i/>
        <w:iCs/>
      </w:rPr>
      <w:t>WG 3822 Questionnaire</w:t>
    </w:r>
    <w:r>
      <w:rPr>
        <w:rFonts w:ascii="Arial" w:hAnsi="Arial" w:cs="Arial"/>
        <w:i/>
        <w:iCs/>
      </w:rPr>
      <w:tab/>
    </w:r>
    <w:r>
      <w:rPr>
        <w:rFonts w:ascii="Arial" w:hAnsi="Arial" w:cs="Arial"/>
        <w:i/>
        <w:iCs/>
      </w:rPr>
      <w:tab/>
      <w:t>The Wallis Group</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C2" w:rsidRDefault="00A834C2">
    <w:pPr>
      <w:pStyle w:val="Footer"/>
      <w:rPr>
        <w:sz w:val="16"/>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C2" w:rsidRDefault="00A834C2">
    <w:pPr>
      <w:pStyle w:val="Footer"/>
      <w:pBdr>
        <w:top w:val="single" w:sz="4" w:space="5" w:color="auto"/>
      </w:pBdr>
      <w:tabs>
        <w:tab w:val="clear" w:pos="4153"/>
        <w:tab w:val="clear" w:pos="8306"/>
        <w:tab w:val="center" w:pos="4680"/>
        <w:tab w:val="right" w:pos="9360"/>
      </w:tabs>
      <w:rPr>
        <w:b/>
        <w:bCs/>
        <w:i/>
        <w:iCs/>
        <w:sz w:val="16"/>
      </w:rPr>
    </w:pPr>
    <w:r>
      <w:rPr>
        <w:b/>
        <w:bCs/>
        <w:i/>
        <w:iCs/>
        <w:sz w:val="16"/>
      </w:rPr>
      <w:t>The Wallis Group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4C2" w:rsidRDefault="00A834C2">
      <w:r>
        <w:separator/>
      </w:r>
    </w:p>
  </w:footnote>
  <w:footnote w:type="continuationSeparator" w:id="0">
    <w:p w:rsidR="00A834C2" w:rsidRDefault="00A834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C2" w:rsidRDefault="00A834C2">
    <w:pPr>
      <w:pStyle w:val="Header"/>
      <w:rPr>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C2" w:rsidRDefault="00A834C2">
    <w:pPr>
      <w:pStyle w:val="Footer"/>
      <w:pBdr>
        <w:bottom w:val="single" w:sz="4" w:space="5" w:color="auto"/>
      </w:pBdr>
      <w:tabs>
        <w:tab w:val="clear" w:pos="8306"/>
        <w:tab w:val="right" w:pos="9000"/>
      </w:tabs>
      <w:rPr>
        <w:rFonts w:ascii="Arial" w:hAnsi="Arial" w:cs="Arial"/>
        <w:i/>
        <w:iCs/>
        <w:sz w:val="18"/>
      </w:rPr>
    </w:pPr>
    <w:r>
      <w:rPr>
        <w:rFonts w:ascii="Arial" w:hAnsi="Arial" w:cs="Arial"/>
        <w:i/>
        <w:iCs/>
        <w:sz w:val="18"/>
        <w:lang w:val="en-US"/>
      </w:rPr>
      <w:t>State-wide Research Results Summary Report 2011</w:t>
    </w:r>
    <w:r>
      <w:rPr>
        <w:rFonts w:ascii="Arial" w:hAnsi="Arial" w:cs="Arial"/>
        <w:i/>
        <w:iCs/>
        <w:sz w:val="18"/>
        <w:lang w:val="en-US"/>
      </w:rPr>
      <w:tab/>
      <w:t xml:space="preserve">Page </w:t>
    </w:r>
    <w:r w:rsidR="00DC3C52">
      <w:rPr>
        <w:rStyle w:val="PageNumber"/>
        <w:rFonts w:ascii="Arial" w:hAnsi="Arial"/>
        <w:i/>
        <w:iCs/>
        <w:sz w:val="18"/>
        <w:szCs w:val="24"/>
      </w:rPr>
      <w:fldChar w:fldCharType="begin"/>
    </w:r>
    <w:r>
      <w:rPr>
        <w:rStyle w:val="PageNumber"/>
        <w:rFonts w:ascii="Arial" w:hAnsi="Arial"/>
        <w:i/>
        <w:iCs/>
        <w:sz w:val="18"/>
        <w:szCs w:val="24"/>
      </w:rPr>
      <w:instrText xml:space="preserve"> PAGE </w:instrText>
    </w:r>
    <w:r w:rsidR="00DC3C52">
      <w:rPr>
        <w:rStyle w:val="PageNumber"/>
        <w:rFonts w:ascii="Arial" w:hAnsi="Arial"/>
        <w:i/>
        <w:iCs/>
        <w:sz w:val="18"/>
        <w:szCs w:val="24"/>
      </w:rPr>
      <w:fldChar w:fldCharType="separate"/>
    </w:r>
    <w:r w:rsidR="00C86795">
      <w:rPr>
        <w:rStyle w:val="PageNumber"/>
        <w:rFonts w:ascii="Arial" w:hAnsi="Arial"/>
        <w:i/>
        <w:iCs/>
        <w:noProof/>
        <w:sz w:val="18"/>
        <w:szCs w:val="24"/>
      </w:rPr>
      <w:t>i</w:t>
    </w:r>
    <w:r w:rsidR="00DC3C52">
      <w:rPr>
        <w:rStyle w:val="PageNumber"/>
        <w:rFonts w:ascii="Arial" w:hAnsi="Arial"/>
        <w:i/>
        <w:iCs/>
        <w:sz w:val="18"/>
        <w:szCs w:val="24"/>
      </w:rPr>
      <w:fldChar w:fldCharType="end"/>
    </w:r>
    <w:r>
      <w:rPr>
        <w:rFonts w:ascii="Arial" w:hAnsi="Arial" w:cs="Arial"/>
        <w:i/>
        <w:iCs/>
        <w:sz w:val="18"/>
        <w:lang w:val="en-US"/>
      </w:rPr>
      <w:t xml:space="preserve"> of 29</w:t>
    </w:r>
  </w:p>
  <w:p w:rsidR="00A834C2" w:rsidRDefault="00A834C2">
    <w:pPr>
      <w:pStyle w:val="Header"/>
      <w:rPr>
        <w:sz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C2" w:rsidRDefault="00A834C2">
    <w:pPr>
      <w:pStyle w:val="Footer"/>
      <w:pBdr>
        <w:bottom w:val="single" w:sz="4" w:space="5" w:color="auto"/>
      </w:pBdr>
      <w:tabs>
        <w:tab w:val="clear" w:pos="8306"/>
        <w:tab w:val="right" w:pos="9000"/>
      </w:tabs>
      <w:rPr>
        <w:rFonts w:ascii="Arial" w:hAnsi="Arial" w:cs="Arial"/>
        <w:i/>
        <w:iCs/>
        <w:sz w:val="18"/>
      </w:rPr>
    </w:pPr>
    <w:r>
      <w:rPr>
        <w:rFonts w:ascii="Arial" w:hAnsi="Arial" w:cs="Arial"/>
        <w:i/>
        <w:iCs/>
        <w:sz w:val="18"/>
        <w:lang w:val="en-US"/>
      </w:rPr>
      <w:t>State-wide Research Results Summary Report 2011</w:t>
    </w:r>
    <w:r>
      <w:rPr>
        <w:rFonts w:ascii="Arial" w:hAnsi="Arial" w:cs="Arial"/>
        <w:i/>
        <w:iCs/>
        <w:sz w:val="18"/>
        <w:lang w:val="en-US"/>
      </w:rPr>
      <w:tab/>
      <w:t xml:space="preserve">Page </w:t>
    </w:r>
    <w:r w:rsidR="00DC3C52">
      <w:rPr>
        <w:rStyle w:val="PageNumber"/>
        <w:rFonts w:ascii="Arial" w:hAnsi="Arial"/>
        <w:i/>
        <w:iCs/>
        <w:sz w:val="18"/>
        <w:szCs w:val="24"/>
      </w:rPr>
      <w:fldChar w:fldCharType="begin"/>
    </w:r>
    <w:r>
      <w:rPr>
        <w:rStyle w:val="PageNumber"/>
        <w:rFonts w:ascii="Arial" w:hAnsi="Arial"/>
        <w:i/>
        <w:iCs/>
        <w:sz w:val="18"/>
        <w:szCs w:val="24"/>
      </w:rPr>
      <w:instrText xml:space="preserve"> PAGE </w:instrText>
    </w:r>
    <w:r w:rsidR="00DC3C52">
      <w:rPr>
        <w:rStyle w:val="PageNumber"/>
        <w:rFonts w:ascii="Arial" w:hAnsi="Arial"/>
        <w:i/>
        <w:iCs/>
        <w:sz w:val="18"/>
        <w:szCs w:val="24"/>
      </w:rPr>
      <w:fldChar w:fldCharType="separate"/>
    </w:r>
    <w:r w:rsidR="00C86795">
      <w:rPr>
        <w:rStyle w:val="PageNumber"/>
        <w:rFonts w:ascii="Arial" w:hAnsi="Arial"/>
        <w:i/>
        <w:iCs/>
        <w:noProof/>
        <w:sz w:val="18"/>
        <w:szCs w:val="24"/>
      </w:rPr>
      <w:t>29</w:t>
    </w:r>
    <w:r w:rsidR="00DC3C52">
      <w:rPr>
        <w:rStyle w:val="PageNumber"/>
        <w:rFonts w:ascii="Arial" w:hAnsi="Arial"/>
        <w:i/>
        <w:iCs/>
        <w:sz w:val="18"/>
        <w:szCs w:val="24"/>
      </w:rPr>
      <w:fldChar w:fldCharType="end"/>
    </w:r>
    <w:r>
      <w:rPr>
        <w:rFonts w:ascii="Arial" w:hAnsi="Arial" w:cs="Arial"/>
        <w:i/>
        <w:iCs/>
        <w:sz w:val="18"/>
        <w:lang w:val="en-US"/>
      </w:rPr>
      <w:t xml:space="preserve"> of 29</w:t>
    </w:r>
  </w:p>
  <w:p w:rsidR="00A834C2" w:rsidRDefault="00A834C2">
    <w:pPr>
      <w:pStyle w:val="Header"/>
      <w:rPr>
        <w:sz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C2" w:rsidRDefault="00A834C2">
    <w:pPr>
      <w:pStyle w:val="Header"/>
      <w:rPr>
        <w:sz w:val="1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C2" w:rsidRDefault="00A834C2">
    <w:pPr>
      <w:pStyle w:val="Header"/>
      <w:tabs>
        <w:tab w:val="clear" w:pos="8306"/>
        <w:tab w:val="right" w:pos="9450"/>
      </w:tabs>
      <w:spacing w:after="0" w:line="240" w:lineRule="auto"/>
      <w:rPr>
        <w:rStyle w:val="PageNumber"/>
        <w:rFonts w:cs="Arial"/>
        <w:i/>
        <w:iCs/>
        <w:sz w:val="20"/>
      </w:rPr>
    </w:pPr>
    <w:r>
      <w:rPr>
        <w:rFonts w:cs="Arial"/>
        <w:i/>
        <w:iCs/>
        <w:sz w:val="20"/>
      </w:rPr>
      <w:t>DPCD Community Satisfaction Survey 2011</w:t>
    </w:r>
    <w:r>
      <w:rPr>
        <w:rFonts w:cs="Arial"/>
        <w:i/>
        <w:iCs/>
        <w:sz w:val="20"/>
      </w:rPr>
      <w:tab/>
    </w:r>
    <w:r>
      <w:rPr>
        <w:rFonts w:cs="Arial"/>
        <w:i/>
        <w:iCs/>
        <w:sz w:val="20"/>
      </w:rPr>
      <w:tab/>
      <w:t xml:space="preserve">Page </w:t>
    </w:r>
    <w:r w:rsidR="00DC3C52">
      <w:rPr>
        <w:rStyle w:val="PageNumber"/>
        <w:rFonts w:cs="Arial"/>
        <w:i/>
        <w:iCs/>
        <w:sz w:val="20"/>
      </w:rPr>
      <w:fldChar w:fldCharType="begin"/>
    </w:r>
    <w:r>
      <w:rPr>
        <w:rStyle w:val="PageNumber"/>
        <w:rFonts w:cs="Arial"/>
        <w:i/>
        <w:iCs/>
        <w:sz w:val="20"/>
      </w:rPr>
      <w:instrText xml:space="preserve"> PAGE </w:instrText>
    </w:r>
    <w:r w:rsidR="00DC3C52">
      <w:rPr>
        <w:rStyle w:val="PageNumber"/>
        <w:rFonts w:cs="Arial"/>
        <w:i/>
        <w:iCs/>
        <w:sz w:val="20"/>
      </w:rPr>
      <w:fldChar w:fldCharType="separate"/>
    </w:r>
    <w:r w:rsidR="00C86795">
      <w:rPr>
        <w:rStyle w:val="PageNumber"/>
        <w:rFonts w:cs="Arial"/>
        <w:i/>
        <w:iCs/>
        <w:noProof/>
        <w:sz w:val="20"/>
      </w:rPr>
      <w:t>19</w:t>
    </w:r>
    <w:r w:rsidR="00DC3C52">
      <w:rPr>
        <w:rStyle w:val="PageNumber"/>
        <w:rFonts w:cs="Arial"/>
        <w:i/>
        <w:iCs/>
        <w:sz w:val="20"/>
      </w:rPr>
      <w:fldChar w:fldCharType="end"/>
    </w:r>
  </w:p>
  <w:p w:rsidR="00A834C2" w:rsidRDefault="00A834C2">
    <w:pPr>
      <w:pStyle w:val="Header"/>
      <w:pBdr>
        <w:bottom w:val="single" w:sz="4" w:space="1" w:color="auto"/>
      </w:pBdr>
      <w:tabs>
        <w:tab w:val="clear" w:pos="8306"/>
        <w:tab w:val="right" w:pos="9450"/>
      </w:tabs>
      <w:spacing w:after="0" w:line="240" w:lineRule="auto"/>
      <w:rPr>
        <w:rFonts w:cs="Arial"/>
        <w:i/>
        <w:iCs/>
        <w:sz w:val="20"/>
      </w:rPr>
    </w:pPr>
  </w:p>
  <w:p w:rsidR="00A834C2" w:rsidRDefault="00A834C2">
    <w:pPr>
      <w:pStyle w:val="Header"/>
      <w:tabs>
        <w:tab w:val="clear" w:pos="8306"/>
        <w:tab w:val="right" w:pos="9450"/>
      </w:tabs>
      <w:spacing w:after="0" w:line="240" w:lineRule="auto"/>
      <w:rPr>
        <w:rFonts w:cs="Arial"/>
        <w:i/>
        <w:iCs/>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C2" w:rsidRDefault="00A834C2">
    <w:pPr>
      <w:pStyle w:val="Header"/>
      <w:rPr>
        <w:sz w:val="24"/>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C2" w:rsidRDefault="00A834C2">
    <w:pPr>
      <w:pStyle w:val="Header"/>
      <w:tabs>
        <w:tab w:val="clear" w:pos="8306"/>
        <w:tab w:val="right" w:pos="9360"/>
      </w:tabs>
      <w:jc w:val="center"/>
      <w:rPr>
        <w:b/>
        <w:bCs/>
        <w:color w:val="82823C"/>
        <w:sz w:val="24"/>
      </w:rPr>
    </w:pPr>
    <w:r>
      <w:rPr>
        <w:b/>
        <w:bCs/>
        <w:color w:val="82823C"/>
        <w:sz w:val="24"/>
      </w:rPr>
      <w:t>Annual Community Satisfaction Survey 2011</w:t>
    </w:r>
    <w:r>
      <w:rPr>
        <w:b/>
        <w:bCs/>
        <w:color w:val="82823C"/>
        <w:sz w:val="24"/>
      </w:rPr>
      <w:br/>
      <w:t>Participating Councils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C12"/>
    <w:multiLevelType w:val="hybridMultilevel"/>
    <w:tmpl w:val="D5E407E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3046B24"/>
    <w:multiLevelType w:val="hybridMultilevel"/>
    <w:tmpl w:val="04EADCA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E77100F"/>
    <w:multiLevelType w:val="hybridMultilevel"/>
    <w:tmpl w:val="A6B628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0271CF"/>
    <w:multiLevelType w:val="hybridMultilevel"/>
    <w:tmpl w:val="C784CAD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0D163E0"/>
    <w:multiLevelType w:val="hybridMultilevel"/>
    <w:tmpl w:val="91362908"/>
    <w:lvl w:ilvl="0" w:tplc="8B3052CE">
      <w:start w:val="1"/>
      <w:numFmt w:val="decimal"/>
      <w:lvlText w:val="%1"/>
      <w:lvlJc w:val="left"/>
      <w:pPr>
        <w:tabs>
          <w:tab w:val="num" w:pos="1260"/>
        </w:tabs>
        <w:ind w:left="1260" w:hanging="5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0A50B8"/>
    <w:multiLevelType w:val="hybridMultilevel"/>
    <w:tmpl w:val="5EA091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D904CF"/>
    <w:multiLevelType w:val="hybridMultilevel"/>
    <w:tmpl w:val="69D4619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64A56EA"/>
    <w:multiLevelType w:val="hybridMultilevel"/>
    <w:tmpl w:val="18A00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974201"/>
    <w:multiLevelType w:val="hybridMultilevel"/>
    <w:tmpl w:val="E076987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1B472FBB"/>
    <w:multiLevelType w:val="hybridMultilevel"/>
    <w:tmpl w:val="E6086A2E"/>
    <w:lvl w:ilvl="0" w:tplc="34FC3506">
      <w:start w:val="1"/>
      <w:numFmt w:val="decimal"/>
      <w:pStyle w:val="Codes"/>
      <w:lvlText w:val="%1"/>
      <w:lvlJc w:val="left"/>
      <w:pPr>
        <w:tabs>
          <w:tab w:val="num" w:pos="1260"/>
        </w:tabs>
        <w:ind w:left="1260" w:hanging="540"/>
      </w:pPr>
      <w:rPr>
        <w:rFonts w:hint="default"/>
      </w:rPr>
    </w:lvl>
    <w:lvl w:ilvl="1" w:tplc="B394D768">
      <w:start w:val="1"/>
      <w:numFmt w:val="bullet"/>
      <w:lvlText w:val="-"/>
      <w:lvlJc w:val="left"/>
      <w:pPr>
        <w:tabs>
          <w:tab w:val="num" w:pos="1077"/>
        </w:tabs>
        <w:ind w:left="1077" w:firstLine="3"/>
      </w:pPr>
      <w:rPr>
        <w:rFonts w:ascii="Arial"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8970B3"/>
    <w:multiLevelType w:val="hybridMultilevel"/>
    <w:tmpl w:val="FC805186"/>
    <w:lvl w:ilvl="0" w:tplc="5EA0A30E">
      <w:start w:val="2"/>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26E7164"/>
    <w:multiLevelType w:val="hybridMultilevel"/>
    <w:tmpl w:val="B6EE62D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4086421"/>
    <w:multiLevelType w:val="hybridMultilevel"/>
    <w:tmpl w:val="1C36ABB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43695479"/>
    <w:multiLevelType w:val="hybridMultilevel"/>
    <w:tmpl w:val="BDC84A1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4ABF3985"/>
    <w:multiLevelType w:val="hybridMultilevel"/>
    <w:tmpl w:val="E018BC2A"/>
    <w:lvl w:ilvl="0" w:tplc="A77A3452">
      <w:start w:val="1"/>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start w:val="1"/>
      <w:numFmt w:val="decimal"/>
      <w:pStyle w:val="Questtext"/>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4AEB5E8D"/>
    <w:multiLevelType w:val="hybridMultilevel"/>
    <w:tmpl w:val="450AF5B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4AEC02A9"/>
    <w:multiLevelType w:val="hybridMultilevel"/>
    <w:tmpl w:val="8DE6248A"/>
    <w:lvl w:ilvl="0" w:tplc="D69259B6">
      <w:start w:val="1"/>
      <w:numFmt w:val="decimal"/>
      <w:pStyle w:val="Caption"/>
      <w:lvlText w:val="Table %1"/>
      <w:lvlJc w:val="left"/>
      <w:pPr>
        <w:tabs>
          <w:tab w:val="num" w:pos="3490"/>
        </w:tabs>
        <w:ind w:left="27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330B8A"/>
    <w:multiLevelType w:val="singleLevel"/>
    <w:tmpl w:val="F7ECAEAE"/>
    <w:lvl w:ilvl="0">
      <w:start w:val="1"/>
      <w:numFmt w:val="bullet"/>
      <w:pStyle w:val="Bullet1"/>
      <w:lvlText w:val=""/>
      <w:lvlJc w:val="left"/>
      <w:pPr>
        <w:tabs>
          <w:tab w:val="num" w:pos="360"/>
        </w:tabs>
        <w:ind w:left="360" w:hanging="360"/>
      </w:pPr>
      <w:rPr>
        <w:rFonts w:ascii="Symbol" w:hAnsi="Symbol" w:hint="default"/>
        <w:sz w:val="22"/>
      </w:rPr>
    </w:lvl>
  </w:abstractNum>
  <w:abstractNum w:abstractNumId="18">
    <w:nsid w:val="524746EC"/>
    <w:multiLevelType w:val="multilevel"/>
    <w:tmpl w:val="57E8E5B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6D5747C"/>
    <w:multiLevelType w:val="singleLevel"/>
    <w:tmpl w:val="DF846F6A"/>
    <w:lvl w:ilvl="0">
      <w:start w:val="1"/>
      <w:numFmt w:val="bullet"/>
      <w:pStyle w:val="Bullet3"/>
      <w:lvlText w:val=""/>
      <w:lvlJc w:val="left"/>
      <w:pPr>
        <w:tabs>
          <w:tab w:val="num" w:pos="360"/>
        </w:tabs>
        <w:ind w:left="360" w:hanging="360"/>
      </w:pPr>
      <w:rPr>
        <w:rFonts w:ascii="Symbol" w:hAnsi="Symbol" w:hint="default"/>
      </w:rPr>
    </w:lvl>
  </w:abstractNum>
  <w:abstractNum w:abstractNumId="20">
    <w:nsid w:val="56F11DEF"/>
    <w:multiLevelType w:val="hybridMultilevel"/>
    <w:tmpl w:val="6B7047BE"/>
    <w:lvl w:ilvl="0" w:tplc="041614F6">
      <w:start w:val="2"/>
      <w:numFmt w:val="decimal"/>
      <w:lvlText w:val="%1"/>
      <w:lvlJc w:val="left"/>
      <w:pPr>
        <w:tabs>
          <w:tab w:val="num" w:pos="1260"/>
        </w:tabs>
        <w:ind w:left="1260" w:hanging="540"/>
      </w:pPr>
      <w:rPr>
        <w:rFonts w:hint="default"/>
      </w:rPr>
    </w:lvl>
    <w:lvl w:ilvl="1" w:tplc="AD7AB0BC">
      <w:start w:val="1"/>
      <w:numFmt w:val="decimal"/>
      <w:lvlText w:val="%2"/>
      <w:lvlJc w:val="left"/>
      <w:pPr>
        <w:tabs>
          <w:tab w:val="num" w:pos="1980"/>
        </w:tabs>
        <w:ind w:left="1980" w:hanging="5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A954A62"/>
    <w:multiLevelType w:val="hybridMultilevel"/>
    <w:tmpl w:val="C67644C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615D6F2E"/>
    <w:multiLevelType w:val="singleLevel"/>
    <w:tmpl w:val="CA2473AA"/>
    <w:lvl w:ilvl="0">
      <w:start w:val="1"/>
      <w:numFmt w:val="bullet"/>
      <w:pStyle w:val="Bullet2"/>
      <w:lvlText w:val=""/>
      <w:lvlJc w:val="left"/>
      <w:pPr>
        <w:tabs>
          <w:tab w:val="num" w:pos="0"/>
        </w:tabs>
        <w:ind w:left="2160" w:hanging="720"/>
      </w:pPr>
      <w:rPr>
        <w:rFonts w:ascii="Symbol" w:hAnsi="Symbol" w:hint="default"/>
      </w:rPr>
    </w:lvl>
  </w:abstractNum>
  <w:abstractNum w:abstractNumId="23">
    <w:nsid w:val="62897960"/>
    <w:multiLevelType w:val="hybridMultilevel"/>
    <w:tmpl w:val="445292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5EB3766"/>
    <w:multiLevelType w:val="hybridMultilevel"/>
    <w:tmpl w:val="18ACECE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66260B56"/>
    <w:multiLevelType w:val="hybridMultilevel"/>
    <w:tmpl w:val="0944BB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9EB1BCA"/>
    <w:multiLevelType w:val="hybridMultilevel"/>
    <w:tmpl w:val="7A2E9B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6ADE095A"/>
    <w:multiLevelType w:val="hybridMultilevel"/>
    <w:tmpl w:val="EF30A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CA069A"/>
    <w:multiLevelType w:val="hybridMultilevel"/>
    <w:tmpl w:val="D62A810E"/>
    <w:lvl w:ilvl="0" w:tplc="5EA0A30E">
      <w:start w:val="2"/>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FB37267"/>
    <w:multiLevelType w:val="hybridMultilevel"/>
    <w:tmpl w:val="5436061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71790E2D"/>
    <w:multiLevelType w:val="hybridMultilevel"/>
    <w:tmpl w:val="ED6849C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7"/>
  </w:num>
  <w:num w:numId="2">
    <w:abstractNumId w:val="22"/>
  </w:num>
  <w:num w:numId="3">
    <w:abstractNumId w:val="19"/>
  </w:num>
  <w:num w:numId="4">
    <w:abstractNumId w:val="16"/>
  </w:num>
  <w:num w:numId="5">
    <w:abstractNumId w:val="18"/>
  </w:num>
  <w:num w:numId="6">
    <w:abstractNumId w:val="14"/>
  </w:num>
  <w:num w:numId="7">
    <w:abstractNumId w:val="23"/>
  </w:num>
  <w:num w:numId="8">
    <w:abstractNumId w:val="25"/>
  </w:num>
  <w:num w:numId="9">
    <w:abstractNumId w:val="26"/>
  </w:num>
  <w:num w:numId="10">
    <w:abstractNumId w:val="2"/>
  </w:num>
  <w:num w:numId="11">
    <w:abstractNumId w:val="7"/>
  </w:num>
  <w:num w:numId="12">
    <w:abstractNumId w:val="27"/>
  </w:num>
  <w:num w:numId="13">
    <w:abstractNumId w:val="6"/>
  </w:num>
  <w:num w:numId="14">
    <w:abstractNumId w:val="0"/>
  </w:num>
  <w:num w:numId="15">
    <w:abstractNumId w:val="30"/>
  </w:num>
  <w:num w:numId="16">
    <w:abstractNumId w:val="29"/>
  </w:num>
  <w:num w:numId="17">
    <w:abstractNumId w:val="8"/>
  </w:num>
  <w:num w:numId="18">
    <w:abstractNumId w:val="20"/>
  </w:num>
  <w:num w:numId="19">
    <w:abstractNumId w:val="13"/>
  </w:num>
  <w:num w:numId="20">
    <w:abstractNumId w:val="12"/>
  </w:num>
  <w:num w:numId="21">
    <w:abstractNumId w:val="1"/>
  </w:num>
  <w:num w:numId="22">
    <w:abstractNumId w:val="15"/>
  </w:num>
  <w:num w:numId="23">
    <w:abstractNumId w:val="5"/>
  </w:num>
  <w:num w:numId="24">
    <w:abstractNumId w:val="21"/>
  </w:num>
  <w:num w:numId="25">
    <w:abstractNumId w:val="11"/>
  </w:num>
  <w:num w:numId="26">
    <w:abstractNumId w:val="3"/>
  </w:num>
  <w:num w:numId="27">
    <w:abstractNumId w:val="24"/>
  </w:num>
  <w:num w:numId="28">
    <w:abstractNumId w:val="10"/>
  </w:num>
  <w:num w:numId="29">
    <w:abstractNumId w:val="28"/>
  </w:num>
  <w:num w:numId="30">
    <w:abstractNumId w:val="4"/>
  </w:num>
  <w:num w:numId="31">
    <w:abstractNumId w:val="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noPunctuationKerning/>
  <w:characterSpacingControl w:val="doNotCompress"/>
  <w:footnotePr>
    <w:footnote w:id="-1"/>
    <w:footnote w:id="0"/>
  </w:footnotePr>
  <w:endnotePr>
    <w:endnote w:id="-1"/>
    <w:endnote w:id="0"/>
  </w:endnotePr>
  <w:compat/>
  <w:rsids>
    <w:rsidRoot w:val="003B4679"/>
    <w:rsid w:val="00023537"/>
    <w:rsid w:val="00024283"/>
    <w:rsid w:val="00043128"/>
    <w:rsid w:val="00062C22"/>
    <w:rsid w:val="000669FD"/>
    <w:rsid w:val="000865DC"/>
    <w:rsid w:val="001407E3"/>
    <w:rsid w:val="0018021F"/>
    <w:rsid w:val="001A424A"/>
    <w:rsid w:val="001C637C"/>
    <w:rsid w:val="001F0668"/>
    <w:rsid w:val="001F35CC"/>
    <w:rsid w:val="0021159A"/>
    <w:rsid w:val="00285E90"/>
    <w:rsid w:val="002B7F46"/>
    <w:rsid w:val="002C2951"/>
    <w:rsid w:val="00303962"/>
    <w:rsid w:val="00336DDD"/>
    <w:rsid w:val="003416EB"/>
    <w:rsid w:val="003448E8"/>
    <w:rsid w:val="003654A8"/>
    <w:rsid w:val="00387794"/>
    <w:rsid w:val="0039290E"/>
    <w:rsid w:val="003B4679"/>
    <w:rsid w:val="004224C7"/>
    <w:rsid w:val="00432E48"/>
    <w:rsid w:val="004612CF"/>
    <w:rsid w:val="004810DA"/>
    <w:rsid w:val="004852CE"/>
    <w:rsid w:val="004A1364"/>
    <w:rsid w:val="004A3259"/>
    <w:rsid w:val="004A66B6"/>
    <w:rsid w:val="004E420C"/>
    <w:rsid w:val="004E5005"/>
    <w:rsid w:val="00504E03"/>
    <w:rsid w:val="005575A0"/>
    <w:rsid w:val="00583B33"/>
    <w:rsid w:val="00596940"/>
    <w:rsid w:val="005B7F1A"/>
    <w:rsid w:val="005E60CB"/>
    <w:rsid w:val="005F07D1"/>
    <w:rsid w:val="005F43B5"/>
    <w:rsid w:val="00635B39"/>
    <w:rsid w:val="006A76FF"/>
    <w:rsid w:val="00712E32"/>
    <w:rsid w:val="00732E44"/>
    <w:rsid w:val="007374BB"/>
    <w:rsid w:val="00740946"/>
    <w:rsid w:val="007B62E2"/>
    <w:rsid w:val="007D77AF"/>
    <w:rsid w:val="00800C2B"/>
    <w:rsid w:val="00816757"/>
    <w:rsid w:val="00846930"/>
    <w:rsid w:val="008C64EB"/>
    <w:rsid w:val="009272B6"/>
    <w:rsid w:val="009421D6"/>
    <w:rsid w:val="00974435"/>
    <w:rsid w:val="009B00F3"/>
    <w:rsid w:val="009B6DF6"/>
    <w:rsid w:val="009C2EA1"/>
    <w:rsid w:val="009D76C7"/>
    <w:rsid w:val="009E6B2A"/>
    <w:rsid w:val="009F259F"/>
    <w:rsid w:val="00A36094"/>
    <w:rsid w:val="00A443DB"/>
    <w:rsid w:val="00A75C6D"/>
    <w:rsid w:val="00A834C2"/>
    <w:rsid w:val="00A94F68"/>
    <w:rsid w:val="00AC75BA"/>
    <w:rsid w:val="00AD4F66"/>
    <w:rsid w:val="00B549D0"/>
    <w:rsid w:val="00C258B9"/>
    <w:rsid w:val="00C40CDD"/>
    <w:rsid w:val="00C86795"/>
    <w:rsid w:val="00CD462C"/>
    <w:rsid w:val="00CD6DB3"/>
    <w:rsid w:val="00CE0C3C"/>
    <w:rsid w:val="00CE3922"/>
    <w:rsid w:val="00CE4596"/>
    <w:rsid w:val="00D144DD"/>
    <w:rsid w:val="00D27E09"/>
    <w:rsid w:val="00D33072"/>
    <w:rsid w:val="00D54B53"/>
    <w:rsid w:val="00D7519A"/>
    <w:rsid w:val="00D8189F"/>
    <w:rsid w:val="00D9457F"/>
    <w:rsid w:val="00DC3C52"/>
    <w:rsid w:val="00E07F76"/>
    <w:rsid w:val="00E40200"/>
    <w:rsid w:val="00E83071"/>
    <w:rsid w:val="00EC06C6"/>
    <w:rsid w:val="00ED4AB8"/>
    <w:rsid w:val="00EE0369"/>
    <w:rsid w:val="00EE7544"/>
    <w:rsid w:val="00EF2208"/>
    <w:rsid w:val="00F02695"/>
    <w:rsid w:val="00F124EA"/>
    <w:rsid w:val="00F25077"/>
    <w:rsid w:val="00F45B87"/>
    <w:rsid w:val="00F64654"/>
    <w:rsid w:val="00F71854"/>
    <w:rsid w:val="00FC7777"/>
    <w:rsid w:val="00FD75A7"/>
    <w:rsid w:val="00FE5114"/>
    <w:rsid w:val="00FF5E8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5"/>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B39"/>
    <w:pPr>
      <w:spacing w:after="120" w:line="288" w:lineRule="auto"/>
    </w:pPr>
    <w:rPr>
      <w:rFonts w:ascii="Arial" w:hAnsi="Arial"/>
      <w:sz w:val="22"/>
      <w:szCs w:val="24"/>
      <w:lang w:eastAsia="en-US"/>
    </w:rPr>
  </w:style>
  <w:style w:type="paragraph" w:styleId="Heading1">
    <w:name w:val="heading 1"/>
    <w:aliases w:val="h1 chapter heading,h1,A MAJOR/BOLD,H1"/>
    <w:basedOn w:val="Normal"/>
    <w:next w:val="Normal"/>
    <w:qFormat/>
    <w:rsid w:val="00635B39"/>
    <w:pPr>
      <w:keepNext/>
      <w:pageBreakBefore/>
      <w:numPr>
        <w:numId w:val="5"/>
      </w:numPr>
      <w:spacing w:before="120" w:after="180"/>
      <w:jc w:val="both"/>
      <w:outlineLvl w:val="0"/>
    </w:pPr>
    <w:rPr>
      <w:rFonts w:ascii="Arial Bold" w:hAnsi="Arial Bold"/>
      <w:b/>
      <w:caps/>
      <w:color w:val="A50021"/>
      <w:kern w:val="28"/>
      <w:szCs w:val="20"/>
    </w:rPr>
  </w:style>
  <w:style w:type="paragraph" w:styleId="Heading2">
    <w:name w:val="heading 2"/>
    <w:aliases w:val="h2 main heading,B Sub/Bold,Activity,h2,A.B.C.,Level I for #'s,hoofd 2,Heading2-bio,Career Exp.,Heading 2 main heading,H2"/>
    <w:basedOn w:val="Normal"/>
    <w:next w:val="Normal"/>
    <w:qFormat/>
    <w:rsid w:val="00635B39"/>
    <w:pPr>
      <w:keepNext/>
      <w:numPr>
        <w:ilvl w:val="1"/>
        <w:numId w:val="5"/>
      </w:numPr>
      <w:spacing w:before="120"/>
      <w:jc w:val="both"/>
      <w:outlineLvl w:val="1"/>
    </w:pPr>
    <w:rPr>
      <w:rFonts w:ascii="Arial Bold" w:hAnsi="Arial Bold"/>
      <w:b/>
      <w:color w:val="A50021"/>
      <w:szCs w:val="20"/>
    </w:rPr>
  </w:style>
  <w:style w:type="paragraph" w:styleId="Heading3">
    <w:name w:val="heading 3"/>
    <w:basedOn w:val="Normal"/>
    <w:next w:val="Normal"/>
    <w:qFormat/>
    <w:rsid w:val="00635B39"/>
    <w:pPr>
      <w:keepNext/>
      <w:spacing w:before="60" w:after="60"/>
      <w:ind w:left="431"/>
      <w:jc w:val="both"/>
      <w:outlineLvl w:val="2"/>
    </w:pPr>
    <w:rPr>
      <w:rFonts w:ascii="Arial Bold" w:hAnsi="Arial Bold"/>
      <w:b/>
      <w:i/>
      <w:color w:val="A50021"/>
      <w:szCs w:val="20"/>
    </w:rPr>
  </w:style>
  <w:style w:type="paragraph" w:styleId="Heading4">
    <w:name w:val="heading 4"/>
    <w:basedOn w:val="Normal"/>
    <w:next w:val="Normal"/>
    <w:qFormat/>
    <w:rsid w:val="00635B3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635B39"/>
    <w:pPr>
      <w:keepNext/>
      <w:jc w:val="center"/>
      <w:outlineLvl w:val="4"/>
    </w:pPr>
    <w:rPr>
      <w:b/>
      <w:bCs/>
      <w:sz w:val="36"/>
    </w:rPr>
  </w:style>
  <w:style w:type="paragraph" w:styleId="Heading6">
    <w:name w:val="heading 6"/>
    <w:basedOn w:val="Normal"/>
    <w:next w:val="Normal"/>
    <w:qFormat/>
    <w:rsid w:val="00635B39"/>
    <w:pPr>
      <w:keepNext/>
      <w:spacing w:after="0" w:line="240" w:lineRule="auto"/>
      <w:ind w:left="3419"/>
      <w:jc w:val="right"/>
      <w:outlineLvl w:val="5"/>
    </w:pPr>
    <w:rPr>
      <w:rFonts w:cs="Arial"/>
      <w:b/>
      <w:bCs/>
      <w:color w:val="004597"/>
      <w:sz w:val="24"/>
    </w:rPr>
  </w:style>
  <w:style w:type="paragraph" w:styleId="Heading7">
    <w:name w:val="heading 7"/>
    <w:basedOn w:val="Normal"/>
    <w:next w:val="Normal"/>
    <w:qFormat/>
    <w:rsid w:val="00635B39"/>
    <w:pPr>
      <w:keepNext/>
      <w:outlineLvl w:val="6"/>
    </w:pPr>
    <w:rPr>
      <w:rFonts w:ascii="Univers" w:hAnsi="Univers"/>
      <w:sz w:val="32"/>
    </w:rPr>
  </w:style>
  <w:style w:type="paragraph" w:styleId="Heading8">
    <w:name w:val="heading 8"/>
    <w:basedOn w:val="Normal"/>
    <w:next w:val="Normal"/>
    <w:qFormat/>
    <w:rsid w:val="00635B39"/>
    <w:pPr>
      <w:keepNext/>
      <w:outlineLvl w:val="7"/>
    </w:pPr>
    <w:rPr>
      <w:b/>
      <w:bCs/>
    </w:rPr>
  </w:style>
  <w:style w:type="paragraph" w:styleId="Heading9">
    <w:name w:val="heading 9"/>
    <w:basedOn w:val="Normal"/>
    <w:next w:val="Normal"/>
    <w:qFormat/>
    <w:rsid w:val="00635B39"/>
    <w:pPr>
      <w:keepNext/>
      <w:spacing w:after="0" w:line="240" w:lineRule="auto"/>
      <w:jc w:val="center"/>
      <w:outlineLvl w:val="8"/>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35B39"/>
    <w:pPr>
      <w:tabs>
        <w:tab w:val="center" w:pos="4153"/>
        <w:tab w:val="right" w:pos="8306"/>
      </w:tabs>
    </w:pPr>
  </w:style>
  <w:style w:type="character" w:styleId="PageNumber">
    <w:name w:val="page number"/>
    <w:basedOn w:val="DefaultParagraphFont"/>
    <w:semiHidden/>
    <w:rsid w:val="00635B39"/>
  </w:style>
  <w:style w:type="paragraph" w:styleId="BodyText">
    <w:name w:val="Body Text"/>
    <w:basedOn w:val="Normal"/>
    <w:semiHidden/>
    <w:rsid w:val="00635B39"/>
    <w:pPr>
      <w:spacing w:line="312" w:lineRule="auto"/>
      <w:ind w:left="720"/>
      <w:jc w:val="both"/>
    </w:pPr>
    <w:rPr>
      <w:szCs w:val="20"/>
    </w:rPr>
  </w:style>
  <w:style w:type="paragraph" w:styleId="BodyTextIndent">
    <w:name w:val="Body Text Indent"/>
    <w:basedOn w:val="Normal"/>
    <w:semiHidden/>
    <w:rsid w:val="00635B39"/>
    <w:pPr>
      <w:spacing w:before="120" w:line="312" w:lineRule="auto"/>
      <w:ind w:left="720"/>
      <w:jc w:val="both"/>
    </w:pPr>
    <w:rPr>
      <w:rFonts w:cs="Arial"/>
      <w:sz w:val="20"/>
      <w:szCs w:val="20"/>
    </w:rPr>
  </w:style>
  <w:style w:type="paragraph" w:customStyle="1" w:styleId="Bullet1">
    <w:name w:val="Bullet 1"/>
    <w:basedOn w:val="Normal"/>
    <w:rsid w:val="00635B39"/>
    <w:pPr>
      <w:numPr>
        <w:numId w:val="1"/>
      </w:numPr>
      <w:spacing w:line="312" w:lineRule="auto"/>
      <w:ind w:left="1080"/>
      <w:jc w:val="both"/>
    </w:pPr>
    <w:rPr>
      <w:szCs w:val="20"/>
    </w:rPr>
  </w:style>
  <w:style w:type="paragraph" w:customStyle="1" w:styleId="Bullet2">
    <w:name w:val="Bullet 2"/>
    <w:basedOn w:val="Normal"/>
    <w:rsid w:val="00635B39"/>
    <w:pPr>
      <w:numPr>
        <w:numId w:val="2"/>
      </w:numPr>
      <w:spacing w:before="80" w:line="360" w:lineRule="auto"/>
      <w:ind w:left="1440" w:hanging="360"/>
      <w:jc w:val="both"/>
    </w:pPr>
    <w:rPr>
      <w:szCs w:val="20"/>
    </w:rPr>
  </w:style>
  <w:style w:type="paragraph" w:customStyle="1" w:styleId="Bullet3">
    <w:name w:val="Bullet 3"/>
    <w:basedOn w:val="BodyText"/>
    <w:rsid w:val="00635B39"/>
    <w:pPr>
      <w:numPr>
        <w:numId w:val="3"/>
      </w:numPr>
      <w:spacing w:before="60"/>
      <w:ind w:left="1800"/>
    </w:pPr>
  </w:style>
  <w:style w:type="paragraph" w:styleId="Caption">
    <w:name w:val="caption"/>
    <w:basedOn w:val="Normal"/>
    <w:next w:val="Normal"/>
    <w:qFormat/>
    <w:rsid w:val="00635B39"/>
    <w:pPr>
      <w:keepNext/>
      <w:numPr>
        <w:numId w:val="4"/>
      </w:numPr>
      <w:spacing w:before="120"/>
    </w:pPr>
    <w:rPr>
      <w:rFonts w:cs="Arial"/>
      <w:b/>
      <w:bCs/>
      <w:szCs w:val="20"/>
    </w:rPr>
  </w:style>
  <w:style w:type="paragraph" w:styleId="Footer">
    <w:name w:val="footer"/>
    <w:basedOn w:val="Normal"/>
    <w:semiHidden/>
    <w:rsid w:val="00635B39"/>
    <w:pPr>
      <w:tabs>
        <w:tab w:val="center" w:pos="4153"/>
        <w:tab w:val="right" w:pos="8306"/>
      </w:tabs>
    </w:pPr>
    <w:rPr>
      <w:rFonts w:ascii="Univers (W1)" w:hAnsi="Univers (W1)"/>
      <w:sz w:val="20"/>
      <w:szCs w:val="20"/>
    </w:rPr>
  </w:style>
  <w:style w:type="character" w:styleId="FootnoteReference">
    <w:name w:val="footnote reference"/>
    <w:basedOn w:val="DefaultParagraphFont"/>
    <w:semiHidden/>
    <w:rsid w:val="00635B39"/>
    <w:rPr>
      <w:vertAlign w:val="superscript"/>
    </w:rPr>
  </w:style>
  <w:style w:type="paragraph" w:styleId="FootnoteText">
    <w:name w:val="footnote text"/>
    <w:basedOn w:val="Normal"/>
    <w:semiHidden/>
    <w:rsid w:val="00635B39"/>
    <w:rPr>
      <w:sz w:val="16"/>
      <w:szCs w:val="20"/>
    </w:rPr>
  </w:style>
  <w:style w:type="paragraph" w:customStyle="1" w:styleId="t2">
    <w:name w:val="t2"/>
    <w:basedOn w:val="Normal"/>
    <w:rsid w:val="00635B39"/>
    <w:pPr>
      <w:tabs>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s>
      <w:suppressAutoHyphens/>
      <w:spacing w:before="60"/>
      <w:ind w:left="709"/>
      <w:jc w:val="both"/>
    </w:pPr>
    <w:rPr>
      <w:snapToGrid w:val="0"/>
      <w:spacing w:val="-3"/>
    </w:rPr>
  </w:style>
  <w:style w:type="paragraph" w:styleId="TableofFigures">
    <w:name w:val="table of figures"/>
    <w:basedOn w:val="Normal"/>
    <w:next w:val="Normal"/>
    <w:semiHidden/>
    <w:rsid w:val="00635B39"/>
    <w:pPr>
      <w:ind w:left="400" w:hanging="400"/>
    </w:pPr>
  </w:style>
  <w:style w:type="paragraph" w:styleId="TOC1">
    <w:name w:val="toc 1"/>
    <w:basedOn w:val="Normal"/>
    <w:next w:val="Normal"/>
    <w:semiHidden/>
    <w:rsid w:val="00635B39"/>
    <w:pPr>
      <w:tabs>
        <w:tab w:val="left" w:pos="600"/>
        <w:tab w:val="right" w:leader="dot" w:pos="8080"/>
        <w:tab w:val="right" w:pos="8760"/>
      </w:tabs>
      <w:spacing w:before="120" w:after="60"/>
      <w:jc w:val="both"/>
    </w:pPr>
    <w:rPr>
      <w:rFonts w:ascii="Arial Bold" w:hAnsi="Arial Bold"/>
      <w:b/>
      <w:caps/>
      <w:noProof/>
      <w:sz w:val="20"/>
    </w:rPr>
  </w:style>
  <w:style w:type="paragraph" w:styleId="TOC2">
    <w:name w:val="toc 2"/>
    <w:basedOn w:val="Normal"/>
    <w:next w:val="Normal"/>
    <w:autoRedefine/>
    <w:semiHidden/>
    <w:rsid w:val="00635B39"/>
    <w:pPr>
      <w:tabs>
        <w:tab w:val="left" w:pos="1440"/>
        <w:tab w:val="right" w:leader="dot" w:pos="8080"/>
      </w:tabs>
      <w:spacing w:before="40" w:after="40" w:line="240" w:lineRule="auto"/>
      <w:ind w:left="601" w:right="590"/>
      <w:jc w:val="both"/>
    </w:pPr>
    <w:rPr>
      <w:smallCaps/>
      <w:noProof/>
      <w:sz w:val="20"/>
      <w:szCs w:val="22"/>
    </w:rPr>
  </w:style>
  <w:style w:type="paragraph" w:styleId="TOC3">
    <w:name w:val="toc 3"/>
    <w:basedOn w:val="Normal"/>
    <w:next w:val="Normal"/>
    <w:autoRedefine/>
    <w:semiHidden/>
    <w:rsid w:val="00635B39"/>
    <w:pPr>
      <w:ind w:left="400"/>
    </w:pPr>
    <w:rPr>
      <w:i/>
    </w:rPr>
  </w:style>
  <w:style w:type="paragraph" w:customStyle="1" w:styleId="Questtext">
    <w:name w:val="Quest text"/>
    <w:basedOn w:val="Heading4"/>
    <w:rsid w:val="00635B39"/>
    <w:pPr>
      <w:numPr>
        <w:ilvl w:val="3"/>
        <w:numId w:val="6"/>
      </w:numPr>
      <w:tabs>
        <w:tab w:val="left" w:pos="709"/>
      </w:tabs>
      <w:spacing w:after="120" w:line="240" w:lineRule="auto"/>
    </w:pPr>
    <w:rPr>
      <w:rFonts w:ascii="Arial" w:eastAsia="Times" w:hAnsi="Arial"/>
      <w:b w:val="0"/>
      <w:bCs w:val="0"/>
      <w:sz w:val="20"/>
      <w:szCs w:val="20"/>
    </w:rPr>
  </w:style>
  <w:style w:type="paragraph" w:styleId="BodyText2">
    <w:name w:val="Body Text 2"/>
    <w:basedOn w:val="Normal"/>
    <w:semiHidden/>
    <w:rsid w:val="00635B39"/>
    <w:rPr>
      <w:sz w:val="20"/>
    </w:rPr>
  </w:style>
  <w:style w:type="paragraph" w:styleId="Title">
    <w:name w:val="Title"/>
    <w:basedOn w:val="Normal"/>
    <w:qFormat/>
    <w:rsid w:val="00635B39"/>
    <w:pPr>
      <w:jc w:val="center"/>
    </w:pPr>
    <w:rPr>
      <w:b/>
      <w:bCs/>
      <w:sz w:val="36"/>
    </w:rPr>
  </w:style>
  <w:style w:type="paragraph" w:styleId="BodyTextIndent3">
    <w:name w:val="Body Text Indent 3"/>
    <w:basedOn w:val="Normal"/>
    <w:semiHidden/>
    <w:rsid w:val="00635B39"/>
    <w:pPr>
      <w:spacing w:after="0" w:line="240" w:lineRule="auto"/>
      <w:ind w:left="3402"/>
    </w:pPr>
    <w:rPr>
      <w:rFonts w:cs="Arial"/>
      <w:color w:val="5A5C00"/>
      <w:sz w:val="40"/>
      <w:szCs w:val="36"/>
      <w:lang w:eastAsia="en-AU"/>
    </w:rPr>
  </w:style>
  <w:style w:type="paragraph" w:styleId="BlockText">
    <w:name w:val="Block Text"/>
    <w:basedOn w:val="Normal"/>
    <w:semiHidden/>
    <w:rsid w:val="00635B39"/>
    <w:pPr>
      <w:ind w:left="1080" w:right="180"/>
    </w:pPr>
    <w:rPr>
      <w:bCs/>
      <w:color w:val="0000FF"/>
      <w:sz w:val="24"/>
    </w:rPr>
  </w:style>
  <w:style w:type="paragraph" w:styleId="BodyText3">
    <w:name w:val="Body Text 3"/>
    <w:basedOn w:val="Normal"/>
    <w:semiHidden/>
    <w:rsid w:val="00635B39"/>
    <w:rPr>
      <w:bCs/>
      <w:sz w:val="24"/>
    </w:rPr>
  </w:style>
  <w:style w:type="paragraph" w:customStyle="1" w:styleId="Response">
    <w:name w:val="Response"/>
    <w:basedOn w:val="Normal"/>
    <w:rsid w:val="00635B39"/>
    <w:pPr>
      <w:tabs>
        <w:tab w:val="right" w:leader="dot" w:pos="7371"/>
        <w:tab w:val="left" w:pos="7938"/>
      </w:tabs>
      <w:spacing w:after="60" w:line="240" w:lineRule="auto"/>
      <w:ind w:left="1077" w:right="119"/>
    </w:pPr>
    <w:rPr>
      <w:rFonts w:ascii="Univers" w:hAnsi="Univers"/>
      <w:sz w:val="20"/>
      <w:szCs w:val="20"/>
      <w:lang w:val="en-US"/>
    </w:rPr>
  </w:style>
  <w:style w:type="paragraph" w:customStyle="1" w:styleId="Question">
    <w:name w:val="Question"/>
    <w:basedOn w:val="BodyText"/>
    <w:rsid w:val="00635B39"/>
    <w:pPr>
      <w:spacing w:line="240" w:lineRule="auto"/>
      <w:ind w:left="709" w:hanging="709"/>
      <w:jc w:val="left"/>
    </w:pPr>
    <w:rPr>
      <w:rFonts w:ascii="Univers" w:hAnsi="Univers"/>
      <w:lang w:val="en-US"/>
    </w:rPr>
  </w:style>
  <w:style w:type="paragraph" w:customStyle="1" w:styleId="Codes">
    <w:name w:val="Codes"/>
    <w:basedOn w:val="Normal"/>
    <w:rsid w:val="00635B39"/>
    <w:pPr>
      <w:keepNext/>
      <w:keepLines/>
      <w:numPr>
        <w:numId w:val="31"/>
      </w:numPr>
      <w:tabs>
        <w:tab w:val="left" w:pos="1985"/>
        <w:tab w:val="left" w:pos="5103"/>
      </w:tabs>
      <w:spacing w:after="0" w:line="240" w:lineRule="auto"/>
    </w:pPr>
    <w:rPr>
      <w:rFonts w:cs="Arial"/>
      <w:sz w:val="20"/>
      <w:szCs w:val="20"/>
    </w:rPr>
  </w:style>
  <w:style w:type="paragraph" w:styleId="Subtitle">
    <w:name w:val="Subtitle"/>
    <w:basedOn w:val="Normal"/>
    <w:qFormat/>
    <w:rsid w:val="00635B39"/>
    <w:pPr>
      <w:spacing w:after="0" w:line="240" w:lineRule="auto"/>
      <w:jc w:val="center"/>
    </w:pPr>
    <w:rPr>
      <w:rFonts w:cs="Arial"/>
      <w:b/>
      <w:bCs/>
      <w:lang w:val="en-US"/>
    </w:rPr>
  </w:style>
  <w:style w:type="paragraph" w:styleId="BalloonText">
    <w:name w:val="Balloon Text"/>
    <w:basedOn w:val="Normal"/>
    <w:link w:val="BalloonTextChar"/>
    <w:uiPriority w:val="99"/>
    <w:semiHidden/>
    <w:unhideWhenUsed/>
    <w:rsid w:val="00D81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89F"/>
    <w:rPr>
      <w:rFonts w:ascii="Tahoma" w:hAnsi="Tahoma" w:cs="Tahoma"/>
      <w:sz w:val="16"/>
      <w:szCs w:val="16"/>
      <w:lang w:eastAsia="en-US"/>
    </w:rPr>
  </w:style>
  <w:style w:type="character" w:styleId="Hyperlink">
    <w:name w:val="Hyperlink"/>
    <w:basedOn w:val="DefaultParagraphFont"/>
    <w:uiPriority w:val="99"/>
    <w:semiHidden/>
    <w:unhideWhenUsed/>
    <w:rsid w:val="00CD6DB3"/>
    <w:rPr>
      <w:color w:val="0000FF"/>
      <w:u w:val="single"/>
    </w:rPr>
  </w:style>
</w:styles>
</file>

<file path=word/webSettings.xml><?xml version="1.0" encoding="utf-8"?>
<w:webSettings xmlns:r="http://schemas.openxmlformats.org/officeDocument/2006/relationships" xmlns:w="http://schemas.openxmlformats.org/wordprocessingml/2006/main">
  <w:divs>
    <w:div w:id="1483546428">
      <w:bodyDiv w:val="1"/>
      <w:marLeft w:val="0"/>
      <w:marRight w:val="0"/>
      <w:marTop w:val="0"/>
      <w:marBottom w:val="0"/>
      <w:divBdr>
        <w:top w:val="none" w:sz="0" w:space="0" w:color="auto"/>
        <w:left w:val="none" w:sz="0" w:space="0" w:color="auto"/>
        <w:bottom w:val="none" w:sz="0" w:space="0" w:color="auto"/>
        <w:right w:val="none" w:sz="0" w:space="0" w:color="auto"/>
      </w:divBdr>
    </w:div>
    <w:div w:id="203471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image" Target="media/image4.emf"/><Relationship Id="rId26" Type="http://schemas.openxmlformats.org/officeDocument/2006/relationships/image" Target="media/image11.emf"/><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image" Target="media/image19.jpeg"/><Relationship Id="rId42"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6.emf"/><Relationship Id="rId29" Type="http://schemas.openxmlformats.org/officeDocument/2006/relationships/image" Target="media/image14.emf"/><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hyperlink" Target="http://www.wallisgroup.com.au" TargetMode="External"/><Relationship Id="rId40" Type="http://schemas.openxmlformats.org/officeDocument/2006/relationships/header" Target="header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emf"/><Relationship Id="rId28" Type="http://schemas.openxmlformats.org/officeDocument/2006/relationships/image" Target="media/image13.emf"/><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5.emf"/><Relationship Id="rId31" Type="http://schemas.openxmlformats.org/officeDocument/2006/relationships/image" Target="media/image16.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header" Target="header4.xml"/><Relationship Id="rId43" Type="http://schemas.openxmlformats.org/officeDocument/2006/relationships/footer" Target="footer8.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autoTitleDeleted val="1"/>
    <c:view3D>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bar3DChart>
        <c:barDir val="col"/>
        <c:grouping val="clustered"/>
        <c:gapDepth val="0"/>
        <c:shape val="box"/>
        <c:axId val="161137408"/>
        <c:axId val="161138944"/>
        <c:axId val="0"/>
      </c:bar3DChart>
      <c:catAx>
        <c:axId val="161137408"/>
        <c:scaling>
          <c:orientation val="minMax"/>
        </c:scaling>
        <c:axPos val="b"/>
        <c:tickLblPos val="low"/>
        <c:spPr>
          <a:ln w="3175">
            <a:solidFill>
              <a:srgbClr val="000000"/>
            </a:solidFill>
            <a:prstDash val="solid"/>
          </a:ln>
        </c:spPr>
        <c:txPr>
          <a:bodyPr rot="0" vert="horz"/>
          <a:lstStyle/>
          <a:p>
            <a:pPr>
              <a:defRPr sz="475" b="1" i="0" u="none" strike="noStrike" baseline="0">
                <a:solidFill>
                  <a:srgbClr val="000000"/>
                </a:solidFill>
                <a:latin typeface="Calibri"/>
                <a:ea typeface="Calibri"/>
                <a:cs typeface="Calibri"/>
              </a:defRPr>
            </a:pPr>
            <a:endParaRPr lang="en-US"/>
          </a:p>
        </c:txPr>
        <c:crossAx val="161138944"/>
        <c:crosses val="autoZero"/>
        <c:auto val="1"/>
        <c:lblAlgn val="ctr"/>
        <c:lblOffset val="100"/>
        <c:tickMarkSkip val="1"/>
      </c:catAx>
      <c:valAx>
        <c:axId val="161138944"/>
        <c:scaling>
          <c:orientation val="minMax"/>
        </c:scaling>
        <c:axPos val="l"/>
        <c:majorGridlines>
          <c:spPr>
            <a:ln w="3175">
              <a:solidFill>
                <a:srgbClr val="000000"/>
              </a:solidFill>
              <a:prstDash val="solid"/>
            </a:ln>
          </c:spPr>
        </c:majorGridlines>
        <c:tickLblPos val="nextTo"/>
        <c:spPr>
          <a:ln w="3175">
            <a:solidFill>
              <a:srgbClr val="000000"/>
            </a:solidFill>
            <a:prstDash val="solid"/>
          </a:ln>
        </c:spPr>
        <c:txPr>
          <a:bodyPr rot="0" vert="horz"/>
          <a:lstStyle/>
          <a:p>
            <a:pPr>
              <a:defRPr sz="475" b="1" i="0" u="none" strike="noStrike" baseline="0">
                <a:solidFill>
                  <a:srgbClr val="000000"/>
                </a:solidFill>
                <a:latin typeface="Calibri"/>
                <a:ea typeface="Calibri"/>
                <a:cs typeface="Calibri"/>
              </a:defRPr>
            </a:pPr>
            <a:endParaRPr lang="en-US"/>
          </a:p>
        </c:txPr>
        <c:crossAx val="161137408"/>
        <c:crosses val="autoZero"/>
        <c:crossBetween val="between"/>
      </c:valAx>
      <c:spPr>
        <a:noFill/>
        <a:ln w="25398">
          <a:noFill/>
        </a:ln>
      </c:spPr>
    </c:plotArea>
    <c:legend>
      <c:legendPos val="r"/>
      <c:layout>
        <c:manualLayout>
          <c:xMode val="edge"/>
          <c:yMode val="edge"/>
          <c:x val="0.70658682634730541"/>
          <c:y val="0.23364485981308411"/>
          <c:w val="0.26946107784431206"/>
          <c:h val="0.54205607476635365"/>
        </c:manualLayout>
      </c:layout>
      <c:spPr>
        <a:noFill/>
        <a:ln w="3175">
          <a:solidFill>
            <a:srgbClr val="000000"/>
          </a:solidFill>
          <a:prstDash val="solid"/>
        </a:ln>
      </c:spPr>
      <c:txPr>
        <a:bodyPr/>
        <a:lstStyle/>
        <a:p>
          <a:pPr>
            <a:defRPr sz="435" b="1" i="0" u="none" strike="noStrike" baseline="0">
              <a:solidFill>
                <a:srgbClr val="000000"/>
              </a:solidFill>
              <a:latin typeface="Calibri"/>
              <a:ea typeface="Calibri"/>
              <a:cs typeface="Calibri"/>
            </a:defRPr>
          </a:pPr>
          <a:endParaRPr lang="en-US"/>
        </a:p>
      </c:txPr>
    </c:legend>
    <c:plotVisOnly val="1"/>
    <c:dispBlanksAs val="gap"/>
  </c:chart>
  <c:spPr>
    <a:noFill/>
    <a:ln>
      <a:noFill/>
    </a:ln>
  </c:spPr>
  <c:txPr>
    <a:bodyPr/>
    <a:lstStyle/>
    <a:p>
      <a:pPr>
        <a:defRPr sz="475" b="1" i="0" u="none" strike="noStrike" baseline="0">
          <a:solidFill>
            <a:srgbClr val="000000"/>
          </a:solidFill>
          <a:latin typeface="Calibri"/>
          <a:ea typeface="Calibri"/>
          <a:cs typeface="Calibri"/>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AB5BF-16FA-4396-BF2F-BD232421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53</Pages>
  <Words>7306</Words>
  <Characters>39010</Characters>
  <Application>Microsoft Office Word</Application>
  <DocSecurity>0</DocSecurity>
  <Lines>325</Lines>
  <Paragraphs>92</Paragraphs>
  <ScaleCrop>false</ScaleCrop>
  <HeadingPairs>
    <vt:vector size="2" baseType="variant">
      <vt:variant>
        <vt:lpstr>Title</vt:lpstr>
      </vt:variant>
      <vt:variant>
        <vt:i4>1</vt:i4>
      </vt:variant>
    </vt:vector>
  </HeadingPairs>
  <TitlesOfParts>
    <vt:vector size="1" baseType="lpstr">
      <vt:lpstr>Overall Performance</vt:lpstr>
    </vt:vector>
  </TitlesOfParts>
  <Company>Wallis Group</Company>
  <LinksUpToDate>false</LinksUpToDate>
  <CharactersWithSpaces>46224</CharactersWithSpaces>
  <SharedDoc>false</SharedDoc>
  <HLinks>
    <vt:vector size="18" baseType="variant">
      <vt:variant>
        <vt:i4>1966133</vt:i4>
      </vt:variant>
      <vt:variant>
        <vt:i4>-1</vt:i4>
      </vt:variant>
      <vt:variant>
        <vt:i4>1107</vt:i4>
      </vt:variant>
      <vt:variant>
        <vt:i4>1</vt:i4>
      </vt:variant>
      <vt:variant>
        <vt:lpwstr>..\DPCD TPTB 541.GIF</vt:lpwstr>
      </vt:variant>
      <vt:variant>
        <vt:lpwstr/>
      </vt:variant>
      <vt:variant>
        <vt:i4>1769488</vt:i4>
      </vt:variant>
      <vt:variant>
        <vt:i4>-1</vt:i4>
      </vt:variant>
      <vt:variant>
        <vt:i4>1223</vt:i4>
      </vt:variant>
      <vt:variant>
        <vt:i4>1</vt:i4>
      </vt:variant>
      <vt:variant>
        <vt:lpwstr>Logo - Wallis Consulting Group b</vt:lpwstr>
      </vt:variant>
      <vt:variant>
        <vt:lpwstr/>
      </vt:variant>
      <vt:variant>
        <vt:i4>1769488</vt:i4>
      </vt:variant>
      <vt:variant>
        <vt:i4>-1</vt:i4>
      </vt:variant>
      <vt:variant>
        <vt:i4>1229</vt:i4>
      </vt:variant>
      <vt:variant>
        <vt:i4>1</vt:i4>
      </vt:variant>
      <vt:variant>
        <vt:lpwstr>Logo - Wallis Consulting Group 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Overall Performance</dc:title>
  <dc:creator>Pam Millwood</dc:creator>
  <cp:lastModifiedBy>pamm</cp:lastModifiedBy>
  <cp:revision>20</cp:revision>
  <cp:lastPrinted>2011-04-28T05:23:00Z</cp:lastPrinted>
  <dcterms:created xsi:type="dcterms:W3CDTF">2011-04-19T03:36:00Z</dcterms:created>
  <dcterms:modified xsi:type="dcterms:W3CDTF">2011-04-28T05:23:00Z</dcterms:modified>
</cp:coreProperties>
</file>